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53FA4" w:rsidRDefault="00953FA4" w:rsidP="00EE65F2">
      <w:pPr>
        <w:tabs>
          <w:tab w:val="left" w:pos="916"/>
          <w:tab w:val="left" w:pos="1832"/>
          <w:tab w:val="left" w:pos="2748"/>
          <w:tab w:val="left" w:pos="3664"/>
          <w:tab w:val="left" w:pos="482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Cs w:val="28"/>
        </w:rPr>
      </w:pPr>
      <w:r w:rsidRPr="0081737C">
        <w:rPr>
          <w:szCs w:val="28"/>
        </w:rPr>
        <w:object w:dxaOrig="2115" w:dyaOrig="29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.6pt;height:50pt" o:ole="">
            <v:imagedata r:id="rId5" o:title=""/>
          </v:shape>
          <o:OLEObject Type="Embed" ProgID="PBrush" ShapeID="_x0000_i1025" DrawAspect="Content" ObjectID="_1852450074" r:id="rId6"/>
        </w:object>
      </w:r>
    </w:p>
    <w:p w:rsidR="00953FA4" w:rsidRPr="008A0E20" w:rsidRDefault="00953FA4" w:rsidP="00953FA4">
      <w:pPr>
        <w:tabs>
          <w:tab w:val="left" w:pos="7655"/>
        </w:tabs>
        <w:jc w:val="center"/>
        <w:rPr>
          <w:sz w:val="28"/>
          <w:szCs w:val="28"/>
        </w:rPr>
      </w:pPr>
      <w:r w:rsidRPr="008A0E20">
        <w:rPr>
          <w:sz w:val="28"/>
          <w:szCs w:val="28"/>
        </w:rPr>
        <w:t>Республика Карелия</w:t>
      </w:r>
    </w:p>
    <w:p w:rsidR="00953FA4" w:rsidRPr="008A0E20" w:rsidRDefault="000D21D3" w:rsidP="00953FA4">
      <w:pPr>
        <w:jc w:val="center"/>
        <w:rPr>
          <w:sz w:val="28"/>
          <w:szCs w:val="28"/>
        </w:rPr>
      </w:pPr>
      <w:r w:rsidRPr="008A0E20">
        <w:rPr>
          <w:sz w:val="28"/>
          <w:szCs w:val="28"/>
        </w:rPr>
        <w:t xml:space="preserve"> Администрация</w:t>
      </w:r>
      <w:r w:rsidR="00953FA4" w:rsidRPr="008A0E20">
        <w:rPr>
          <w:sz w:val="28"/>
          <w:szCs w:val="28"/>
        </w:rPr>
        <w:t xml:space="preserve"> Пряжинского </w:t>
      </w:r>
      <w:r w:rsidRPr="008A0E20">
        <w:rPr>
          <w:sz w:val="28"/>
          <w:szCs w:val="28"/>
        </w:rPr>
        <w:t xml:space="preserve">национального </w:t>
      </w:r>
      <w:r w:rsidR="00953FA4" w:rsidRPr="008A0E20">
        <w:rPr>
          <w:sz w:val="28"/>
          <w:szCs w:val="28"/>
        </w:rPr>
        <w:t>муниципального района</w:t>
      </w:r>
    </w:p>
    <w:p w:rsidR="00953FA4" w:rsidRPr="008A0E20" w:rsidRDefault="00953FA4" w:rsidP="00953FA4">
      <w:pPr>
        <w:pStyle w:val="2"/>
        <w:rPr>
          <w:i/>
          <w:szCs w:val="28"/>
        </w:rPr>
      </w:pPr>
    </w:p>
    <w:p w:rsidR="00953FA4" w:rsidRPr="008A0E20" w:rsidRDefault="00953FA4" w:rsidP="00953FA4">
      <w:pPr>
        <w:rPr>
          <w:b/>
          <w:sz w:val="28"/>
          <w:szCs w:val="28"/>
        </w:rPr>
      </w:pPr>
    </w:p>
    <w:p w:rsidR="00953FA4" w:rsidRPr="00EE65F2" w:rsidRDefault="00953FA4" w:rsidP="00953FA4">
      <w:pPr>
        <w:pStyle w:val="2"/>
        <w:rPr>
          <w:sz w:val="26"/>
          <w:szCs w:val="26"/>
        </w:rPr>
      </w:pPr>
      <w:r w:rsidRPr="00EE65F2">
        <w:rPr>
          <w:sz w:val="26"/>
          <w:szCs w:val="26"/>
        </w:rPr>
        <w:t>ПОСТАНОВЛЕНИЕ</w:t>
      </w:r>
    </w:p>
    <w:p w:rsidR="00953FA4" w:rsidRPr="00EE65F2" w:rsidRDefault="00953FA4" w:rsidP="00953FA4">
      <w:pPr>
        <w:jc w:val="both"/>
        <w:rPr>
          <w:sz w:val="26"/>
          <w:szCs w:val="26"/>
        </w:rPr>
      </w:pPr>
    </w:p>
    <w:p w:rsidR="008D698A" w:rsidRPr="00AC5C18" w:rsidRDefault="001D21DE" w:rsidP="008D698A">
      <w:pPr>
        <w:rPr>
          <w:sz w:val="28"/>
          <w:szCs w:val="28"/>
        </w:rPr>
      </w:pPr>
      <w:proofErr w:type="gramStart"/>
      <w:r w:rsidRPr="00075609">
        <w:rPr>
          <w:sz w:val="28"/>
          <w:szCs w:val="28"/>
        </w:rPr>
        <w:t>«</w:t>
      </w:r>
      <w:r w:rsidR="00AC138F" w:rsidRPr="00075609">
        <w:rPr>
          <w:sz w:val="28"/>
          <w:szCs w:val="28"/>
        </w:rPr>
        <w:t xml:space="preserve"> </w:t>
      </w:r>
      <w:r w:rsidR="004F1A78" w:rsidRPr="00075609">
        <w:rPr>
          <w:sz w:val="28"/>
          <w:szCs w:val="28"/>
        </w:rPr>
        <w:t xml:space="preserve"> </w:t>
      </w:r>
      <w:proofErr w:type="gramEnd"/>
      <w:r w:rsidR="004F1A78" w:rsidRPr="00075609">
        <w:rPr>
          <w:sz w:val="28"/>
          <w:szCs w:val="28"/>
        </w:rPr>
        <w:t xml:space="preserve">  </w:t>
      </w:r>
      <w:r w:rsidR="00D80DA7" w:rsidRPr="00075609">
        <w:rPr>
          <w:sz w:val="28"/>
          <w:szCs w:val="28"/>
        </w:rPr>
        <w:t xml:space="preserve"> </w:t>
      </w:r>
      <w:r w:rsidR="00795DA2" w:rsidRPr="00075609">
        <w:rPr>
          <w:sz w:val="28"/>
          <w:szCs w:val="28"/>
        </w:rPr>
        <w:t>»</w:t>
      </w:r>
      <w:r w:rsidR="00C57923" w:rsidRPr="00075609">
        <w:rPr>
          <w:sz w:val="28"/>
          <w:szCs w:val="28"/>
        </w:rPr>
        <w:t xml:space="preserve"> </w:t>
      </w:r>
      <w:r w:rsidR="00B676D5" w:rsidRPr="00075609">
        <w:rPr>
          <w:sz w:val="28"/>
          <w:szCs w:val="28"/>
        </w:rPr>
        <w:t>октября</w:t>
      </w:r>
      <w:r w:rsidR="009B2007" w:rsidRPr="00075609">
        <w:rPr>
          <w:sz w:val="28"/>
          <w:szCs w:val="28"/>
        </w:rPr>
        <w:t xml:space="preserve"> </w:t>
      </w:r>
      <w:r w:rsidR="00953FA4" w:rsidRPr="00075609">
        <w:rPr>
          <w:sz w:val="28"/>
          <w:szCs w:val="28"/>
        </w:rPr>
        <w:t>20</w:t>
      </w:r>
      <w:r w:rsidR="00ED307A" w:rsidRPr="00075609">
        <w:rPr>
          <w:sz w:val="28"/>
          <w:szCs w:val="28"/>
        </w:rPr>
        <w:t>2</w:t>
      </w:r>
      <w:r w:rsidR="00D37123" w:rsidRPr="00075609">
        <w:rPr>
          <w:sz w:val="28"/>
          <w:szCs w:val="28"/>
        </w:rPr>
        <w:t>6</w:t>
      </w:r>
      <w:r w:rsidR="00953FA4" w:rsidRPr="00075609">
        <w:rPr>
          <w:sz w:val="28"/>
          <w:szCs w:val="28"/>
        </w:rPr>
        <w:t xml:space="preserve"> года             </w:t>
      </w:r>
      <w:r w:rsidR="004D04B7" w:rsidRPr="00075609">
        <w:rPr>
          <w:sz w:val="28"/>
          <w:szCs w:val="28"/>
        </w:rPr>
        <w:t xml:space="preserve">            </w:t>
      </w:r>
      <w:r w:rsidR="00A25579" w:rsidRPr="00075609">
        <w:rPr>
          <w:sz w:val="28"/>
          <w:szCs w:val="28"/>
        </w:rPr>
        <w:t xml:space="preserve">                      </w:t>
      </w:r>
      <w:r w:rsidR="004D04B7" w:rsidRPr="00075609">
        <w:rPr>
          <w:sz w:val="28"/>
          <w:szCs w:val="28"/>
        </w:rPr>
        <w:t xml:space="preserve">      </w:t>
      </w:r>
      <w:r w:rsidR="00953FA4" w:rsidRPr="00075609">
        <w:rPr>
          <w:sz w:val="28"/>
          <w:szCs w:val="28"/>
        </w:rPr>
        <w:t xml:space="preserve">          </w:t>
      </w:r>
      <w:r w:rsidR="00AC138F" w:rsidRPr="00075609">
        <w:rPr>
          <w:sz w:val="28"/>
          <w:szCs w:val="28"/>
        </w:rPr>
        <w:t xml:space="preserve">          </w:t>
      </w:r>
      <w:r w:rsidR="00C57923" w:rsidRPr="00075609">
        <w:rPr>
          <w:sz w:val="28"/>
          <w:szCs w:val="28"/>
        </w:rPr>
        <w:t xml:space="preserve"> </w:t>
      </w:r>
      <w:r w:rsidR="000A448B" w:rsidRPr="00AC5C18">
        <w:rPr>
          <w:sz w:val="28"/>
          <w:szCs w:val="28"/>
        </w:rPr>
        <w:t>№</w:t>
      </w:r>
      <w:r w:rsidR="00B236E1" w:rsidRPr="00AC5C18">
        <w:rPr>
          <w:sz w:val="28"/>
          <w:szCs w:val="28"/>
        </w:rPr>
        <w:t xml:space="preserve"> </w:t>
      </w:r>
      <w:r w:rsidR="00953FA4" w:rsidRPr="00AC5C18">
        <w:rPr>
          <w:sz w:val="28"/>
          <w:szCs w:val="28"/>
        </w:rPr>
        <w:t xml:space="preserve"> </w:t>
      </w:r>
    </w:p>
    <w:p w:rsidR="00953FA4" w:rsidRPr="00EE65F2" w:rsidRDefault="00953FA4" w:rsidP="008D698A">
      <w:pPr>
        <w:jc w:val="center"/>
        <w:rPr>
          <w:sz w:val="26"/>
          <w:szCs w:val="26"/>
        </w:rPr>
      </w:pPr>
      <w:r w:rsidRPr="00EE65F2">
        <w:rPr>
          <w:sz w:val="26"/>
          <w:szCs w:val="26"/>
        </w:rPr>
        <w:t>пгт Пряжа</w:t>
      </w:r>
    </w:p>
    <w:p w:rsidR="008A0E20" w:rsidRPr="00EE65F2" w:rsidRDefault="008A0E20" w:rsidP="008A0E20">
      <w:pPr>
        <w:keepNext/>
        <w:jc w:val="center"/>
        <w:outlineLvl w:val="0"/>
        <w:rPr>
          <w:sz w:val="26"/>
          <w:szCs w:val="26"/>
          <w:lang w:eastAsia="ar-SA"/>
        </w:rPr>
      </w:pPr>
      <w:r w:rsidRPr="00EE65F2">
        <w:rPr>
          <w:sz w:val="26"/>
          <w:szCs w:val="26"/>
          <w:lang w:eastAsia="ar-SA"/>
        </w:rPr>
        <w:t xml:space="preserve">Priäžän </w:t>
      </w:r>
      <w:proofErr w:type="spellStart"/>
      <w:r w:rsidRPr="00EE65F2">
        <w:rPr>
          <w:sz w:val="26"/>
          <w:szCs w:val="26"/>
          <w:lang w:val="en-US" w:eastAsia="ar-SA"/>
        </w:rPr>
        <w:t>kyl</w:t>
      </w:r>
      <w:proofErr w:type="spellEnd"/>
      <w:r w:rsidRPr="00EE65F2">
        <w:rPr>
          <w:sz w:val="26"/>
          <w:szCs w:val="26"/>
          <w:lang w:eastAsia="ar-SA"/>
        </w:rPr>
        <w:t>ä</w:t>
      </w:r>
    </w:p>
    <w:p w:rsidR="00D11682" w:rsidRPr="00EE65F2" w:rsidRDefault="00D11682" w:rsidP="004E0159">
      <w:pPr>
        <w:jc w:val="center"/>
        <w:rPr>
          <w:sz w:val="26"/>
          <w:szCs w:val="2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49"/>
      </w:tblGrid>
      <w:tr w:rsidR="00EA2077" w:rsidTr="00B676D5">
        <w:trPr>
          <w:trHeight w:val="2721"/>
        </w:trPr>
        <w:tc>
          <w:tcPr>
            <w:tcW w:w="5949" w:type="dxa"/>
          </w:tcPr>
          <w:p w:rsidR="00EA2077" w:rsidRPr="00AC5C18" w:rsidRDefault="00EA2077" w:rsidP="00E326F1">
            <w:pPr>
              <w:tabs>
                <w:tab w:val="left" w:pos="4820"/>
                <w:tab w:val="left" w:pos="5529"/>
              </w:tabs>
              <w:ind w:right="-108"/>
              <w:jc w:val="both"/>
              <w:rPr>
                <w:b/>
                <w:sz w:val="28"/>
                <w:szCs w:val="28"/>
              </w:rPr>
            </w:pPr>
            <w:r w:rsidRPr="00AC5C18">
              <w:rPr>
                <w:b/>
                <w:sz w:val="28"/>
                <w:szCs w:val="28"/>
              </w:rPr>
              <w:t xml:space="preserve">Об </w:t>
            </w:r>
            <w:r w:rsidR="004851DC">
              <w:rPr>
                <w:b/>
                <w:sz w:val="28"/>
                <w:szCs w:val="28"/>
              </w:rPr>
              <w:t xml:space="preserve">индексации предельной розничной цены на твёрдое топливо, топливо печное бытовое, </w:t>
            </w:r>
            <w:r w:rsidRPr="00AC5C18">
              <w:rPr>
                <w:b/>
                <w:sz w:val="28"/>
                <w:szCs w:val="28"/>
              </w:rPr>
              <w:t>реализуемое гражданам, управляющим организациям, товариществам собственников жилья, жилищным, жилищно-строительным или иным специализированным потребительским кооперативам, созданным в целях удовлетворения потребностей граждан в жилье</w:t>
            </w:r>
            <w:r w:rsidR="004851DC">
              <w:rPr>
                <w:b/>
                <w:sz w:val="28"/>
                <w:szCs w:val="28"/>
              </w:rPr>
              <w:t xml:space="preserve">, в Пряжинском национальном муниципальном районе </w:t>
            </w:r>
          </w:p>
        </w:tc>
      </w:tr>
    </w:tbl>
    <w:p w:rsidR="00EA2077" w:rsidRDefault="00A35BA2" w:rsidP="00EE65F2">
      <w:pPr>
        <w:tabs>
          <w:tab w:val="left" w:pos="4820"/>
          <w:tab w:val="left" w:pos="5529"/>
        </w:tabs>
        <w:ind w:right="4818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</w:t>
      </w:r>
    </w:p>
    <w:p w:rsidR="00D11682" w:rsidRPr="00EE65F2" w:rsidRDefault="00D11682" w:rsidP="00D11682">
      <w:pPr>
        <w:jc w:val="center"/>
        <w:rPr>
          <w:b/>
          <w:sz w:val="26"/>
          <w:szCs w:val="26"/>
        </w:rPr>
      </w:pPr>
    </w:p>
    <w:p w:rsidR="00D11682" w:rsidRPr="00AC5C18" w:rsidRDefault="00D11682" w:rsidP="00D11682">
      <w:pPr>
        <w:ind w:firstLine="720"/>
        <w:jc w:val="both"/>
        <w:rPr>
          <w:sz w:val="28"/>
          <w:szCs w:val="28"/>
        </w:rPr>
      </w:pPr>
      <w:r w:rsidRPr="00AC5C18">
        <w:rPr>
          <w:sz w:val="28"/>
          <w:szCs w:val="28"/>
        </w:rPr>
        <w:t>В соответствии с Законом Республики Карелия от 26</w:t>
      </w:r>
      <w:r w:rsidR="008D698A" w:rsidRPr="00AC5C18">
        <w:rPr>
          <w:sz w:val="28"/>
          <w:szCs w:val="28"/>
        </w:rPr>
        <w:t xml:space="preserve"> декабря </w:t>
      </w:r>
      <w:r w:rsidRPr="00AC5C18">
        <w:rPr>
          <w:sz w:val="28"/>
          <w:szCs w:val="28"/>
        </w:rPr>
        <w:t xml:space="preserve">2005 года № 950-ЗРК «О наделении органов местного самоуправления муниципальных районов и городских округов государственными полномочиями Республики Карелия по регулированию цен (тарифов) на отдельные виды продукции, товаров и услуг», </w:t>
      </w:r>
      <w:r w:rsidR="00B676D5" w:rsidRPr="00AC5C18">
        <w:rPr>
          <w:sz w:val="28"/>
          <w:szCs w:val="28"/>
        </w:rPr>
        <w:t xml:space="preserve">приказом Государственного комитета Республики Карелия по ценам и тарифам от 8 апреля 2019 года № 57 «Об утверждении методических указаний по расчету розничной цены на твердое топливо, реализуемое гражданам, управляющим организациям, товариществам собственников жилья, жилищным, жилищно-строительным или иным специализированным потребительским кооперативам, созданным в целях удовлетворения потребностей граждан в жилье, на территории Республики Карелия» </w:t>
      </w:r>
      <w:r w:rsidR="00EA2077" w:rsidRPr="00AC5C18">
        <w:rPr>
          <w:sz w:val="28"/>
          <w:szCs w:val="28"/>
        </w:rPr>
        <w:t>а</w:t>
      </w:r>
      <w:r w:rsidRPr="00AC5C18">
        <w:rPr>
          <w:sz w:val="28"/>
          <w:szCs w:val="28"/>
        </w:rPr>
        <w:t>дминистрация Пряжинского национального муниципального района</w:t>
      </w:r>
    </w:p>
    <w:p w:rsidR="00D11682" w:rsidRPr="00AC5C18" w:rsidRDefault="00D11682" w:rsidP="00D11682">
      <w:pPr>
        <w:jc w:val="both"/>
        <w:rPr>
          <w:sz w:val="28"/>
          <w:szCs w:val="28"/>
        </w:rPr>
      </w:pPr>
    </w:p>
    <w:p w:rsidR="00D11682" w:rsidRPr="00AC5C18" w:rsidRDefault="00D11682" w:rsidP="00D11682">
      <w:pPr>
        <w:jc w:val="center"/>
        <w:rPr>
          <w:b/>
          <w:sz w:val="28"/>
          <w:szCs w:val="28"/>
        </w:rPr>
      </w:pPr>
      <w:r w:rsidRPr="00AC5C18">
        <w:rPr>
          <w:b/>
          <w:sz w:val="28"/>
          <w:szCs w:val="28"/>
        </w:rPr>
        <w:t>ПОСТАНОВЛЯЕТ:</w:t>
      </w:r>
    </w:p>
    <w:p w:rsidR="00ED307A" w:rsidRPr="00AC5C18" w:rsidRDefault="00ED307A" w:rsidP="00D11682">
      <w:pPr>
        <w:jc w:val="center"/>
        <w:rPr>
          <w:b/>
          <w:sz w:val="28"/>
          <w:szCs w:val="28"/>
        </w:rPr>
      </w:pPr>
    </w:p>
    <w:p w:rsidR="004851DC" w:rsidRDefault="004851DC" w:rsidP="00AC3519">
      <w:pPr>
        <w:pStyle w:val="a4"/>
        <w:numPr>
          <w:ilvl w:val="0"/>
          <w:numId w:val="6"/>
        </w:numPr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Применить метод индексации предельной розничной цены на твёрдое топливо (дрова)для субъектов предпринимательства, включённых в Реестр объектов регулирования Пряжинского национального муниципального района по состоянию на 14 мая 2025 года.</w:t>
      </w:r>
    </w:p>
    <w:p w:rsidR="00A5198A" w:rsidRDefault="004851DC" w:rsidP="00AC3519">
      <w:pPr>
        <w:pStyle w:val="a4"/>
        <w:numPr>
          <w:ilvl w:val="0"/>
          <w:numId w:val="6"/>
        </w:numPr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 соответствии с прогнозом социально-экономического развития Российской Федерации на 2027 год и на плановый период 2028 и 2029 годов применить индекс потребительских цен в размере 5,0% и в</w:t>
      </w:r>
      <w:r w:rsidR="006F13D5">
        <w:rPr>
          <w:sz w:val="28"/>
          <w:szCs w:val="28"/>
        </w:rPr>
        <w:t>в</w:t>
      </w:r>
      <w:r>
        <w:rPr>
          <w:sz w:val="28"/>
          <w:szCs w:val="28"/>
        </w:rPr>
        <w:t>ести в действие</w:t>
      </w:r>
      <w:r w:rsidR="006F13D5">
        <w:rPr>
          <w:sz w:val="28"/>
          <w:szCs w:val="28"/>
        </w:rPr>
        <w:t xml:space="preserve"> на период с 1 января 2027 года </w:t>
      </w:r>
      <w:r>
        <w:rPr>
          <w:sz w:val="28"/>
          <w:szCs w:val="28"/>
        </w:rPr>
        <w:t xml:space="preserve">по 31 декабря 2027 года предельные розничные цены на дрова, реализуемые </w:t>
      </w:r>
      <w:r w:rsidR="00A5198A">
        <w:rPr>
          <w:sz w:val="28"/>
          <w:szCs w:val="28"/>
        </w:rPr>
        <w:t>гражданам, управляющим организациям, товариществам собственников жилья, жилищным, жилищно-строительным и иным специализированным потребительски, созданным в целях удовлетворения потребностей граждан в жилье, в Пряжинском национальном муниципальном районе</w:t>
      </w:r>
      <w:r w:rsidR="006F13D5">
        <w:rPr>
          <w:sz w:val="28"/>
          <w:szCs w:val="28"/>
        </w:rPr>
        <w:t>.</w:t>
      </w:r>
      <w:r w:rsidR="00A5198A">
        <w:rPr>
          <w:sz w:val="28"/>
          <w:szCs w:val="28"/>
        </w:rPr>
        <w:t xml:space="preserve"> Приложени</w:t>
      </w:r>
      <w:r w:rsidR="006F13D5">
        <w:rPr>
          <w:sz w:val="28"/>
          <w:szCs w:val="28"/>
        </w:rPr>
        <w:t>е №</w:t>
      </w:r>
      <w:r w:rsidR="00A5198A">
        <w:rPr>
          <w:sz w:val="28"/>
          <w:szCs w:val="28"/>
        </w:rPr>
        <w:t xml:space="preserve"> 1.</w:t>
      </w:r>
    </w:p>
    <w:p w:rsidR="00A5198A" w:rsidRPr="00FA2936" w:rsidRDefault="00A5198A" w:rsidP="00AC3519">
      <w:pPr>
        <w:pStyle w:val="a4"/>
        <w:numPr>
          <w:ilvl w:val="0"/>
          <w:numId w:val="6"/>
        </w:numPr>
        <w:ind w:left="0" w:firstLine="360"/>
        <w:jc w:val="both"/>
        <w:rPr>
          <w:sz w:val="28"/>
          <w:szCs w:val="28"/>
        </w:rPr>
      </w:pPr>
      <w:r w:rsidRPr="00FA2936">
        <w:rPr>
          <w:sz w:val="28"/>
          <w:szCs w:val="28"/>
        </w:rPr>
        <w:t xml:space="preserve">Признать утратившими силу ПОСТАНОВЛЕНИЯ </w:t>
      </w:r>
      <w:r w:rsidR="00871098" w:rsidRPr="00FA2936">
        <w:rPr>
          <w:sz w:val="28"/>
          <w:szCs w:val="28"/>
        </w:rPr>
        <w:t>администрации Пряжинского национального муниципального района от 08.10.2025 г. №674</w:t>
      </w:r>
      <w:r w:rsidR="00EE59EF" w:rsidRPr="00FA2936">
        <w:rPr>
          <w:sz w:val="28"/>
          <w:szCs w:val="28"/>
        </w:rPr>
        <w:t>, №675, №676, №677, №678, №679, №680, №681, №682, №683, №684, №685, №686, №687, №688</w:t>
      </w:r>
      <w:r w:rsidR="00871098" w:rsidRPr="00FA2936">
        <w:rPr>
          <w:sz w:val="28"/>
          <w:szCs w:val="28"/>
        </w:rPr>
        <w:t xml:space="preserve"> (все перечислить?) «Об установлении предельной розничной цены на топливо твёрдое, реализуемое гражданам, управляющим организациям, товариществам собственников жилья, жилищным, жилищно-строительным или иным специализированным потребительским кооперативам, созданным в целях удовлетворения граждан.</w:t>
      </w:r>
    </w:p>
    <w:p w:rsidR="00A5198A" w:rsidRPr="00A5198A" w:rsidRDefault="00A5198A" w:rsidP="00A5198A">
      <w:pPr>
        <w:pStyle w:val="a4"/>
        <w:numPr>
          <w:ilvl w:val="0"/>
          <w:numId w:val="6"/>
        </w:numPr>
        <w:jc w:val="both"/>
        <w:rPr>
          <w:sz w:val="28"/>
          <w:szCs w:val="28"/>
        </w:rPr>
      </w:pPr>
      <w:r w:rsidRPr="00A5198A">
        <w:rPr>
          <w:sz w:val="28"/>
          <w:szCs w:val="28"/>
        </w:rPr>
        <w:t>Опубликовать настоящее постановление в районной газете «Наша жизнь - Мейян Элайгу» и обнародовать в установленном законодательством порядке.</w:t>
      </w:r>
    </w:p>
    <w:p w:rsidR="00F33E52" w:rsidRPr="00AC5C18" w:rsidRDefault="00F33E52" w:rsidP="00AC3519">
      <w:pPr>
        <w:jc w:val="both"/>
        <w:rPr>
          <w:sz w:val="28"/>
          <w:szCs w:val="28"/>
        </w:rPr>
      </w:pPr>
    </w:p>
    <w:p w:rsidR="00794C1D" w:rsidRPr="00AC5C18" w:rsidRDefault="00794C1D" w:rsidP="00AC3519">
      <w:pPr>
        <w:jc w:val="both"/>
        <w:rPr>
          <w:sz w:val="28"/>
          <w:szCs w:val="28"/>
        </w:rPr>
      </w:pPr>
    </w:p>
    <w:p w:rsidR="00953FA4" w:rsidRPr="00AC5C18" w:rsidRDefault="008C650C" w:rsidP="008A0E20">
      <w:pPr>
        <w:rPr>
          <w:sz w:val="28"/>
          <w:szCs w:val="28"/>
        </w:rPr>
      </w:pPr>
      <w:r w:rsidRPr="00AC5C18">
        <w:rPr>
          <w:sz w:val="28"/>
          <w:szCs w:val="28"/>
        </w:rPr>
        <w:t>Глав</w:t>
      </w:r>
      <w:r w:rsidR="00A5198A">
        <w:rPr>
          <w:sz w:val="28"/>
          <w:szCs w:val="28"/>
        </w:rPr>
        <w:t>а</w:t>
      </w:r>
      <w:r w:rsidR="00953FA4" w:rsidRPr="00AC5C18">
        <w:rPr>
          <w:sz w:val="28"/>
          <w:szCs w:val="28"/>
        </w:rPr>
        <w:t xml:space="preserve"> </w:t>
      </w:r>
      <w:r w:rsidR="00AC3519" w:rsidRPr="00AC5C18">
        <w:rPr>
          <w:sz w:val="28"/>
          <w:szCs w:val="28"/>
        </w:rPr>
        <w:t>а</w:t>
      </w:r>
      <w:r w:rsidR="00953FA4" w:rsidRPr="00AC5C18">
        <w:rPr>
          <w:sz w:val="28"/>
          <w:szCs w:val="28"/>
        </w:rPr>
        <w:t>дминистрации</w:t>
      </w:r>
      <w:r w:rsidR="0014075A" w:rsidRPr="00AC5C18">
        <w:rPr>
          <w:sz w:val="28"/>
          <w:szCs w:val="28"/>
        </w:rPr>
        <w:t xml:space="preserve">  </w:t>
      </w:r>
      <w:r w:rsidR="00953FA4" w:rsidRPr="00AC5C18">
        <w:rPr>
          <w:sz w:val="28"/>
          <w:szCs w:val="28"/>
        </w:rPr>
        <w:t xml:space="preserve">                               </w:t>
      </w:r>
      <w:r w:rsidR="005D2CB0" w:rsidRPr="00AC5C18">
        <w:rPr>
          <w:sz w:val="28"/>
          <w:szCs w:val="28"/>
        </w:rPr>
        <w:t xml:space="preserve">      </w:t>
      </w:r>
      <w:r w:rsidR="00953FA4" w:rsidRPr="00AC5C18">
        <w:rPr>
          <w:sz w:val="28"/>
          <w:szCs w:val="28"/>
        </w:rPr>
        <w:t xml:space="preserve">      </w:t>
      </w:r>
      <w:r w:rsidR="008A0E20" w:rsidRPr="00AC5C18">
        <w:rPr>
          <w:sz w:val="28"/>
          <w:szCs w:val="28"/>
        </w:rPr>
        <w:t xml:space="preserve">        </w:t>
      </w:r>
      <w:r w:rsidR="00953FA4" w:rsidRPr="00AC5C18">
        <w:rPr>
          <w:sz w:val="28"/>
          <w:szCs w:val="28"/>
        </w:rPr>
        <w:t xml:space="preserve">  </w:t>
      </w:r>
      <w:r w:rsidR="00F84951" w:rsidRPr="00AC5C18">
        <w:rPr>
          <w:sz w:val="28"/>
          <w:szCs w:val="28"/>
        </w:rPr>
        <w:t xml:space="preserve">  </w:t>
      </w:r>
      <w:r w:rsidR="00953FA4" w:rsidRPr="00AC5C18">
        <w:rPr>
          <w:sz w:val="28"/>
          <w:szCs w:val="28"/>
        </w:rPr>
        <w:t xml:space="preserve">   </w:t>
      </w:r>
      <w:r w:rsidR="00AC3519" w:rsidRPr="00AC5C18">
        <w:rPr>
          <w:sz w:val="28"/>
          <w:szCs w:val="28"/>
        </w:rPr>
        <w:t xml:space="preserve">        </w:t>
      </w:r>
      <w:r w:rsidR="00953FA4" w:rsidRPr="00AC5C18">
        <w:rPr>
          <w:sz w:val="28"/>
          <w:szCs w:val="28"/>
        </w:rPr>
        <w:t xml:space="preserve"> </w:t>
      </w:r>
      <w:r w:rsidR="00012496" w:rsidRPr="00AC5C18">
        <w:rPr>
          <w:sz w:val="28"/>
          <w:szCs w:val="28"/>
        </w:rPr>
        <w:t xml:space="preserve"> </w:t>
      </w:r>
      <w:r w:rsidR="00AC5C18">
        <w:rPr>
          <w:sz w:val="28"/>
          <w:szCs w:val="28"/>
        </w:rPr>
        <w:t xml:space="preserve"> </w:t>
      </w:r>
      <w:r w:rsidR="00A5198A">
        <w:rPr>
          <w:sz w:val="28"/>
          <w:szCs w:val="28"/>
        </w:rPr>
        <w:t>Д.</w:t>
      </w:r>
      <w:r w:rsidR="00871098">
        <w:rPr>
          <w:sz w:val="28"/>
          <w:szCs w:val="28"/>
        </w:rPr>
        <w:t>А. Буевич</w:t>
      </w:r>
    </w:p>
    <w:p w:rsidR="00D13A7A" w:rsidRPr="00AC5C18" w:rsidRDefault="00D13A7A" w:rsidP="008A0E20">
      <w:pPr>
        <w:rPr>
          <w:sz w:val="28"/>
          <w:szCs w:val="28"/>
        </w:rPr>
      </w:pPr>
    </w:p>
    <w:p w:rsidR="00D13A7A" w:rsidRDefault="00D13A7A" w:rsidP="008A0E20">
      <w:pPr>
        <w:rPr>
          <w:sz w:val="26"/>
          <w:szCs w:val="26"/>
        </w:rPr>
      </w:pPr>
    </w:p>
    <w:p w:rsidR="00D13A7A" w:rsidRDefault="00D13A7A" w:rsidP="008A0E20">
      <w:pPr>
        <w:rPr>
          <w:sz w:val="26"/>
          <w:szCs w:val="26"/>
        </w:rPr>
      </w:pPr>
    </w:p>
    <w:p w:rsidR="00D13A7A" w:rsidRDefault="00D13A7A" w:rsidP="008A0E20">
      <w:pPr>
        <w:rPr>
          <w:sz w:val="26"/>
          <w:szCs w:val="26"/>
        </w:rPr>
      </w:pPr>
    </w:p>
    <w:p w:rsidR="00D13A7A" w:rsidRDefault="00D13A7A" w:rsidP="008A0E20">
      <w:pPr>
        <w:rPr>
          <w:sz w:val="26"/>
          <w:szCs w:val="26"/>
        </w:rPr>
      </w:pPr>
    </w:p>
    <w:p w:rsidR="0085261B" w:rsidRDefault="0085261B" w:rsidP="008A0E20">
      <w:pPr>
        <w:rPr>
          <w:sz w:val="26"/>
          <w:szCs w:val="26"/>
        </w:rPr>
      </w:pPr>
    </w:p>
    <w:p w:rsidR="0085261B" w:rsidRDefault="0085261B" w:rsidP="008A0E20">
      <w:pPr>
        <w:rPr>
          <w:sz w:val="26"/>
          <w:szCs w:val="26"/>
        </w:rPr>
      </w:pPr>
    </w:p>
    <w:p w:rsidR="0085261B" w:rsidRDefault="0085261B" w:rsidP="008A0E20">
      <w:pPr>
        <w:rPr>
          <w:sz w:val="26"/>
          <w:szCs w:val="26"/>
        </w:rPr>
      </w:pPr>
    </w:p>
    <w:p w:rsidR="0085261B" w:rsidRDefault="0085261B" w:rsidP="008A0E20">
      <w:pPr>
        <w:rPr>
          <w:sz w:val="26"/>
          <w:szCs w:val="26"/>
        </w:rPr>
      </w:pPr>
    </w:p>
    <w:p w:rsidR="0085261B" w:rsidRDefault="0085261B" w:rsidP="008A0E20">
      <w:pPr>
        <w:rPr>
          <w:sz w:val="26"/>
          <w:szCs w:val="26"/>
        </w:rPr>
      </w:pPr>
    </w:p>
    <w:p w:rsidR="0085261B" w:rsidRDefault="0085261B" w:rsidP="008A0E20">
      <w:pPr>
        <w:rPr>
          <w:sz w:val="26"/>
          <w:szCs w:val="26"/>
        </w:rPr>
      </w:pPr>
    </w:p>
    <w:p w:rsidR="0085261B" w:rsidRDefault="0085261B" w:rsidP="008A0E20">
      <w:pPr>
        <w:rPr>
          <w:sz w:val="26"/>
          <w:szCs w:val="26"/>
        </w:rPr>
      </w:pPr>
    </w:p>
    <w:p w:rsidR="0085261B" w:rsidRDefault="0085261B" w:rsidP="008A0E20">
      <w:pPr>
        <w:rPr>
          <w:sz w:val="26"/>
          <w:szCs w:val="26"/>
        </w:rPr>
      </w:pPr>
    </w:p>
    <w:p w:rsidR="0085261B" w:rsidRDefault="0085261B" w:rsidP="008A0E20">
      <w:pPr>
        <w:rPr>
          <w:sz w:val="26"/>
          <w:szCs w:val="26"/>
        </w:rPr>
      </w:pPr>
    </w:p>
    <w:p w:rsidR="0085261B" w:rsidRDefault="0085261B" w:rsidP="008A0E20">
      <w:pPr>
        <w:rPr>
          <w:sz w:val="26"/>
          <w:szCs w:val="26"/>
        </w:rPr>
      </w:pPr>
    </w:p>
    <w:p w:rsidR="0085261B" w:rsidRDefault="0085261B" w:rsidP="008A0E20">
      <w:pPr>
        <w:rPr>
          <w:sz w:val="26"/>
          <w:szCs w:val="26"/>
        </w:rPr>
      </w:pPr>
    </w:p>
    <w:p w:rsidR="0085261B" w:rsidRDefault="0085261B" w:rsidP="008A0E20">
      <w:pPr>
        <w:rPr>
          <w:sz w:val="26"/>
          <w:szCs w:val="26"/>
        </w:rPr>
      </w:pPr>
    </w:p>
    <w:p w:rsidR="0085261B" w:rsidRDefault="0085261B" w:rsidP="008A0E20">
      <w:pPr>
        <w:rPr>
          <w:sz w:val="26"/>
          <w:szCs w:val="26"/>
        </w:rPr>
      </w:pPr>
    </w:p>
    <w:p w:rsidR="0085261B" w:rsidRDefault="0085261B" w:rsidP="008A0E20">
      <w:pPr>
        <w:rPr>
          <w:sz w:val="26"/>
          <w:szCs w:val="26"/>
        </w:rPr>
      </w:pPr>
    </w:p>
    <w:p w:rsidR="0085261B" w:rsidRDefault="0085261B" w:rsidP="008A0E20">
      <w:pPr>
        <w:rPr>
          <w:sz w:val="26"/>
          <w:szCs w:val="26"/>
        </w:rPr>
      </w:pPr>
    </w:p>
    <w:p w:rsidR="0085261B" w:rsidRDefault="0085261B" w:rsidP="008A0E20">
      <w:pPr>
        <w:rPr>
          <w:sz w:val="26"/>
          <w:szCs w:val="26"/>
        </w:rPr>
      </w:pPr>
    </w:p>
    <w:p w:rsidR="0085261B" w:rsidRDefault="0085261B" w:rsidP="008A0E20">
      <w:pPr>
        <w:rPr>
          <w:sz w:val="26"/>
          <w:szCs w:val="26"/>
        </w:rPr>
      </w:pPr>
    </w:p>
    <w:p w:rsidR="0085261B" w:rsidRDefault="0085261B" w:rsidP="008A0E20">
      <w:pPr>
        <w:rPr>
          <w:sz w:val="26"/>
          <w:szCs w:val="26"/>
        </w:rPr>
      </w:pPr>
    </w:p>
    <w:p w:rsidR="0085261B" w:rsidRDefault="0085261B" w:rsidP="008A0E20">
      <w:pPr>
        <w:rPr>
          <w:sz w:val="26"/>
          <w:szCs w:val="26"/>
        </w:rPr>
      </w:pPr>
    </w:p>
    <w:p w:rsidR="00075609" w:rsidRDefault="00075609" w:rsidP="008A0E20">
      <w:pPr>
        <w:rPr>
          <w:sz w:val="26"/>
          <w:szCs w:val="26"/>
        </w:rPr>
      </w:pPr>
    </w:p>
    <w:p w:rsidR="0085261B" w:rsidRDefault="0085261B" w:rsidP="0085261B">
      <w:pPr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Приложение №1</w:t>
      </w:r>
    </w:p>
    <w:p w:rsidR="0085261B" w:rsidRDefault="0085261B" w:rsidP="0085261B">
      <w:pPr>
        <w:jc w:val="right"/>
        <w:rPr>
          <w:sz w:val="20"/>
          <w:szCs w:val="20"/>
        </w:rPr>
      </w:pPr>
      <w:r>
        <w:rPr>
          <w:sz w:val="20"/>
          <w:szCs w:val="20"/>
        </w:rPr>
        <w:t>к постановлению администрации</w:t>
      </w:r>
    </w:p>
    <w:p w:rsidR="0085261B" w:rsidRDefault="0085261B" w:rsidP="0085261B">
      <w:pPr>
        <w:jc w:val="right"/>
        <w:rPr>
          <w:sz w:val="20"/>
          <w:szCs w:val="20"/>
        </w:rPr>
      </w:pPr>
      <w:r>
        <w:rPr>
          <w:sz w:val="20"/>
          <w:szCs w:val="20"/>
        </w:rPr>
        <w:t>Пряжинского национального муниципального района</w:t>
      </w:r>
    </w:p>
    <w:p w:rsidR="0085261B" w:rsidRPr="00075609" w:rsidRDefault="00075609" w:rsidP="00075609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</w:t>
      </w:r>
      <w:r w:rsidR="0085261B" w:rsidRPr="00075609">
        <w:rPr>
          <w:sz w:val="20"/>
          <w:szCs w:val="20"/>
        </w:rPr>
        <w:t xml:space="preserve">от </w:t>
      </w:r>
      <w:bookmarkStart w:id="0" w:name="_GoBack"/>
      <w:bookmarkEnd w:id="0"/>
      <w:proofErr w:type="gramStart"/>
      <w:r w:rsidRPr="00075609">
        <w:rPr>
          <w:sz w:val="20"/>
          <w:szCs w:val="20"/>
        </w:rPr>
        <w:t xml:space="preserve">« </w:t>
      </w:r>
      <w:r w:rsidR="0085261B" w:rsidRPr="00075609">
        <w:rPr>
          <w:sz w:val="20"/>
          <w:szCs w:val="20"/>
        </w:rPr>
        <w:t xml:space="preserve"> </w:t>
      </w:r>
      <w:proofErr w:type="gramEnd"/>
      <w:r w:rsidR="0085261B" w:rsidRPr="00075609">
        <w:rPr>
          <w:sz w:val="20"/>
          <w:szCs w:val="20"/>
        </w:rPr>
        <w:t xml:space="preserve">  » октября    2026 г. №</w:t>
      </w:r>
    </w:p>
    <w:p w:rsidR="0085261B" w:rsidRDefault="0085261B" w:rsidP="0085261B">
      <w:pPr>
        <w:jc w:val="center"/>
        <w:rPr>
          <w:sz w:val="20"/>
          <w:szCs w:val="20"/>
        </w:rPr>
      </w:pPr>
    </w:p>
    <w:p w:rsidR="0085261B" w:rsidRDefault="0085261B" w:rsidP="0085261B">
      <w:pPr>
        <w:jc w:val="center"/>
        <w:rPr>
          <w:sz w:val="20"/>
          <w:szCs w:val="20"/>
        </w:rPr>
      </w:pPr>
      <w:r>
        <w:rPr>
          <w:sz w:val="20"/>
          <w:szCs w:val="20"/>
        </w:rPr>
        <w:t>Предельные розничные цены, установленные методом индексации для объектов регулирования</w:t>
      </w:r>
    </w:p>
    <w:p w:rsidR="0085261B" w:rsidRDefault="0085261B" w:rsidP="0085261B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Пряжинского национального муниципального района </w:t>
      </w:r>
    </w:p>
    <w:p w:rsidR="0085261B" w:rsidRDefault="0085261B" w:rsidP="0085261B">
      <w:pPr>
        <w:jc w:val="center"/>
        <w:rPr>
          <w:sz w:val="20"/>
          <w:szCs w:val="20"/>
        </w:rPr>
      </w:pPr>
      <w:r>
        <w:rPr>
          <w:sz w:val="20"/>
          <w:szCs w:val="20"/>
        </w:rPr>
        <w:t>на период с 1 января по 31 декабря 2027 года</w:t>
      </w:r>
    </w:p>
    <w:p w:rsidR="0085261B" w:rsidRDefault="0085261B" w:rsidP="0085261B">
      <w:pPr>
        <w:jc w:val="center"/>
        <w:rPr>
          <w:rFonts w:asciiTheme="minorHAnsi" w:hAnsiTheme="minorHAnsi" w:cstheme="minorBidi"/>
          <w:sz w:val="20"/>
          <w:szCs w:val="20"/>
        </w:rPr>
      </w:pPr>
    </w:p>
    <w:tbl>
      <w:tblPr>
        <w:tblStyle w:val="a3"/>
        <w:tblW w:w="0" w:type="auto"/>
        <w:tblInd w:w="-998" w:type="dxa"/>
        <w:tblLayout w:type="fixed"/>
        <w:tblLook w:val="04A0" w:firstRow="1" w:lastRow="0" w:firstColumn="1" w:lastColumn="0" w:noHBand="0" w:noVBand="1"/>
      </w:tblPr>
      <w:tblGrid>
        <w:gridCol w:w="709"/>
        <w:gridCol w:w="1560"/>
        <w:gridCol w:w="2410"/>
        <w:gridCol w:w="1134"/>
        <w:gridCol w:w="1134"/>
        <w:gridCol w:w="918"/>
        <w:gridCol w:w="1239"/>
        <w:gridCol w:w="1239"/>
      </w:tblGrid>
      <w:tr w:rsidR="0085261B" w:rsidTr="008526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Регистрационный № в реестре объектов регулирования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Полное наименование организации (ИНН, КПП)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 xml:space="preserve">Муниципальное образование в разрезе поселений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Дата включения в реестр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Наименование топлива твёрдого (дров)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Ед.  изм.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Установленная цена на топливо твердое (дрова) с 1 января по 30 июня 2027 года (руб.)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Установленная цена на топливо твердое (дрова) с 1 июля по 31 декабря2027 года (руб.)</w:t>
            </w:r>
          </w:p>
        </w:tc>
      </w:tr>
      <w:tr w:rsidR="0085261B" w:rsidTr="008526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1.1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ООО «Шуялес»</w:t>
            </w:r>
          </w:p>
          <w:p w:rsidR="0085261B" w:rsidRDefault="008526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 1021050068</w:t>
            </w:r>
          </w:p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КПП 104001001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Пряжинский национальный муниципальный район в т.ч.</w:t>
            </w:r>
          </w:p>
          <w:p w:rsidR="0085261B" w:rsidRDefault="0085261B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Чалнинское сельское поселение</w:t>
            </w:r>
          </w:p>
          <w:p w:rsidR="0085261B" w:rsidRDefault="0085261B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Эссойльское сельское поселение</w:t>
            </w:r>
          </w:p>
          <w:p w:rsidR="0085261B" w:rsidRDefault="0085261B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Ведлозерское сельское поселение</w:t>
            </w:r>
          </w:p>
          <w:p w:rsidR="0085261B" w:rsidRDefault="0085261B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Крошнозерское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01.05.2011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 xml:space="preserve">Дрова топливные (долготьё) 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1 куб.м.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1222,20</w:t>
            </w:r>
          </w:p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(в т. ч. НДС)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1284,15</w:t>
            </w:r>
          </w:p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(в т. ч. НДС)</w:t>
            </w:r>
          </w:p>
        </w:tc>
      </w:tr>
      <w:tr w:rsidR="0085261B" w:rsidTr="0085261B">
        <w:trPr>
          <w:trHeight w:val="1017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1.11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ООО «Март»</w:t>
            </w:r>
          </w:p>
          <w:p w:rsidR="0085261B" w:rsidRDefault="008526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 1021300409</w:t>
            </w:r>
          </w:p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КПП 102101001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Пряжинский национальный муниципальный район в т.ч.</w:t>
            </w:r>
          </w:p>
          <w:p w:rsidR="0085261B" w:rsidRDefault="0085261B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Ведлозерское,</w:t>
            </w:r>
          </w:p>
          <w:p w:rsidR="0085261B" w:rsidRDefault="0085261B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 xml:space="preserve">Крошнозерское, </w:t>
            </w:r>
          </w:p>
          <w:p w:rsidR="0085261B" w:rsidRDefault="0085261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Святозерское, </w:t>
            </w:r>
          </w:p>
          <w:p w:rsidR="0085261B" w:rsidRDefault="0085261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Матросское сельское</w:t>
            </w:r>
          </w:p>
          <w:p w:rsidR="0085261B" w:rsidRDefault="0085261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поселение; </w:t>
            </w:r>
          </w:p>
          <w:p w:rsidR="0085261B" w:rsidRDefault="0085261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Пряжинское </w:t>
            </w:r>
          </w:p>
          <w:p w:rsidR="0085261B" w:rsidRDefault="0085261B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городское поселение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1B" w:rsidRDefault="008526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12.09.2018</w:t>
            </w:r>
          </w:p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Дрова топливные (долготье)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1 куб. м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1055,36</w:t>
            </w:r>
          </w:p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(без учёта НДС)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1108,80</w:t>
            </w:r>
          </w:p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(без учёта НДС)</w:t>
            </w:r>
          </w:p>
        </w:tc>
      </w:tr>
      <w:tr w:rsidR="0085261B" w:rsidTr="0085261B">
        <w:trPr>
          <w:trHeight w:val="873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61B" w:rsidRDefault="0085261B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61B" w:rsidRDefault="0085261B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61B" w:rsidRDefault="0085261B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61B" w:rsidRDefault="0085261B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Дрова топливные (пиленые)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1 куб. м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rStyle w:val="a5"/>
                <w:rFonts w:cstheme="minorBidi"/>
                <w:b w:val="0"/>
                <w:color w:val="0F1115"/>
                <w:sz w:val="18"/>
                <w:szCs w:val="18"/>
                <w:shd w:val="clear" w:color="auto" w:fill="FFFFFF"/>
              </w:rPr>
            </w:pPr>
            <w:r>
              <w:rPr>
                <w:rStyle w:val="a5"/>
                <w:b w:val="0"/>
                <w:color w:val="0F1115"/>
                <w:sz w:val="18"/>
                <w:szCs w:val="18"/>
                <w:shd w:val="clear" w:color="auto" w:fill="FFFFFF"/>
              </w:rPr>
              <w:t>2021,84</w:t>
            </w:r>
          </w:p>
          <w:p w:rsidR="0085261B" w:rsidRDefault="0085261B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sz w:val="18"/>
                <w:szCs w:val="18"/>
              </w:rPr>
              <w:t>(без учёта НДС)</w:t>
            </w:r>
            <w:r>
              <w:rPr>
                <w:rStyle w:val="a5"/>
                <w:b w:val="0"/>
                <w:color w:val="0F1115"/>
                <w:sz w:val="18"/>
                <w:szCs w:val="18"/>
                <w:shd w:val="clear" w:color="auto" w:fill="FFFFFF"/>
              </w:rPr>
              <w:t xml:space="preserve"> 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2125,20</w:t>
            </w:r>
          </w:p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(без учёта НДС)</w:t>
            </w:r>
          </w:p>
        </w:tc>
      </w:tr>
      <w:tr w:rsidR="0085261B" w:rsidTr="0085261B">
        <w:trPr>
          <w:trHeight w:val="1104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61B" w:rsidRDefault="0085261B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61B" w:rsidRDefault="0085261B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61B" w:rsidRDefault="0085261B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61B" w:rsidRDefault="0085261B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Дрова топливные (колоты)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1 куб. м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2579,39</w:t>
            </w:r>
          </w:p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(без учёта НДС)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2711,10</w:t>
            </w:r>
          </w:p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(без учёта НДС)</w:t>
            </w:r>
          </w:p>
        </w:tc>
      </w:tr>
      <w:tr w:rsidR="0085261B" w:rsidTr="0085261B">
        <w:trPr>
          <w:trHeight w:val="796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1.13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ИП Сухинин Е.Н.</w:t>
            </w:r>
          </w:p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ИНН 102101179400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1B" w:rsidRDefault="0085261B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Пряжинский национальный муниципальный район, в т.ч. Ведлозерское сельское поселение</w:t>
            </w:r>
          </w:p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08.04.2019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Дрова топливные (долготье)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1 куб. м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995,75</w:t>
            </w:r>
          </w:p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(без учёта НДС)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1B" w:rsidRDefault="008526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1046,85</w:t>
            </w:r>
          </w:p>
          <w:p w:rsidR="0085261B" w:rsidRDefault="008526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(без учёта НДС)</w:t>
            </w:r>
          </w:p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85261B" w:rsidTr="0085261B">
        <w:trPr>
          <w:trHeight w:val="672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61B" w:rsidRDefault="0085261B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61B" w:rsidRDefault="0085261B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61B" w:rsidRDefault="0085261B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61B" w:rsidRDefault="0085261B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Дрова </w:t>
            </w:r>
          </w:p>
          <w:p w:rsidR="0085261B" w:rsidRDefault="008526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топливные </w:t>
            </w:r>
          </w:p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(пиленые)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1 куб. м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1710,79</w:t>
            </w:r>
          </w:p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(без учёта НДС)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1797,60</w:t>
            </w:r>
          </w:p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(без учёта НДС)</w:t>
            </w:r>
          </w:p>
        </w:tc>
      </w:tr>
      <w:tr w:rsidR="0085261B" w:rsidTr="0085261B">
        <w:trPr>
          <w:trHeight w:val="662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61B" w:rsidRDefault="0085261B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61B" w:rsidRDefault="0085261B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61B" w:rsidRDefault="0085261B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61B" w:rsidRDefault="0085261B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Дрова </w:t>
            </w:r>
          </w:p>
          <w:p w:rsidR="0085261B" w:rsidRDefault="008526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топливные</w:t>
            </w:r>
          </w:p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(колотые)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1 куб. м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2179,60</w:t>
            </w:r>
          </w:p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(без учёта НДС)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2291,10</w:t>
            </w:r>
          </w:p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(без учёта НДС)</w:t>
            </w:r>
          </w:p>
        </w:tc>
      </w:tr>
      <w:tr w:rsidR="0085261B" w:rsidTr="0085261B">
        <w:trPr>
          <w:trHeight w:val="841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61B" w:rsidRDefault="0085261B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61B" w:rsidRDefault="0085261B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61B" w:rsidRDefault="0085261B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61B" w:rsidRDefault="0085261B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Дрова </w:t>
            </w:r>
          </w:p>
          <w:p w:rsidR="0085261B" w:rsidRDefault="008526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топливные</w:t>
            </w:r>
          </w:p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(горбыль пиленый)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1 куб. м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1110,90</w:t>
            </w:r>
          </w:p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(без учёта НДС)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1167,60</w:t>
            </w:r>
          </w:p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(без учёта НДС)</w:t>
            </w:r>
          </w:p>
        </w:tc>
      </w:tr>
      <w:tr w:rsidR="0085261B" w:rsidTr="008526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1.15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ИП Соколов А.С. ИНН 102101187288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Пряжинский национальный муниципальный район в т.ч.</w:t>
            </w:r>
          </w:p>
          <w:p w:rsidR="0085261B" w:rsidRDefault="0085261B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Ведлозерское,</w:t>
            </w:r>
          </w:p>
          <w:p w:rsidR="0085261B" w:rsidRDefault="0085261B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 xml:space="preserve">Крошнозерское, </w:t>
            </w:r>
          </w:p>
          <w:p w:rsidR="0085261B" w:rsidRDefault="0085261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Святозерское, </w:t>
            </w:r>
          </w:p>
          <w:p w:rsidR="0085261B" w:rsidRDefault="0085261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Матросское </w:t>
            </w:r>
          </w:p>
          <w:p w:rsidR="0085261B" w:rsidRDefault="0085261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Эссойльское</w:t>
            </w:r>
          </w:p>
          <w:p w:rsidR="0085261B" w:rsidRDefault="0085261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Чалнинское</w:t>
            </w:r>
          </w:p>
          <w:p w:rsidR="0085261B" w:rsidRDefault="0085261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сельские</w:t>
            </w:r>
          </w:p>
          <w:p w:rsidR="0085261B" w:rsidRDefault="0085261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поселения; </w:t>
            </w:r>
          </w:p>
          <w:p w:rsidR="0085261B" w:rsidRDefault="0085261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Пряжинское городское</w:t>
            </w:r>
          </w:p>
          <w:p w:rsidR="0085261B" w:rsidRDefault="0085261B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lastRenderedPageBreak/>
              <w:t xml:space="preserve">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lastRenderedPageBreak/>
              <w:t>06.03.2020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Дрова </w:t>
            </w:r>
          </w:p>
          <w:p w:rsidR="0085261B" w:rsidRDefault="008526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топливные</w:t>
            </w:r>
          </w:p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(колотые)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1 куб. м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1666,35</w:t>
            </w:r>
          </w:p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(без учёта НДС)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1751,40</w:t>
            </w:r>
          </w:p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(без учёта НДС)</w:t>
            </w:r>
          </w:p>
        </w:tc>
      </w:tr>
      <w:tr w:rsidR="0085261B" w:rsidTr="008526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1.16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ИП Ефимов Дмитрий Александрович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1B" w:rsidRDefault="0085261B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Пряжинский национальный муниципальный район в т.ч.</w:t>
            </w:r>
          </w:p>
          <w:p w:rsidR="0085261B" w:rsidRDefault="0085261B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Ведлозерское,</w:t>
            </w:r>
          </w:p>
          <w:p w:rsidR="0085261B" w:rsidRDefault="0085261B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 xml:space="preserve">Крошнозерское, </w:t>
            </w:r>
          </w:p>
          <w:p w:rsidR="0085261B" w:rsidRDefault="0085261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Святозерское, </w:t>
            </w:r>
          </w:p>
          <w:p w:rsidR="0085261B" w:rsidRDefault="0085261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Матросское сельские</w:t>
            </w:r>
          </w:p>
          <w:p w:rsidR="0085261B" w:rsidRDefault="0085261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поселения; </w:t>
            </w:r>
          </w:p>
          <w:p w:rsidR="0085261B" w:rsidRDefault="0085261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Пряжинское </w:t>
            </w:r>
          </w:p>
          <w:p w:rsidR="0085261B" w:rsidRDefault="0085261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Городское поселение</w:t>
            </w:r>
          </w:p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19.09.2020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Дрова </w:t>
            </w:r>
          </w:p>
          <w:p w:rsidR="0085261B" w:rsidRDefault="008526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топливные </w:t>
            </w:r>
          </w:p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(пиленые)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1 куб. м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1717,45</w:t>
            </w:r>
          </w:p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(без учёта НДС)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1804,95</w:t>
            </w:r>
          </w:p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(без учёта НДС)</w:t>
            </w:r>
          </w:p>
        </w:tc>
      </w:tr>
      <w:tr w:rsidR="0085261B" w:rsidTr="0085261B">
        <w:trPr>
          <w:trHeight w:val="96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1.17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ИП Махначев Олег Владимирович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Пряжинский национальный муниципальный район в т.ч.</w:t>
            </w:r>
          </w:p>
          <w:p w:rsidR="0085261B" w:rsidRDefault="0085261B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 xml:space="preserve">Святозерское, </w:t>
            </w:r>
          </w:p>
          <w:p w:rsidR="0085261B" w:rsidRDefault="0085261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Матросское сельские</w:t>
            </w:r>
          </w:p>
          <w:p w:rsidR="0085261B" w:rsidRDefault="0085261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поселения; </w:t>
            </w:r>
          </w:p>
          <w:p w:rsidR="0085261B" w:rsidRDefault="0085261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Пряжинское городское</w:t>
            </w:r>
          </w:p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поселение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22.02.2022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Дрова </w:t>
            </w:r>
          </w:p>
          <w:p w:rsidR="0085261B" w:rsidRDefault="008526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топливные</w:t>
            </w:r>
          </w:p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(колотые)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1 куб. м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1851,87</w:t>
            </w:r>
          </w:p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(без учёта НДС)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1946,70</w:t>
            </w:r>
          </w:p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(без учёта НДС)</w:t>
            </w:r>
          </w:p>
        </w:tc>
      </w:tr>
      <w:tr w:rsidR="0085261B" w:rsidTr="0085261B">
        <w:trPr>
          <w:trHeight w:val="922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61B" w:rsidRDefault="0085261B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61B" w:rsidRDefault="0085261B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61B" w:rsidRDefault="0085261B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61B" w:rsidRDefault="0085261B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Дрова </w:t>
            </w:r>
          </w:p>
          <w:p w:rsidR="0085261B" w:rsidRDefault="008526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топливные </w:t>
            </w:r>
          </w:p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(пиленые)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1 куб. м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1481,94</w:t>
            </w:r>
          </w:p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(без учёта НДС)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1557,15</w:t>
            </w:r>
          </w:p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(без учёта НДС)</w:t>
            </w:r>
          </w:p>
        </w:tc>
      </w:tr>
      <w:tr w:rsidR="0085261B" w:rsidTr="008526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1.19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ИП Негря Иван Михайлович</w:t>
            </w:r>
          </w:p>
          <w:p w:rsidR="0085261B" w:rsidRDefault="0085261B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 xml:space="preserve">ИНН </w:t>
            </w:r>
            <w:r>
              <w:rPr>
                <w:sz w:val="18"/>
                <w:szCs w:val="18"/>
                <w:shd w:val="clear" w:color="auto" w:fill="FFFFFF"/>
              </w:rPr>
              <w:t>102101630220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Пряжинский национальный муниципальный район в т.ч.,</w:t>
            </w:r>
          </w:p>
          <w:p w:rsidR="0085261B" w:rsidRDefault="0085261B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 xml:space="preserve">Святозерское, </w:t>
            </w:r>
          </w:p>
          <w:p w:rsidR="0085261B" w:rsidRDefault="0085261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Матросское </w:t>
            </w:r>
          </w:p>
          <w:p w:rsidR="0085261B" w:rsidRDefault="0085261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Ведлозерское</w:t>
            </w:r>
          </w:p>
          <w:p w:rsidR="0085261B" w:rsidRDefault="0085261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Эссойльское</w:t>
            </w:r>
          </w:p>
          <w:p w:rsidR="0085261B" w:rsidRDefault="0085261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Чалнинское</w:t>
            </w:r>
          </w:p>
          <w:p w:rsidR="0085261B" w:rsidRDefault="0085261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Крошнозерское</w:t>
            </w:r>
          </w:p>
          <w:p w:rsidR="0085261B" w:rsidRDefault="0085261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сельские</w:t>
            </w:r>
          </w:p>
          <w:p w:rsidR="0085261B" w:rsidRDefault="0085261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поселения; </w:t>
            </w:r>
          </w:p>
          <w:p w:rsidR="0085261B" w:rsidRDefault="0085261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Пряжинское городское</w:t>
            </w:r>
          </w:p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27.05.2022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Дрова </w:t>
            </w:r>
          </w:p>
          <w:p w:rsidR="0085261B" w:rsidRDefault="008526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топливные</w:t>
            </w:r>
          </w:p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(колотые)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18"/>
                <w:szCs w:val="18"/>
              </w:rPr>
              <w:t>1 куб. м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3193,84</w:t>
            </w:r>
          </w:p>
          <w:p w:rsidR="0085261B" w:rsidRDefault="0085261B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18"/>
                <w:szCs w:val="18"/>
              </w:rPr>
              <w:t>(без учёта НДС)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3356,85</w:t>
            </w:r>
          </w:p>
          <w:p w:rsidR="0085261B" w:rsidRDefault="0085261B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18"/>
                <w:szCs w:val="18"/>
              </w:rPr>
              <w:t>(без учёта НДС)</w:t>
            </w:r>
          </w:p>
        </w:tc>
      </w:tr>
      <w:tr w:rsidR="0085261B" w:rsidTr="008526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1.20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ООО «Компонент-про»</w:t>
            </w:r>
          </w:p>
          <w:p w:rsidR="0085261B" w:rsidRDefault="0085261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 1001226411</w:t>
            </w:r>
          </w:p>
          <w:p w:rsidR="0085261B" w:rsidRDefault="0085261B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КПП100101001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1B" w:rsidRDefault="0085261B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Пряжинский национальный муниципальный район в т.ч.</w:t>
            </w:r>
          </w:p>
          <w:p w:rsidR="0085261B" w:rsidRDefault="0085261B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  <w:p w:rsidR="0085261B" w:rsidRDefault="0085261B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Святозерское,</w:t>
            </w:r>
          </w:p>
          <w:p w:rsidR="0085261B" w:rsidRDefault="0085261B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Матросское,</w:t>
            </w:r>
          </w:p>
          <w:p w:rsidR="0085261B" w:rsidRDefault="0085261B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Ведлозерское,</w:t>
            </w:r>
          </w:p>
          <w:p w:rsidR="0085261B" w:rsidRDefault="0085261B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Эссойльское,</w:t>
            </w:r>
          </w:p>
          <w:p w:rsidR="0085261B" w:rsidRDefault="0085261B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Чалнинское,</w:t>
            </w:r>
          </w:p>
          <w:p w:rsidR="0085261B" w:rsidRDefault="0085261B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Крошнозерское сельские поселения</w:t>
            </w:r>
          </w:p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Пряжинское городское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16.06.2022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Дрова топливные (долготье)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1 куб. м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(без учёта НДС)</w:t>
            </w:r>
          </w:p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1388,63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(без учёта НДС)</w:t>
            </w:r>
          </w:p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1459,50</w:t>
            </w:r>
          </w:p>
        </w:tc>
      </w:tr>
      <w:tr w:rsidR="0085261B" w:rsidTr="0085261B">
        <w:trPr>
          <w:trHeight w:val="108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1.21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Нестеров Александр Анатольевич</w:t>
            </w:r>
          </w:p>
          <w:p w:rsidR="0085261B" w:rsidRDefault="0085261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(самозанятый)</w:t>
            </w:r>
          </w:p>
          <w:p w:rsidR="0085261B" w:rsidRDefault="0085261B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 xml:space="preserve">ИНН </w:t>
            </w:r>
            <w:r>
              <w:rPr>
                <w:color w:val="35383B"/>
                <w:sz w:val="18"/>
                <w:szCs w:val="18"/>
                <w:shd w:val="clear" w:color="auto" w:fill="F1F2F3"/>
              </w:rPr>
              <w:t>102100911772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Пряжинский национальный муниципальный район в т.ч.</w:t>
            </w:r>
          </w:p>
          <w:p w:rsidR="0085261B" w:rsidRDefault="0085261B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Святозерское,</w:t>
            </w:r>
          </w:p>
          <w:p w:rsidR="0085261B" w:rsidRDefault="0085261B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Матросское,</w:t>
            </w:r>
          </w:p>
          <w:p w:rsidR="0085261B" w:rsidRDefault="0085261B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Ведлозерское,</w:t>
            </w:r>
          </w:p>
          <w:p w:rsidR="0085261B" w:rsidRDefault="0085261B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Эссойльское,</w:t>
            </w:r>
          </w:p>
          <w:p w:rsidR="0085261B" w:rsidRDefault="0085261B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Чалнинское,</w:t>
            </w:r>
          </w:p>
          <w:p w:rsidR="0085261B" w:rsidRDefault="0085261B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Крошнозерское сельские поселения</w:t>
            </w:r>
          </w:p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Пряжинское городское поселение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23.08.2022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Дрова </w:t>
            </w:r>
          </w:p>
          <w:p w:rsidR="0085261B" w:rsidRDefault="008526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топливные</w:t>
            </w:r>
          </w:p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(колотые)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1 куб. м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2777,25</w:t>
            </w:r>
          </w:p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(без учёта НДС)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2919,00</w:t>
            </w:r>
          </w:p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(без учёта НДС)</w:t>
            </w:r>
          </w:p>
        </w:tc>
      </w:tr>
      <w:tr w:rsidR="0085261B" w:rsidTr="0085261B">
        <w:trPr>
          <w:trHeight w:val="119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61B" w:rsidRDefault="0085261B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61B" w:rsidRDefault="0085261B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61B" w:rsidRDefault="0085261B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61B" w:rsidRDefault="0085261B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Дрова </w:t>
            </w:r>
          </w:p>
          <w:p w:rsidR="0085261B" w:rsidRDefault="008526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топливные </w:t>
            </w:r>
          </w:p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(в чурках)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1 куб. м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2221,80</w:t>
            </w:r>
          </w:p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(без учёта НДС)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2335,20</w:t>
            </w:r>
          </w:p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(без учёта НДС)</w:t>
            </w:r>
          </w:p>
        </w:tc>
      </w:tr>
      <w:tr w:rsidR="0085261B" w:rsidTr="008526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1.22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Пигульская Татьяна Сергеевна</w:t>
            </w:r>
          </w:p>
          <w:p w:rsidR="0085261B" w:rsidRDefault="0085261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(Самозанятый)</w:t>
            </w:r>
          </w:p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ИНН 102100893548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1B" w:rsidRDefault="0085261B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Пряжинский национальный муниципальный район в т.ч.</w:t>
            </w:r>
          </w:p>
          <w:p w:rsidR="0085261B" w:rsidRDefault="0085261B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Святозерское,</w:t>
            </w:r>
          </w:p>
          <w:p w:rsidR="0085261B" w:rsidRDefault="0085261B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Матросское,</w:t>
            </w:r>
          </w:p>
          <w:p w:rsidR="0085261B" w:rsidRDefault="0085261B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Ведлозерское,</w:t>
            </w:r>
          </w:p>
          <w:p w:rsidR="0085261B" w:rsidRDefault="0085261B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Эссойльское,</w:t>
            </w:r>
          </w:p>
          <w:p w:rsidR="0085261B" w:rsidRDefault="0085261B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Чалнинское,</w:t>
            </w:r>
          </w:p>
          <w:p w:rsidR="0085261B" w:rsidRDefault="0085261B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Крошнозерское сельские поселения</w:t>
            </w:r>
          </w:p>
          <w:p w:rsidR="0085261B" w:rsidRDefault="0085261B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Пряжинское городское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07.03.2023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Дрова </w:t>
            </w:r>
          </w:p>
          <w:p w:rsidR="0085261B" w:rsidRDefault="008526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топливные</w:t>
            </w:r>
          </w:p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(колотые)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1 куб. м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2777,25</w:t>
            </w:r>
          </w:p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(без учёта НДС)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2919,00</w:t>
            </w:r>
          </w:p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(без учёта НДС)</w:t>
            </w:r>
          </w:p>
        </w:tc>
      </w:tr>
      <w:tr w:rsidR="0085261B" w:rsidTr="008526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1.23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ООО «Сетлес»</w:t>
            </w:r>
          </w:p>
          <w:p w:rsidR="0085261B" w:rsidRDefault="008526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 1005140010</w:t>
            </w:r>
          </w:p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КПП 100501001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Пряжинский национальный муниципальный район в т.ч.</w:t>
            </w:r>
          </w:p>
          <w:p w:rsidR="0085261B" w:rsidRDefault="0085261B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Святозерское,</w:t>
            </w:r>
          </w:p>
          <w:p w:rsidR="0085261B" w:rsidRDefault="0085261B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lastRenderedPageBreak/>
              <w:t>Матросское,</w:t>
            </w:r>
          </w:p>
          <w:p w:rsidR="0085261B" w:rsidRDefault="0085261B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Ведлозерское,</w:t>
            </w:r>
          </w:p>
          <w:p w:rsidR="0085261B" w:rsidRDefault="0085261B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Эссойльское,</w:t>
            </w:r>
          </w:p>
          <w:p w:rsidR="0085261B" w:rsidRDefault="0085261B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Чалнинское,</w:t>
            </w:r>
          </w:p>
          <w:p w:rsidR="0085261B" w:rsidRDefault="0085261B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Крошнозерское сельские поселения</w:t>
            </w:r>
          </w:p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Пряжинское городское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lastRenderedPageBreak/>
              <w:t>21.04.2023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Дрова топливные (долготье)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1 куб. м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1008,69</w:t>
            </w:r>
          </w:p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(без учёта НДС)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1060,50</w:t>
            </w:r>
          </w:p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(без учёта НДС)</w:t>
            </w:r>
          </w:p>
        </w:tc>
      </w:tr>
      <w:tr w:rsidR="0085261B" w:rsidTr="0085261B">
        <w:trPr>
          <w:trHeight w:val="1118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1.24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ИП Кючукхавутчу Билал</w:t>
            </w:r>
          </w:p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 xml:space="preserve">ИНН </w:t>
            </w:r>
            <w:r>
              <w:rPr>
                <w:sz w:val="18"/>
                <w:szCs w:val="18"/>
                <w:shd w:val="clear" w:color="auto" w:fill="FFFFFF"/>
              </w:rPr>
              <w:t>102101647954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Пряжинский национальный муниципальный район в т.ч.</w:t>
            </w:r>
          </w:p>
          <w:p w:rsidR="0085261B" w:rsidRDefault="0085261B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Святозерское,</w:t>
            </w:r>
          </w:p>
          <w:p w:rsidR="0085261B" w:rsidRDefault="0085261B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Матросское,</w:t>
            </w:r>
          </w:p>
          <w:p w:rsidR="0085261B" w:rsidRDefault="0085261B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Ведлозерское,</w:t>
            </w:r>
          </w:p>
          <w:p w:rsidR="0085261B" w:rsidRDefault="0085261B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Эссойльское,</w:t>
            </w:r>
          </w:p>
          <w:p w:rsidR="0085261B" w:rsidRDefault="0085261B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Чалнинское,</w:t>
            </w:r>
          </w:p>
          <w:p w:rsidR="0085261B" w:rsidRDefault="0085261B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Крошнозерское сельские поселения</w:t>
            </w:r>
          </w:p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Пряжинское городское поселение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28.02.2024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Дрова </w:t>
            </w:r>
          </w:p>
          <w:p w:rsidR="0085261B" w:rsidRDefault="008526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топливные</w:t>
            </w:r>
          </w:p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 xml:space="preserve">(колотые берёзовые) 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1 куб. м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2409,54</w:t>
            </w:r>
          </w:p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(без учёта НДС)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2532,60</w:t>
            </w:r>
          </w:p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(без учёта НДС)</w:t>
            </w:r>
          </w:p>
        </w:tc>
      </w:tr>
      <w:tr w:rsidR="0085261B" w:rsidTr="0085261B">
        <w:trPr>
          <w:trHeight w:val="1102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61B" w:rsidRDefault="0085261B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61B" w:rsidRDefault="0085261B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61B" w:rsidRDefault="0085261B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61B" w:rsidRDefault="0085261B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Дрова</w:t>
            </w:r>
          </w:p>
          <w:p w:rsidR="0085261B" w:rsidRDefault="008526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топливные</w:t>
            </w:r>
          </w:p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(колотые смешанных пород)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1 куб. м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2148,48</w:t>
            </w:r>
          </w:p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(без учёта НДС)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2258,55</w:t>
            </w:r>
          </w:p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(без учёта НДС)</w:t>
            </w:r>
          </w:p>
        </w:tc>
      </w:tr>
      <w:tr w:rsidR="0085261B" w:rsidTr="008526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1.25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Журавская Ольга Петровна</w:t>
            </w:r>
          </w:p>
          <w:p w:rsidR="0085261B" w:rsidRDefault="0085261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(самозанятый)</w:t>
            </w:r>
          </w:p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ИНН 101502176725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Пряжинский национальный муниципальный район в т.ч.</w:t>
            </w:r>
          </w:p>
          <w:p w:rsidR="0085261B" w:rsidRDefault="0085261B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Святозерское,</w:t>
            </w:r>
          </w:p>
          <w:p w:rsidR="0085261B" w:rsidRDefault="0085261B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Матросское,</w:t>
            </w:r>
          </w:p>
          <w:p w:rsidR="0085261B" w:rsidRDefault="0085261B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Ведлозерское,</w:t>
            </w:r>
          </w:p>
          <w:p w:rsidR="0085261B" w:rsidRDefault="0085261B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Эссойльское,</w:t>
            </w:r>
          </w:p>
          <w:p w:rsidR="0085261B" w:rsidRDefault="0085261B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Чалнинское,</w:t>
            </w:r>
          </w:p>
          <w:p w:rsidR="0085261B" w:rsidRDefault="0085261B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Крошнозерское сельские поселения</w:t>
            </w:r>
          </w:p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Пряжинское городское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10.06.2024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Дрова </w:t>
            </w:r>
          </w:p>
          <w:p w:rsidR="0085261B" w:rsidRDefault="008526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топливные</w:t>
            </w:r>
          </w:p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(колотые)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1 куб. м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2999,43</w:t>
            </w:r>
          </w:p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(с учётом НДС)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3152,10</w:t>
            </w:r>
          </w:p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(с учётом НДС)</w:t>
            </w:r>
          </w:p>
        </w:tc>
      </w:tr>
      <w:tr w:rsidR="0085261B" w:rsidTr="0085261B">
        <w:trPr>
          <w:trHeight w:val="1008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1.26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ИП Вароди Андрей Юрьевич</w:t>
            </w:r>
          </w:p>
          <w:p w:rsidR="0085261B" w:rsidRDefault="0085261B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ИНН 102102118086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Пряжинский национальный муниципальный район в т.ч.</w:t>
            </w:r>
          </w:p>
          <w:p w:rsidR="0085261B" w:rsidRDefault="0085261B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Святозерское,</w:t>
            </w:r>
          </w:p>
          <w:p w:rsidR="0085261B" w:rsidRDefault="0085261B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Матросское,</w:t>
            </w:r>
          </w:p>
          <w:p w:rsidR="0085261B" w:rsidRDefault="0085261B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Ведлозерское,</w:t>
            </w:r>
          </w:p>
          <w:p w:rsidR="0085261B" w:rsidRDefault="0085261B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Эссойльское,</w:t>
            </w:r>
          </w:p>
          <w:p w:rsidR="0085261B" w:rsidRDefault="0085261B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Чалнинское,</w:t>
            </w:r>
          </w:p>
          <w:p w:rsidR="0085261B" w:rsidRDefault="0085261B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Крошнозерское сельские поселения</w:t>
            </w:r>
          </w:p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Пряжинское городское поселение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09.04.2025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Дрова </w:t>
            </w:r>
          </w:p>
          <w:p w:rsidR="0085261B" w:rsidRDefault="0085261B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18"/>
                <w:szCs w:val="18"/>
              </w:rPr>
              <w:t xml:space="preserve"> (колотые)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1 куб. м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2646,00</w:t>
            </w:r>
          </w:p>
          <w:p w:rsidR="0085261B" w:rsidRDefault="0085261B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18"/>
                <w:szCs w:val="18"/>
              </w:rPr>
              <w:t>(без учёта НДС)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2781,45</w:t>
            </w:r>
          </w:p>
          <w:p w:rsidR="0085261B" w:rsidRDefault="0085261B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18"/>
                <w:szCs w:val="18"/>
              </w:rPr>
              <w:t>(без учёта НДС)</w:t>
            </w:r>
          </w:p>
        </w:tc>
      </w:tr>
      <w:tr w:rsidR="0085261B" w:rsidTr="0085261B">
        <w:trPr>
          <w:trHeight w:val="1267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61B" w:rsidRDefault="0085261B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61B" w:rsidRDefault="0085261B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61B" w:rsidRDefault="0085261B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61B" w:rsidRDefault="0085261B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Дрова </w:t>
            </w:r>
          </w:p>
          <w:p w:rsidR="0085261B" w:rsidRDefault="008526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пиленые </w:t>
            </w:r>
          </w:p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(в чурках)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1 куб. м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2646,00</w:t>
            </w:r>
          </w:p>
          <w:p w:rsidR="0085261B" w:rsidRDefault="0085261B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18"/>
                <w:szCs w:val="18"/>
              </w:rPr>
              <w:t>(без учёта НДС)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1B" w:rsidRDefault="008526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2781,45</w:t>
            </w:r>
          </w:p>
          <w:p w:rsidR="0085261B" w:rsidRDefault="0085261B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18"/>
                <w:szCs w:val="18"/>
              </w:rPr>
              <w:t>(без учёта НДС)</w:t>
            </w:r>
          </w:p>
        </w:tc>
      </w:tr>
    </w:tbl>
    <w:p w:rsidR="0085261B" w:rsidRDefault="0085261B" w:rsidP="0085261B">
      <w:pPr>
        <w:jc w:val="center"/>
        <w:rPr>
          <w:rFonts w:asciiTheme="minorHAnsi" w:hAnsiTheme="minorHAnsi" w:cstheme="minorBidi"/>
          <w:sz w:val="22"/>
          <w:szCs w:val="22"/>
          <w:lang w:eastAsia="en-US"/>
        </w:rPr>
      </w:pPr>
    </w:p>
    <w:p w:rsidR="0085261B" w:rsidRDefault="0085261B" w:rsidP="008A0E20">
      <w:pPr>
        <w:rPr>
          <w:sz w:val="26"/>
          <w:szCs w:val="26"/>
        </w:rPr>
      </w:pPr>
    </w:p>
    <w:sectPr w:rsidR="0085261B" w:rsidSect="00EE65F2">
      <w:pgSz w:w="11906" w:h="16838"/>
      <w:pgMar w:top="1135" w:right="849" w:bottom="709" w:left="184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20000287" w:usb1="00000000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651C35"/>
    <w:multiLevelType w:val="hybridMultilevel"/>
    <w:tmpl w:val="9C68B210"/>
    <w:lvl w:ilvl="0" w:tplc="B02C217A">
      <w:start w:val="1"/>
      <w:numFmt w:val="decimal"/>
      <w:lvlText w:val="%1."/>
      <w:lvlJc w:val="left"/>
      <w:pPr>
        <w:tabs>
          <w:tab w:val="num" w:pos="1155"/>
        </w:tabs>
        <w:ind w:left="11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" w15:restartNumberingAfterBreak="0">
    <w:nsid w:val="0E8B0BFC"/>
    <w:multiLevelType w:val="hybridMultilevel"/>
    <w:tmpl w:val="A5A43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E95B51"/>
    <w:multiLevelType w:val="hybridMultilevel"/>
    <w:tmpl w:val="F2EE4EA6"/>
    <w:lvl w:ilvl="0" w:tplc="471EDA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0B5EA7"/>
    <w:multiLevelType w:val="singleLevel"/>
    <w:tmpl w:val="DABE4900"/>
    <w:lvl w:ilvl="0">
      <w:start w:val="1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hint="default"/>
      </w:rPr>
    </w:lvl>
  </w:abstractNum>
  <w:abstractNum w:abstractNumId="4" w15:restartNumberingAfterBreak="0">
    <w:nsid w:val="48B80FD0"/>
    <w:multiLevelType w:val="singleLevel"/>
    <w:tmpl w:val="A17CB0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69147F79"/>
    <w:multiLevelType w:val="hybridMultilevel"/>
    <w:tmpl w:val="3208DE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5FD38FF"/>
    <w:multiLevelType w:val="hybridMultilevel"/>
    <w:tmpl w:val="B3C621BE"/>
    <w:lvl w:ilvl="0" w:tplc="471EDA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0"/>
  </w:num>
  <w:num w:numId="5">
    <w:abstractNumId w:val="6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E2D2A"/>
    <w:rsid w:val="00012496"/>
    <w:rsid w:val="00061382"/>
    <w:rsid w:val="00075609"/>
    <w:rsid w:val="00077096"/>
    <w:rsid w:val="00092326"/>
    <w:rsid w:val="00092D08"/>
    <w:rsid w:val="00096FF8"/>
    <w:rsid w:val="000A448B"/>
    <w:rsid w:val="000A59D2"/>
    <w:rsid w:val="000B4AB0"/>
    <w:rsid w:val="000B4BBF"/>
    <w:rsid w:val="000C150F"/>
    <w:rsid w:val="000C22D2"/>
    <w:rsid w:val="000D21D3"/>
    <w:rsid w:val="000D389F"/>
    <w:rsid w:val="000F269D"/>
    <w:rsid w:val="0010668F"/>
    <w:rsid w:val="001137CA"/>
    <w:rsid w:val="00124061"/>
    <w:rsid w:val="0014075A"/>
    <w:rsid w:val="001666DD"/>
    <w:rsid w:val="00170F1E"/>
    <w:rsid w:val="00183D8F"/>
    <w:rsid w:val="001B0ED9"/>
    <w:rsid w:val="001D063B"/>
    <w:rsid w:val="001D21DE"/>
    <w:rsid w:val="001D3A90"/>
    <w:rsid w:val="001D56A7"/>
    <w:rsid w:val="002000D1"/>
    <w:rsid w:val="00227312"/>
    <w:rsid w:val="002360E4"/>
    <w:rsid w:val="00262F88"/>
    <w:rsid w:val="00266C58"/>
    <w:rsid w:val="00285C8B"/>
    <w:rsid w:val="00295E3C"/>
    <w:rsid w:val="002B1EFC"/>
    <w:rsid w:val="002E1C64"/>
    <w:rsid w:val="002E2F0D"/>
    <w:rsid w:val="002F2793"/>
    <w:rsid w:val="003050C6"/>
    <w:rsid w:val="00314569"/>
    <w:rsid w:val="00352312"/>
    <w:rsid w:val="00354AB7"/>
    <w:rsid w:val="00363428"/>
    <w:rsid w:val="00376C96"/>
    <w:rsid w:val="003C16CF"/>
    <w:rsid w:val="003E03EB"/>
    <w:rsid w:val="003F2B0D"/>
    <w:rsid w:val="00411D2F"/>
    <w:rsid w:val="00425168"/>
    <w:rsid w:val="00463A02"/>
    <w:rsid w:val="00484FC3"/>
    <w:rsid w:val="004851DC"/>
    <w:rsid w:val="004948FC"/>
    <w:rsid w:val="00497FBA"/>
    <w:rsid w:val="004D04B7"/>
    <w:rsid w:val="004D4FC4"/>
    <w:rsid w:val="004E0159"/>
    <w:rsid w:val="004E2D2A"/>
    <w:rsid w:val="004F1A78"/>
    <w:rsid w:val="00560DAB"/>
    <w:rsid w:val="00564FF2"/>
    <w:rsid w:val="0057198E"/>
    <w:rsid w:val="005763DC"/>
    <w:rsid w:val="005A458F"/>
    <w:rsid w:val="005A4BDC"/>
    <w:rsid w:val="005D2CB0"/>
    <w:rsid w:val="005F5D9D"/>
    <w:rsid w:val="0060653E"/>
    <w:rsid w:val="00610CC4"/>
    <w:rsid w:val="00610F63"/>
    <w:rsid w:val="00613409"/>
    <w:rsid w:val="00673835"/>
    <w:rsid w:val="006A373A"/>
    <w:rsid w:val="006E2258"/>
    <w:rsid w:val="006E2F70"/>
    <w:rsid w:val="006F13D5"/>
    <w:rsid w:val="00745720"/>
    <w:rsid w:val="0076792D"/>
    <w:rsid w:val="007712B6"/>
    <w:rsid w:val="00775395"/>
    <w:rsid w:val="007906F5"/>
    <w:rsid w:val="00791F58"/>
    <w:rsid w:val="00794C1D"/>
    <w:rsid w:val="00795227"/>
    <w:rsid w:val="00795DA2"/>
    <w:rsid w:val="007A6AEE"/>
    <w:rsid w:val="007C3A22"/>
    <w:rsid w:val="007E163F"/>
    <w:rsid w:val="007F65BB"/>
    <w:rsid w:val="0081737C"/>
    <w:rsid w:val="008226BF"/>
    <w:rsid w:val="00837190"/>
    <w:rsid w:val="0085261B"/>
    <w:rsid w:val="0085271C"/>
    <w:rsid w:val="00865BCA"/>
    <w:rsid w:val="00871098"/>
    <w:rsid w:val="008753DD"/>
    <w:rsid w:val="008A0E20"/>
    <w:rsid w:val="008C09B1"/>
    <w:rsid w:val="008C650C"/>
    <w:rsid w:val="008D698A"/>
    <w:rsid w:val="008E3518"/>
    <w:rsid w:val="008F347A"/>
    <w:rsid w:val="0091030D"/>
    <w:rsid w:val="00953FA4"/>
    <w:rsid w:val="00963D3A"/>
    <w:rsid w:val="00966A7D"/>
    <w:rsid w:val="009679E1"/>
    <w:rsid w:val="00970512"/>
    <w:rsid w:val="0097062F"/>
    <w:rsid w:val="00974FFF"/>
    <w:rsid w:val="00976678"/>
    <w:rsid w:val="009B2007"/>
    <w:rsid w:val="009B4912"/>
    <w:rsid w:val="009E34A0"/>
    <w:rsid w:val="009F4FEF"/>
    <w:rsid w:val="009F67B0"/>
    <w:rsid w:val="00A2088D"/>
    <w:rsid w:val="00A25579"/>
    <w:rsid w:val="00A35BA2"/>
    <w:rsid w:val="00A42DDA"/>
    <w:rsid w:val="00A5198A"/>
    <w:rsid w:val="00A84544"/>
    <w:rsid w:val="00A959D2"/>
    <w:rsid w:val="00AB237F"/>
    <w:rsid w:val="00AC105A"/>
    <w:rsid w:val="00AC138F"/>
    <w:rsid w:val="00AC3519"/>
    <w:rsid w:val="00AC5C18"/>
    <w:rsid w:val="00B236E1"/>
    <w:rsid w:val="00B33A87"/>
    <w:rsid w:val="00B35360"/>
    <w:rsid w:val="00B41F6E"/>
    <w:rsid w:val="00B4679F"/>
    <w:rsid w:val="00B46F47"/>
    <w:rsid w:val="00B5563D"/>
    <w:rsid w:val="00B641D1"/>
    <w:rsid w:val="00B676D5"/>
    <w:rsid w:val="00B72773"/>
    <w:rsid w:val="00B82B7A"/>
    <w:rsid w:val="00B84016"/>
    <w:rsid w:val="00BB4E08"/>
    <w:rsid w:val="00BD4EBC"/>
    <w:rsid w:val="00BF2E8B"/>
    <w:rsid w:val="00C01B5A"/>
    <w:rsid w:val="00C07107"/>
    <w:rsid w:val="00C265C3"/>
    <w:rsid w:val="00C32B64"/>
    <w:rsid w:val="00C56A21"/>
    <w:rsid w:val="00C57923"/>
    <w:rsid w:val="00C60F82"/>
    <w:rsid w:val="00C65925"/>
    <w:rsid w:val="00C66955"/>
    <w:rsid w:val="00C71B6E"/>
    <w:rsid w:val="00C9329A"/>
    <w:rsid w:val="00C95F27"/>
    <w:rsid w:val="00CA3DF8"/>
    <w:rsid w:val="00CB5523"/>
    <w:rsid w:val="00CC539A"/>
    <w:rsid w:val="00CC578F"/>
    <w:rsid w:val="00CE139D"/>
    <w:rsid w:val="00CE3919"/>
    <w:rsid w:val="00CF25A8"/>
    <w:rsid w:val="00CF7101"/>
    <w:rsid w:val="00D11682"/>
    <w:rsid w:val="00D11CAA"/>
    <w:rsid w:val="00D13A7A"/>
    <w:rsid w:val="00D37123"/>
    <w:rsid w:val="00D40436"/>
    <w:rsid w:val="00D60214"/>
    <w:rsid w:val="00D80DA7"/>
    <w:rsid w:val="00DB02C6"/>
    <w:rsid w:val="00DC73F0"/>
    <w:rsid w:val="00DF1519"/>
    <w:rsid w:val="00DF1DB6"/>
    <w:rsid w:val="00E258E1"/>
    <w:rsid w:val="00E326F1"/>
    <w:rsid w:val="00E37437"/>
    <w:rsid w:val="00E64A7C"/>
    <w:rsid w:val="00E97EF4"/>
    <w:rsid w:val="00EA2077"/>
    <w:rsid w:val="00EA6004"/>
    <w:rsid w:val="00ED307A"/>
    <w:rsid w:val="00ED5864"/>
    <w:rsid w:val="00ED7F3D"/>
    <w:rsid w:val="00EE59EF"/>
    <w:rsid w:val="00EE65F2"/>
    <w:rsid w:val="00F33E52"/>
    <w:rsid w:val="00F502A2"/>
    <w:rsid w:val="00F6309D"/>
    <w:rsid w:val="00F84951"/>
    <w:rsid w:val="00FA288B"/>
    <w:rsid w:val="00FA2936"/>
    <w:rsid w:val="00FC7E89"/>
    <w:rsid w:val="00FD0829"/>
    <w:rsid w:val="00FD707D"/>
    <w:rsid w:val="00FE795D"/>
    <w:rsid w:val="00FF7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36FB080C"/>
  <w15:docId w15:val="{9B697C17-EA95-4378-84D2-F97DC2EC0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A5198A"/>
    <w:rPr>
      <w:sz w:val="24"/>
      <w:szCs w:val="24"/>
    </w:rPr>
  </w:style>
  <w:style w:type="paragraph" w:styleId="1">
    <w:name w:val="heading 1"/>
    <w:basedOn w:val="a"/>
    <w:next w:val="a"/>
    <w:qFormat/>
    <w:rsid w:val="00A8454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81737C"/>
    <w:pPr>
      <w:keepNext/>
      <w:jc w:val="center"/>
      <w:outlineLvl w:val="1"/>
    </w:pPr>
    <w:rPr>
      <w:b/>
      <w:bCs/>
      <w:sz w:val="28"/>
    </w:rPr>
  </w:style>
  <w:style w:type="paragraph" w:styleId="8">
    <w:name w:val="heading 8"/>
    <w:basedOn w:val="a"/>
    <w:next w:val="a"/>
    <w:qFormat/>
    <w:rsid w:val="00A84544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906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Title">
    <w:name w:val="ConsTitle"/>
    <w:rsid w:val="006A373A"/>
    <w:pPr>
      <w:widowControl w:val="0"/>
      <w:autoSpaceDE w:val="0"/>
      <w:autoSpaceDN w:val="0"/>
    </w:pPr>
    <w:rPr>
      <w:rFonts w:ascii="Arial" w:eastAsia="MS Mincho" w:hAnsi="Arial"/>
      <w:b/>
      <w:bCs/>
      <w:sz w:val="16"/>
      <w:szCs w:val="16"/>
    </w:rPr>
  </w:style>
  <w:style w:type="paragraph" w:customStyle="1" w:styleId="ConsPlusCell">
    <w:name w:val="ConsPlusCell"/>
    <w:rsid w:val="00A959D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4">
    <w:name w:val="List Paragraph"/>
    <w:basedOn w:val="a"/>
    <w:uiPriority w:val="34"/>
    <w:qFormat/>
    <w:rsid w:val="00AC3519"/>
    <w:pPr>
      <w:ind w:left="720"/>
      <w:contextualSpacing/>
    </w:pPr>
  </w:style>
  <w:style w:type="character" w:styleId="a5">
    <w:name w:val="Strong"/>
    <w:basedOn w:val="a0"/>
    <w:uiPriority w:val="22"/>
    <w:qFormat/>
    <w:rsid w:val="0085261B"/>
    <w:rPr>
      <w:b/>
      <w:bCs/>
    </w:rPr>
  </w:style>
  <w:style w:type="paragraph" w:styleId="a6">
    <w:name w:val="Balloon Text"/>
    <w:basedOn w:val="a"/>
    <w:link w:val="a7"/>
    <w:rsid w:val="00A35BA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rsid w:val="00A35B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588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5</Pages>
  <Words>1347</Words>
  <Characters>7681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АМСУ Пряжинского р-на</Company>
  <LinksUpToDate>false</LinksUpToDate>
  <CharactersWithSpaces>9010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Приемная</dc:creator>
  <cp:lastModifiedBy>economic2</cp:lastModifiedBy>
  <cp:revision>18</cp:revision>
  <cp:lastPrinted>2026-10-02T09:23:00Z</cp:lastPrinted>
  <dcterms:created xsi:type="dcterms:W3CDTF">2025-10-08T13:35:00Z</dcterms:created>
  <dcterms:modified xsi:type="dcterms:W3CDTF">2026-10-02T09:41:00Z</dcterms:modified>
</cp:coreProperties>
</file>