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3E4205">
        <w:rPr>
          <w:rFonts w:ascii="Times New Roman" w:hAnsi="Times New Roman" w:cs="Times New Roman"/>
          <w:b/>
          <w:sz w:val="24"/>
          <w:szCs w:val="24"/>
        </w:rPr>
        <w:t>«</w:t>
      </w:r>
      <w:r w:rsidR="003E4205" w:rsidRPr="003E4205">
        <w:rPr>
          <w:rFonts w:ascii="Times New Roman" w:hAnsi="Times New Roman" w:cs="Times New Roman"/>
          <w:b/>
          <w:sz w:val="24"/>
          <w:szCs w:val="24"/>
        </w:rPr>
        <w:t xml:space="preserve">ВЛ-0,4 кВ от ТП-3305 </w:t>
      </w:r>
      <w:proofErr w:type="spellStart"/>
      <w:r w:rsidR="003E4205" w:rsidRPr="003E4205">
        <w:rPr>
          <w:rFonts w:ascii="Times New Roman" w:hAnsi="Times New Roman" w:cs="Times New Roman"/>
          <w:b/>
          <w:sz w:val="24"/>
          <w:szCs w:val="24"/>
        </w:rPr>
        <w:t>Эссойла</w:t>
      </w:r>
      <w:proofErr w:type="spellEnd"/>
      <w:r w:rsidR="003E4205" w:rsidRPr="003E4205">
        <w:rPr>
          <w:rFonts w:ascii="Times New Roman" w:hAnsi="Times New Roman" w:cs="Times New Roman"/>
          <w:b/>
          <w:sz w:val="24"/>
          <w:szCs w:val="24"/>
        </w:rPr>
        <w:t xml:space="preserve"> – РТР-2</w:t>
      </w:r>
      <w:r w:rsidR="008F109B" w:rsidRPr="003E4205">
        <w:rPr>
          <w:rFonts w:ascii="Times New Roman" w:hAnsi="Times New Roman" w:cs="Times New Roman"/>
          <w:b/>
          <w:sz w:val="24"/>
          <w:szCs w:val="24"/>
        </w:rPr>
        <w:t>»</w:t>
      </w:r>
      <w:r w:rsidR="005E6862" w:rsidRPr="003E4205">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F109B">
        <w:rPr>
          <w:rFonts w:ascii="Times New Roman" w:eastAsia="Times New Roman" w:hAnsi="Times New Roman" w:cs="Times New Roman"/>
          <w:b/>
          <w:sz w:val="24"/>
          <w:szCs w:val="24"/>
          <w:lang w:eastAsia="ru-RU"/>
        </w:rPr>
        <w:t>16.06.2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1743D5"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1743D5" w:rsidRPr="001743D5">
        <w:rPr>
          <w:rFonts w:ascii="Times New Roman" w:hAnsi="Times New Roman" w:cs="Times New Roman"/>
          <w:b/>
          <w:sz w:val="24"/>
          <w:szCs w:val="24"/>
        </w:rPr>
        <w:t>ЕЗП 10:21:0080200:10 (10:21:0080207:7, 10:21:0080216:6), 10:21:0080216:11, земли кадастрового квартала:10:21:0080205, 10:21:0080207, 10:21:0080216.</w:t>
      </w:r>
    </w:p>
    <w:sectPr w:rsidR="0020774B" w:rsidRPr="001743D5"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743D5"/>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3E4205"/>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801E56"/>
    <w:rsid w:val="00802AAC"/>
    <w:rsid w:val="008C4C33"/>
    <w:rsid w:val="008D3200"/>
    <w:rsid w:val="008F109B"/>
    <w:rsid w:val="0092074D"/>
    <w:rsid w:val="00980869"/>
    <w:rsid w:val="009833FB"/>
    <w:rsid w:val="009F6788"/>
    <w:rsid w:val="00A116AF"/>
    <w:rsid w:val="00A20423"/>
    <w:rsid w:val="00A47E1D"/>
    <w:rsid w:val="00A82249"/>
    <w:rsid w:val="00A84E4B"/>
    <w:rsid w:val="00B53AFE"/>
    <w:rsid w:val="00BB014F"/>
    <w:rsid w:val="00BB7F12"/>
    <w:rsid w:val="00BD0CB2"/>
    <w:rsid w:val="00BE47BB"/>
    <w:rsid w:val="00BE555D"/>
    <w:rsid w:val="00C145AD"/>
    <w:rsid w:val="00C87A27"/>
    <w:rsid w:val="00CC09ED"/>
    <w:rsid w:val="00CD7965"/>
    <w:rsid w:val="00CF4849"/>
    <w:rsid w:val="00CF6181"/>
    <w:rsid w:val="00D03DFC"/>
    <w:rsid w:val="00D378E5"/>
    <w:rsid w:val="00D4351D"/>
    <w:rsid w:val="00D6589B"/>
    <w:rsid w:val="00DA0239"/>
    <w:rsid w:val="00DB2020"/>
    <w:rsid w:val="00DC57B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845D-9DBB-437A-9A21-8C9995BF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2025-05-20T12:23:00Z</cp:lastPrinted>
  <dcterms:created xsi:type="dcterms:W3CDTF">2021-07-29T11:41:00Z</dcterms:created>
  <dcterms:modified xsi:type="dcterms:W3CDTF">2025-05-20T12:23:00Z</dcterms:modified>
</cp:coreProperties>
</file>