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D51AAF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316CF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 xml:space="preserve">  </w:t>
      </w:r>
      <w:r w:rsidR="00520A0A">
        <w:rPr>
          <w:sz w:val="26"/>
          <w:szCs w:val="26"/>
        </w:rPr>
        <w:t>07 февраля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0F15C1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 xml:space="preserve">на условно разрешенный вид использования </w:t>
      </w:r>
      <w:r w:rsidR="000F15C1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00301</w:t>
      </w:r>
      <w:r w:rsidR="00272FD1">
        <w:rPr>
          <w:sz w:val="26"/>
          <w:szCs w:val="26"/>
        </w:rPr>
        <w:t>5</w:t>
      </w:r>
      <w:r w:rsidR="00B71D70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B71D70">
        <w:rPr>
          <w:sz w:val="26"/>
          <w:szCs w:val="26"/>
        </w:rPr>
        <w:t>170</w:t>
      </w:r>
      <w:r>
        <w:rPr>
          <w:sz w:val="26"/>
          <w:szCs w:val="26"/>
        </w:rPr>
        <w:t xml:space="preserve"> площадью 1</w:t>
      </w:r>
      <w:r w:rsidR="00272FD1">
        <w:rPr>
          <w:sz w:val="26"/>
          <w:szCs w:val="26"/>
        </w:rPr>
        <w:t>4</w:t>
      </w:r>
      <w:r w:rsidR="00520A0A">
        <w:rPr>
          <w:sz w:val="26"/>
          <w:szCs w:val="26"/>
        </w:rPr>
        <w:t>9</w:t>
      </w:r>
      <w:r w:rsidR="00B71D70">
        <w:rPr>
          <w:sz w:val="26"/>
          <w:szCs w:val="26"/>
        </w:rPr>
        <w:t>0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272FD1">
        <w:rPr>
          <w:sz w:val="26"/>
          <w:szCs w:val="26"/>
        </w:rPr>
        <w:t>5</w:t>
      </w:r>
      <w:r w:rsidR="00B71D70">
        <w:rPr>
          <w:sz w:val="26"/>
          <w:szCs w:val="26"/>
        </w:rPr>
        <w:t>5</w:t>
      </w:r>
      <w:r w:rsidR="000F15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C2029C">
        <w:rPr>
          <w:sz w:val="26"/>
          <w:szCs w:val="26"/>
        </w:rPr>
        <w:t>1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520A0A">
        <w:rPr>
          <w:sz w:val="26"/>
          <w:szCs w:val="26"/>
        </w:rPr>
        <w:t>07 февраля</w:t>
      </w:r>
      <w:r w:rsidR="000F15C1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0F15C1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</w:t>
      </w:r>
      <w:r w:rsidR="000F15C1">
        <w:rPr>
          <w:sz w:val="26"/>
          <w:szCs w:val="26"/>
        </w:rPr>
        <w:br/>
      </w:r>
      <w:r>
        <w:rPr>
          <w:sz w:val="26"/>
          <w:szCs w:val="26"/>
        </w:rPr>
        <w:t xml:space="preserve">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</w:t>
      </w:r>
      <w:r w:rsidR="00D63E3F">
        <w:rPr>
          <w:sz w:val="26"/>
          <w:szCs w:val="26"/>
        </w:rPr>
        <w:t>5</w:t>
      </w:r>
      <w:r w:rsidR="00B71D70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B71D70">
        <w:rPr>
          <w:sz w:val="26"/>
          <w:szCs w:val="26"/>
        </w:rPr>
        <w:t>170</w:t>
      </w:r>
      <w:r>
        <w:rPr>
          <w:sz w:val="26"/>
          <w:szCs w:val="26"/>
        </w:rPr>
        <w:t xml:space="preserve"> площадью 1</w:t>
      </w:r>
      <w:r w:rsidR="00D63E3F">
        <w:rPr>
          <w:sz w:val="26"/>
          <w:szCs w:val="26"/>
        </w:rPr>
        <w:t>4</w:t>
      </w:r>
      <w:r w:rsidR="00520A0A">
        <w:rPr>
          <w:sz w:val="26"/>
          <w:szCs w:val="26"/>
        </w:rPr>
        <w:t>9</w:t>
      </w:r>
      <w:r w:rsidR="00B71D70">
        <w:rPr>
          <w:sz w:val="26"/>
          <w:szCs w:val="26"/>
        </w:rPr>
        <w:t>0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D63E3F">
        <w:rPr>
          <w:sz w:val="26"/>
          <w:szCs w:val="26"/>
        </w:rPr>
        <w:t>5</w:t>
      </w:r>
      <w:r w:rsidR="00B71D70">
        <w:rPr>
          <w:sz w:val="26"/>
          <w:szCs w:val="26"/>
        </w:rPr>
        <w:t>5</w:t>
      </w:r>
      <w:r w:rsidR="000F15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D1" w:rsidRDefault="00272FD1" w:rsidP="008F036A">
      <w:r>
        <w:separator/>
      </w:r>
    </w:p>
  </w:endnote>
  <w:endnote w:type="continuationSeparator" w:id="0">
    <w:p w:rsidR="00272FD1" w:rsidRDefault="00272FD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D1" w:rsidRDefault="00272FD1" w:rsidP="008F036A">
      <w:r>
        <w:separator/>
      </w:r>
    </w:p>
  </w:footnote>
  <w:footnote w:type="continuationSeparator" w:id="0">
    <w:p w:rsidR="00272FD1" w:rsidRDefault="00272FD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0EB0"/>
    <w:rsid w:val="000256B4"/>
    <w:rsid w:val="000312E4"/>
    <w:rsid w:val="00035BD9"/>
    <w:rsid w:val="00054D9F"/>
    <w:rsid w:val="00095290"/>
    <w:rsid w:val="000D417B"/>
    <w:rsid w:val="000E0644"/>
    <w:rsid w:val="000F03CF"/>
    <w:rsid w:val="000F15C1"/>
    <w:rsid w:val="000F6A54"/>
    <w:rsid w:val="001258CA"/>
    <w:rsid w:val="001306B5"/>
    <w:rsid w:val="001371B5"/>
    <w:rsid w:val="00137307"/>
    <w:rsid w:val="00137D39"/>
    <w:rsid w:val="00145BEB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56B57"/>
    <w:rsid w:val="00270DF9"/>
    <w:rsid w:val="00272FD1"/>
    <w:rsid w:val="00276160"/>
    <w:rsid w:val="002763FA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05086"/>
    <w:rsid w:val="00520A0A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316CF"/>
    <w:rsid w:val="00645128"/>
    <w:rsid w:val="00660147"/>
    <w:rsid w:val="0067212F"/>
    <w:rsid w:val="00674271"/>
    <w:rsid w:val="00677881"/>
    <w:rsid w:val="006B3927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935E6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C2469"/>
    <w:rsid w:val="008C719E"/>
    <w:rsid w:val="008D1660"/>
    <w:rsid w:val="008D2414"/>
    <w:rsid w:val="008F036A"/>
    <w:rsid w:val="008F1B4E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376EE"/>
    <w:rsid w:val="00A550D5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71D70"/>
    <w:rsid w:val="00BA3A5C"/>
    <w:rsid w:val="00BB1750"/>
    <w:rsid w:val="00C17512"/>
    <w:rsid w:val="00C2029C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174B2"/>
    <w:rsid w:val="00D221EC"/>
    <w:rsid w:val="00D27E2C"/>
    <w:rsid w:val="00D32AAC"/>
    <w:rsid w:val="00D51AAF"/>
    <w:rsid w:val="00D63E3F"/>
    <w:rsid w:val="00D65EBB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67B2B"/>
    <w:rsid w:val="00F70065"/>
    <w:rsid w:val="00F759E6"/>
    <w:rsid w:val="00F813BA"/>
    <w:rsid w:val="00FB44FB"/>
    <w:rsid w:val="00FB4627"/>
    <w:rsid w:val="00FC62C1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64</cp:revision>
  <cp:lastPrinted>2025-02-06T06:45:00Z</cp:lastPrinted>
  <dcterms:created xsi:type="dcterms:W3CDTF">2023-12-18T07:13:00Z</dcterms:created>
  <dcterms:modified xsi:type="dcterms:W3CDTF">2025-02-06T07:05:00Z</dcterms:modified>
</cp:coreProperties>
</file>