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40609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1549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712AAE">
        <w:rPr>
          <w:sz w:val="26"/>
          <w:szCs w:val="26"/>
        </w:rPr>
        <w:t>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7D2974">
        <w:rPr>
          <w:sz w:val="26"/>
          <w:szCs w:val="26"/>
        </w:rPr>
        <w:t>183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1549F">
        <w:rPr>
          <w:sz w:val="26"/>
          <w:szCs w:val="26"/>
        </w:rPr>
        <w:t>12 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E5ABC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887F0B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AF3C48">
        <w:rPr>
          <w:sz w:val="26"/>
          <w:szCs w:val="26"/>
        </w:rPr>
        <w:t>4</w:t>
      </w:r>
      <w:r w:rsidR="00887F0B">
        <w:rPr>
          <w:sz w:val="26"/>
          <w:szCs w:val="26"/>
        </w:rPr>
        <w:t>47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887F0B">
        <w:rPr>
          <w:sz w:val="26"/>
          <w:szCs w:val="26"/>
        </w:rPr>
        <w:t>1293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</w:t>
      </w:r>
      <w:r w:rsidR="00FE59CF">
        <w:rPr>
          <w:sz w:val="26"/>
          <w:szCs w:val="26"/>
        </w:rPr>
        <w:t xml:space="preserve">ое сельское поселение, п. </w:t>
      </w:r>
      <w:proofErr w:type="spellStart"/>
      <w:r w:rsidR="00FE59CF">
        <w:rPr>
          <w:sz w:val="26"/>
          <w:szCs w:val="26"/>
        </w:rPr>
        <w:t>Сяпся</w:t>
      </w:r>
      <w:proofErr w:type="spellEnd"/>
      <w:r w:rsidR="00FE59CF">
        <w:rPr>
          <w:sz w:val="26"/>
          <w:szCs w:val="26"/>
        </w:rPr>
        <w:t>. Т</w:t>
      </w:r>
      <w:r w:rsidR="0076114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1549F">
        <w:rPr>
          <w:sz w:val="26"/>
          <w:szCs w:val="26"/>
        </w:rPr>
        <w:t>25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</w:t>
      </w:r>
      <w:r w:rsidR="00761149">
        <w:rPr>
          <w:sz w:val="26"/>
          <w:szCs w:val="26"/>
        </w:rPr>
        <w:t>2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E1549F">
        <w:rPr>
          <w:sz w:val="26"/>
          <w:szCs w:val="26"/>
        </w:rPr>
        <w:t>08.01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887F0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E1549F">
              <w:rPr>
                <w:b/>
                <w:sz w:val="26"/>
                <w:szCs w:val="26"/>
              </w:rPr>
              <w:t>4</w:t>
            </w:r>
            <w:r w:rsidR="009278AB">
              <w:rPr>
                <w:b/>
                <w:sz w:val="26"/>
                <w:szCs w:val="26"/>
              </w:rPr>
              <w:t>4</w:t>
            </w:r>
            <w:r w:rsidR="00887F0B">
              <w:rPr>
                <w:b/>
                <w:sz w:val="26"/>
                <w:szCs w:val="26"/>
              </w:rPr>
              <w:t>7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61149">
        <w:rPr>
          <w:sz w:val="26"/>
          <w:szCs w:val="26"/>
        </w:rPr>
        <w:t>1</w:t>
      </w:r>
      <w:r w:rsidR="00E1549F">
        <w:rPr>
          <w:sz w:val="26"/>
          <w:szCs w:val="26"/>
        </w:rPr>
        <w:t>2</w:t>
      </w:r>
      <w:r w:rsidR="005F3802">
        <w:rPr>
          <w:sz w:val="26"/>
          <w:szCs w:val="26"/>
        </w:rPr>
        <w:t xml:space="preserve"> </w:t>
      </w:r>
      <w:r w:rsidR="00E1549F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E1549F">
        <w:rPr>
          <w:sz w:val="26"/>
          <w:szCs w:val="26"/>
        </w:rPr>
        <w:t>4</w:t>
      </w:r>
      <w:r w:rsidR="009278AB">
        <w:rPr>
          <w:sz w:val="26"/>
          <w:szCs w:val="26"/>
        </w:rPr>
        <w:t>4</w:t>
      </w:r>
      <w:r w:rsidR="00887F0B">
        <w:rPr>
          <w:sz w:val="26"/>
          <w:szCs w:val="26"/>
        </w:rPr>
        <w:t>7</w:t>
      </w:r>
      <w:r w:rsidR="00865D0C">
        <w:rPr>
          <w:sz w:val="26"/>
          <w:szCs w:val="26"/>
        </w:rPr>
        <w:t xml:space="preserve">, площадь </w:t>
      </w:r>
      <w:r w:rsidR="00887F0B">
        <w:rPr>
          <w:sz w:val="26"/>
          <w:szCs w:val="26"/>
        </w:rPr>
        <w:t>1293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E435E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83E0A"/>
    <w:rsid w:val="003B1AD0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3C48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598CF-FF07-4356-AFFB-7F525034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183</cp:revision>
  <cp:lastPrinted>2025-12-15T12:06:00Z</cp:lastPrinted>
  <dcterms:created xsi:type="dcterms:W3CDTF">2024-01-30T09:56:00Z</dcterms:created>
  <dcterms:modified xsi:type="dcterms:W3CDTF">2025-12-16T13:02:00Z</dcterms:modified>
</cp:coreProperties>
</file>