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FC6ABD" w:rsidRDefault="00FC6ABD" w:rsidP="00805939">
      <w:pPr>
        <w:keepNext/>
        <w:ind w:left="2832" w:firstLine="708"/>
        <w:outlineLvl w:val="0"/>
        <w:rPr>
          <w:b/>
          <w:sz w:val="26"/>
          <w:szCs w:val="26"/>
        </w:rPr>
      </w:pPr>
    </w:p>
    <w:p w:rsidR="00E711C2" w:rsidRDefault="005E0B7F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08.08.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516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B74210" w:rsidRPr="00B74210" w:rsidTr="003C1703">
        <w:trPr>
          <w:trHeight w:val="668"/>
        </w:trPr>
        <w:tc>
          <w:tcPr>
            <w:tcW w:w="5211" w:type="dxa"/>
            <w:hideMark/>
          </w:tcPr>
          <w:p w:rsidR="00B74210" w:rsidRPr="00B74210" w:rsidRDefault="00B74210" w:rsidP="00C62425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B74210">
              <w:rPr>
                <w:b/>
                <w:sz w:val="26"/>
                <w:szCs w:val="26"/>
              </w:rPr>
              <w:t>О предоставлении разрешения</w:t>
            </w:r>
            <w:r w:rsidRPr="00B74210">
              <w:rPr>
                <w:b/>
                <w:sz w:val="26"/>
                <w:szCs w:val="26"/>
              </w:rPr>
              <w:br/>
              <w:t xml:space="preserve">на условно разрешенный вид использования «Обслуживание жилой застройки» (код по классификатору –3.6) земельного участка в кадастровом квартале 10:21:0030401 площадью 4139 кв. м. в соответствии со схемой расположения земельного участка на кадастровом плане территории, местоположение: Республика Карелия, </w:t>
            </w:r>
            <w:proofErr w:type="spellStart"/>
            <w:r w:rsidRPr="00B74210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B74210">
              <w:rPr>
                <w:b/>
                <w:sz w:val="26"/>
                <w:szCs w:val="26"/>
              </w:rPr>
              <w:t xml:space="preserve"> национальный муниципальный район, п. </w:t>
            </w:r>
            <w:r w:rsidR="00C62425">
              <w:rPr>
                <w:b/>
                <w:sz w:val="26"/>
                <w:szCs w:val="26"/>
              </w:rPr>
              <w:t>Кутижма</w:t>
            </w:r>
          </w:p>
        </w:tc>
      </w:tr>
    </w:tbl>
    <w:p w:rsidR="00B74210" w:rsidRPr="00B74210" w:rsidRDefault="00B74210" w:rsidP="00B74210">
      <w:pPr>
        <w:ind w:firstLine="851"/>
        <w:jc w:val="both"/>
        <w:rPr>
          <w:sz w:val="16"/>
          <w:szCs w:val="16"/>
        </w:rPr>
      </w:pPr>
    </w:p>
    <w:p w:rsidR="00B74210" w:rsidRPr="00B74210" w:rsidRDefault="00B74210" w:rsidP="00B74210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B74210"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</w:t>
      </w:r>
      <w:r>
        <w:rPr>
          <w:sz w:val="26"/>
          <w:szCs w:val="26"/>
        </w:rPr>
        <w:t xml:space="preserve"> </w:t>
      </w:r>
      <w:r w:rsidRPr="00B74210">
        <w:rPr>
          <w:sz w:val="26"/>
          <w:szCs w:val="26"/>
        </w:rPr>
        <w:t xml:space="preserve">и с учётом результатов публичных слушаний от 08 августа 2025 года, администрация Пряжинского национального муниципального района </w:t>
      </w:r>
    </w:p>
    <w:p w:rsidR="00B74210" w:rsidRPr="00B74210" w:rsidRDefault="00B74210" w:rsidP="00B74210">
      <w:pPr>
        <w:ind w:right="-5" w:firstLine="720"/>
        <w:jc w:val="both"/>
        <w:rPr>
          <w:sz w:val="16"/>
          <w:szCs w:val="16"/>
        </w:rPr>
      </w:pPr>
    </w:p>
    <w:p w:rsidR="00B74210" w:rsidRPr="00B74210" w:rsidRDefault="00B74210" w:rsidP="00B74210">
      <w:pPr>
        <w:ind w:left="2820" w:right="-5" w:firstLine="12"/>
        <w:rPr>
          <w:b/>
          <w:sz w:val="26"/>
          <w:szCs w:val="26"/>
        </w:rPr>
      </w:pPr>
      <w:proofErr w:type="gramStart"/>
      <w:r w:rsidRPr="00B74210">
        <w:rPr>
          <w:b/>
          <w:sz w:val="26"/>
          <w:szCs w:val="26"/>
        </w:rPr>
        <w:t>П</w:t>
      </w:r>
      <w:proofErr w:type="gramEnd"/>
      <w:r w:rsidRPr="00B74210">
        <w:rPr>
          <w:b/>
          <w:sz w:val="26"/>
          <w:szCs w:val="26"/>
        </w:rPr>
        <w:t xml:space="preserve"> О С Т А Н О В Л Я Е Т:</w:t>
      </w:r>
    </w:p>
    <w:p w:rsidR="00B74210" w:rsidRPr="00B74210" w:rsidRDefault="00B74210" w:rsidP="00B74210">
      <w:pPr>
        <w:ind w:right="-5" w:firstLine="720"/>
        <w:jc w:val="both"/>
        <w:rPr>
          <w:sz w:val="16"/>
          <w:szCs w:val="16"/>
        </w:rPr>
      </w:pPr>
    </w:p>
    <w:p w:rsidR="00B74210" w:rsidRPr="00B74210" w:rsidRDefault="00B74210" w:rsidP="00B74210">
      <w:pPr>
        <w:ind w:firstLine="708"/>
        <w:jc w:val="both"/>
        <w:rPr>
          <w:sz w:val="26"/>
          <w:szCs w:val="26"/>
        </w:rPr>
      </w:pPr>
      <w:r w:rsidRPr="00B74210">
        <w:rPr>
          <w:sz w:val="26"/>
          <w:szCs w:val="26"/>
        </w:rPr>
        <w:t>1. Предоставить разрешение на условно разрешенный вид использования «Обслуживание жилой застройки» (код по классификатору –3.6) земельного участка</w:t>
      </w:r>
      <w:r>
        <w:rPr>
          <w:sz w:val="26"/>
          <w:szCs w:val="26"/>
        </w:rPr>
        <w:t xml:space="preserve"> </w:t>
      </w:r>
      <w:r w:rsidRPr="00B74210">
        <w:rPr>
          <w:sz w:val="26"/>
          <w:szCs w:val="26"/>
        </w:rPr>
        <w:t>в кадастровом квартале 10:21:0030401 площадью 4139 кв. м.</w:t>
      </w:r>
      <w:r>
        <w:rPr>
          <w:sz w:val="26"/>
          <w:szCs w:val="26"/>
        </w:rPr>
        <w:br/>
      </w:r>
      <w:r w:rsidRPr="00B74210">
        <w:rPr>
          <w:sz w:val="26"/>
          <w:szCs w:val="26"/>
        </w:rPr>
        <w:t>в соответствии</w:t>
      </w:r>
      <w:r>
        <w:rPr>
          <w:sz w:val="26"/>
          <w:szCs w:val="26"/>
        </w:rPr>
        <w:t xml:space="preserve"> </w:t>
      </w:r>
      <w:r w:rsidRPr="00B74210">
        <w:rPr>
          <w:sz w:val="26"/>
          <w:szCs w:val="26"/>
        </w:rPr>
        <w:t xml:space="preserve">со схемой расположения земельного участка на кадастровом плане территории, местоположение: Республика Карелия, </w:t>
      </w:r>
      <w:proofErr w:type="spellStart"/>
      <w:r w:rsidRPr="00B74210">
        <w:rPr>
          <w:sz w:val="26"/>
          <w:szCs w:val="26"/>
        </w:rPr>
        <w:t>Пряжинский</w:t>
      </w:r>
      <w:proofErr w:type="spellEnd"/>
      <w:r w:rsidRPr="00B74210">
        <w:rPr>
          <w:sz w:val="26"/>
          <w:szCs w:val="26"/>
        </w:rPr>
        <w:t xml:space="preserve"> национальный муниципальный район, п. </w:t>
      </w:r>
      <w:r w:rsidR="00C62425">
        <w:rPr>
          <w:sz w:val="26"/>
          <w:szCs w:val="26"/>
        </w:rPr>
        <w:t>Кутижма</w:t>
      </w:r>
      <w:r w:rsidRPr="00B74210">
        <w:rPr>
          <w:sz w:val="26"/>
          <w:szCs w:val="26"/>
        </w:rPr>
        <w:t>.</w:t>
      </w:r>
    </w:p>
    <w:p w:rsidR="00B74210" w:rsidRPr="00B74210" w:rsidRDefault="00B74210" w:rsidP="00B74210">
      <w:pPr>
        <w:ind w:firstLine="708"/>
        <w:jc w:val="both"/>
        <w:rPr>
          <w:sz w:val="26"/>
          <w:szCs w:val="26"/>
        </w:rPr>
      </w:pPr>
      <w:r w:rsidRPr="00B74210">
        <w:rPr>
          <w:color w:val="000000"/>
          <w:sz w:val="26"/>
          <w:szCs w:val="26"/>
        </w:rPr>
        <w:t xml:space="preserve">2. </w:t>
      </w:r>
      <w:proofErr w:type="gramStart"/>
      <w:r w:rsidRPr="00B74210">
        <w:rPr>
          <w:color w:val="000000"/>
          <w:sz w:val="26"/>
          <w:szCs w:val="26"/>
        </w:rPr>
        <w:t>Разместить</w:t>
      </w:r>
      <w:proofErr w:type="gramEnd"/>
      <w:r w:rsidRPr="00B74210">
        <w:rPr>
          <w:color w:val="000000"/>
          <w:sz w:val="26"/>
          <w:szCs w:val="26"/>
        </w:rPr>
        <w:t xml:space="preserve"> настоящее постановление </w:t>
      </w:r>
      <w:r w:rsidRPr="00B74210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 w:rsidRPr="00B74210">
          <w:rPr>
            <w:rStyle w:val="a3"/>
            <w:sz w:val="26"/>
            <w:szCs w:val="26"/>
          </w:rPr>
          <w:t>https://pos.gosuslugi.ru/backoffice/</w:t>
        </w:r>
      </w:hyperlink>
      <w:r w:rsidRPr="00B74210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 w:rsidRPr="00B74210">
          <w:rPr>
            <w:rStyle w:val="a3"/>
            <w:color w:val="auto"/>
            <w:sz w:val="26"/>
            <w:szCs w:val="26"/>
          </w:rPr>
          <w:t>http://pryazha.</w:t>
        </w:r>
        <w:r w:rsidRPr="00B74210">
          <w:rPr>
            <w:rStyle w:val="a3"/>
            <w:color w:val="auto"/>
            <w:sz w:val="26"/>
            <w:szCs w:val="26"/>
            <w:lang w:val="en-US"/>
          </w:rPr>
          <w:t>org</w:t>
        </w:r>
        <w:r w:rsidRPr="00B74210">
          <w:rPr>
            <w:rStyle w:val="a3"/>
            <w:color w:val="auto"/>
            <w:sz w:val="26"/>
            <w:szCs w:val="26"/>
          </w:rPr>
          <w:t>/</w:t>
        </w:r>
      </w:hyperlink>
      <w:r w:rsidRPr="00B74210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Pr="00B74210">
        <w:rPr>
          <w:sz w:val="26"/>
          <w:szCs w:val="26"/>
        </w:rPr>
        <w:t>Элайгу</w:t>
      </w:r>
      <w:proofErr w:type="spellEnd"/>
      <w:r w:rsidRPr="00B74210">
        <w:rPr>
          <w:sz w:val="26"/>
          <w:szCs w:val="26"/>
        </w:rPr>
        <w:t>».</w:t>
      </w:r>
    </w:p>
    <w:p w:rsidR="0092062D" w:rsidRDefault="0092062D" w:rsidP="0092062D">
      <w:pPr>
        <w:ind w:firstLine="708"/>
        <w:jc w:val="both"/>
        <w:rPr>
          <w:color w:val="000000"/>
          <w:sz w:val="26"/>
          <w:szCs w:val="26"/>
        </w:rPr>
      </w:pPr>
    </w:p>
    <w:p w:rsidR="00B74210" w:rsidRPr="00B74210" w:rsidRDefault="00B74210" w:rsidP="0092062D">
      <w:pPr>
        <w:ind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/>
    <w:sectPr w:rsidR="0054094B" w:rsidSect="00B74210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1DF7"/>
    <w:rsid w:val="00032894"/>
    <w:rsid w:val="00040E51"/>
    <w:rsid w:val="000476E6"/>
    <w:rsid w:val="0008790E"/>
    <w:rsid w:val="000A70A2"/>
    <w:rsid w:val="000B01C8"/>
    <w:rsid w:val="000C62B1"/>
    <w:rsid w:val="000D25C0"/>
    <w:rsid w:val="000D3C4D"/>
    <w:rsid w:val="0013560D"/>
    <w:rsid w:val="00136877"/>
    <w:rsid w:val="001421C8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60A4F"/>
    <w:rsid w:val="002820CB"/>
    <w:rsid w:val="00282A2C"/>
    <w:rsid w:val="00285A75"/>
    <w:rsid w:val="00290077"/>
    <w:rsid w:val="002B63AE"/>
    <w:rsid w:val="002D7E45"/>
    <w:rsid w:val="002E3E27"/>
    <w:rsid w:val="002E7AAC"/>
    <w:rsid w:val="002F10DA"/>
    <w:rsid w:val="003022FD"/>
    <w:rsid w:val="003026CA"/>
    <w:rsid w:val="00331A7A"/>
    <w:rsid w:val="00343D2A"/>
    <w:rsid w:val="003708A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0995"/>
    <w:rsid w:val="00503209"/>
    <w:rsid w:val="005211A9"/>
    <w:rsid w:val="005307D5"/>
    <w:rsid w:val="0054094B"/>
    <w:rsid w:val="005452EC"/>
    <w:rsid w:val="00567E86"/>
    <w:rsid w:val="005D06A3"/>
    <w:rsid w:val="005E0B7F"/>
    <w:rsid w:val="005E1DC2"/>
    <w:rsid w:val="005E412B"/>
    <w:rsid w:val="005F40FF"/>
    <w:rsid w:val="00636EF9"/>
    <w:rsid w:val="0065718A"/>
    <w:rsid w:val="00663AE8"/>
    <w:rsid w:val="00677E38"/>
    <w:rsid w:val="006808B0"/>
    <w:rsid w:val="006A538D"/>
    <w:rsid w:val="006A6FDA"/>
    <w:rsid w:val="006B480F"/>
    <w:rsid w:val="006C5D39"/>
    <w:rsid w:val="006D50A5"/>
    <w:rsid w:val="006F5118"/>
    <w:rsid w:val="00710A56"/>
    <w:rsid w:val="00730ABF"/>
    <w:rsid w:val="00742A09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C1744"/>
    <w:rsid w:val="008E0E1B"/>
    <w:rsid w:val="008E7D04"/>
    <w:rsid w:val="00903219"/>
    <w:rsid w:val="009112A4"/>
    <w:rsid w:val="0092062D"/>
    <w:rsid w:val="00936E6C"/>
    <w:rsid w:val="009537AF"/>
    <w:rsid w:val="009938A6"/>
    <w:rsid w:val="0099441F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C3ACB"/>
    <w:rsid w:val="00AD0C0C"/>
    <w:rsid w:val="00B07CC8"/>
    <w:rsid w:val="00B74210"/>
    <w:rsid w:val="00B91A66"/>
    <w:rsid w:val="00C07B04"/>
    <w:rsid w:val="00C201D4"/>
    <w:rsid w:val="00C23DF7"/>
    <w:rsid w:val="00C62425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CE4166"/>
    <w:rsid w:val="00CE468C"/>
    <w:rsid w:val="00D0158B"/>
    <w:rsid w:val="00D03F27"/>
    <w:rsid w:val="00D428DA"/>
    <w:rsid w:val="00D5355B"/>
    <w:rsid w:val="00D54D70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711C2"/>
    <w:rsid w:val="00E972E3"/>
    <w:rsid w:val="00EB08CD"/>
    <w:rsid w:val="00EB2E62"/>
    <w:rsid w:val="00EB5ECA"/>
    <w:rsid w:val="00EE57ED"/>
    <w:rsid w:val="00EF60E8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C6ABD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69</cp:revision>
  <cp:lastPrinted>2025-05-13T11:45:00Z</cp:lastPrinted>
  <dcterms:created xsi:type="dcterms:W3CDTF">2023-02-13T13:22:00Z</dcterms:created>
  <dcterms:modified xsi:type="dcterms:W3CDTF">2025-08-08T12:21:00Z</dcterms:modified>
</cp:coreProperties>
</file>