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EB08CD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16.01.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32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C201D4" w:rsidTr="005D4E9F">
        <w:trPr>
          <w:trHeight w:val="668"/>
        </w:trPr>
        <w:tc>
          <w:tcPr>
            <w:tcW w:w="5211" w:type="dxa"/>
            <w:hideMark/>
          </w:tcPr>
          <w:p w:rsidR="00C201D4" w:rsidRDefault="00C201D4" w:rsidP="00CE416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CE4166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CE416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70502:22</w:t>
            </w:r>
            <w:r w:rsidR="00CE4166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C201D4" w:rsidRDefault="00C201D4" w:rsidP="00C201D4">
      <w:pPr>
        <w:ind w:firstLine="851"/>
        <w:jc w:val="both"/>
        <w:rPr>
          <w:sz w:val="28"/>
          <w:szCs w:val="28"/>
        </w:rPr>
      </w:pPr>
    </w:p>
    <w:p w:rsidR="00C201D4" w:rsidRDefault="00C201D4" w:rsidP="00C201D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</w:t>
      </w:r>
      <w:r w:rsidR="00CE4166">
        <w:rPr>
          <w:sz w:val="26"/>
          <w:szCs w:val="26"/>
        </w:rPr>
        <w:t>6</w:t>
      </w:r>
      <w:r>
        <w:rPr>
          <w:sz w:val="26"/>
          <w:szCs w:val="26"/>
        </w:rPr>
        <w:t xml:space="preserve"> января 2025 года, администрация Пряжинского национального муниципального района </w:t>
      </w:r>
    </w:p>
    <w:p w:rsidR="00C201D4" w:rsidRDefault="00C201D4" w:rsidP="00C201D4">
      <w:pPr>
        <w:ind w:right="-5" w:firstLine="720"/>
        <w:jc w:val="both"/>
        <w:rPr>
          <w:sz w:val="28"/>
          <w:szCs w:val="28"/>
        </w:rPr>
      </w:pPr>
    </w:p>
    <w:p w:rsidR="00C201D4" w:rsidRDefault="00C201D4" w:rsidP="00C201D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201D4" w:rsidRDefault="00C201D4" w:rsidP="00C201D4">
      <w:pPr>
        <w:ind w:right="-5" w:firstLine="720"/>
        <w:jc w:val="both"/>
        <w:rPr>
          <w:sz w:val="28"/>
          <w:szCs w:val="28"/>
        </w:rPr>
      </w:pPr>
    </w:p>
    <w:p w:rsidR="00C201D4" w:rsidRDefault="00C201D4" w:rsidP="00C201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CE4166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0070502:22</w:t>
      </w:r>
      <w:r w:rsidR="00CE4166">
        <w:rPr>
          <w:sz w:val="26"/>
          <w:szCs w:val="26"/>
        </w:rPr>
        <w:t>9,</w:t>
      </w:r>
      <w:r>
        <w:rPr>
          <w:color w:val="000000"/>
          <w:sz w:val="26"/>
          <w:szCs w:val="26"/>
        </w:rPr>
        <w:t xml:space="preserve"> площадь</w:t>
      </w:r>
      <w:r w:rsidR="00CE4166">
        <w:rPr>
          <w:color w:val="000000"/>
          <w:sz w:val="26"/>
          <w:szCs w:val="26"/>
        </w:rPr>
        <w:t xml:space="preserve"> 228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Новые Пески,</w:t>
      </w:r>
      <w:r w:rsidRPr="00D22C56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0070502.</w:t>
      </w:r>
    </w:p>
    <w:p w:rsidR="00C201D4" w:rsidRDefault="00C201D4" w:rsidP="00C201D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36877"/>
    <w:rsid w:val="001421C8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708A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30ABF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C3ACB"/>
    <w:rsid w:val="00AD0C0C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CE4166"/>
    <w:rsid w:val="00CE468C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08CD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2025-01-16T06:50:00Z</cp:lastPrinted>
  <dcterms:created xsi:type="dcterms:W3CDTF">2023-02-13T13:22:00Z</dcterms:created>
  <dcterms:modified xsi:type="dcterms:W3CDTF">2025-01-17T07:10:00Z</dcterms:modified>
</cp:coreProperties>
</file>