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Pr="00F3696E" w:rsidRDefault="00805939" w:rsidP="00805939">
      <w:pPr>
        <w:tabs>
          <w:tab w:val="left" w:pos="1276"/>
        </w:tabs>
        <w:ind w:left="1276" w:right="1324"/>
        <w:rPr>
          <w:sz w:val="16"/>
          <w:szCs w:val="16"/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C96139" w:rsidRPr="000438F1" w:rsidRDefault="00D5291A" w:rsidP="00C961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27.03.</w:t>
      </w:r>
      <w:r w:rsidR="00C96139" w:rsidRPr="000438F1">
        <w:rPr>
          <w:iCs/>
          <w:sz w:val="26"/>
          <w:szCs w:val="26"/>
          <w:lang w:val="fi-FI"/>
        </w:rPr>
        <w:t>20</w:t>
      </w:r>
      <w:r w:rsidR="00C96139" w:rsidRPr="000438F1">
        <w:rPr>
          <w:iCs/>
          <w:sz w:val="26"/>
          <w:szCs w:val="26"/>
        </w:rPr>
        <w:t>25 г</w:t>
      </w:r>
      <w:r w:rsidR="00C96139" w:rsidRPr="000438F1">
        <w:rPr>
          <w:iCs/>
          <w:sz w:val="26"/>
          <w:szCs w:val="26"/>
          <w:lang w:val="fi-FI"/>
        </w:rPr>
        <w:t xml:space="preserve">. </w:t>
      </w:r>
      <w:r w:rsidR="00C96139" w:rsidRPr="000438F1">
        <w:rPr>
          <w:iCs/>
          <w:sz w:val="26"/>
          <w:szCs w:val="26"/>
          <w:lang w:val="fi-FI"/>
        </w:rPr>
        <w:tab/>
      </w:r>
      <w:r w:rsidR="00C96139" w:rsidRPr="000438F1">
        <w:rPr>
          <w:iCs/>
          <w:sz w:val="26"/>
          <w:szCs w:val="26"/>
          <w:lang w:val="fi-FI"/>
        </w:rPr>
        <w:tab/>
      </w:r>
      <w:r w:rsidR="00C96139" w:rsidRPr="000438F1">
        <w:rPr>
          <w:iCs/>
          <w:sz w:val="26"/>
          <w:szCs w:val="26"/>
          <w:lang w:val="fi-FI"/>
        </w:rPr>
        <w:tab/>
      </w:r>
      <w:r w:rsidR="00C96139" w:rsidRPr="000438F1">
        <w:rPr>
          <w:iCs/>
          <w:sz w:val="26"/>
          <w:szCs w:val="26"/>
          <w:lang w:val="fi-FI"/>
        </w:rPr>
        <w:tab/>
      </w:r>
      <w:r w:rsidR="00C96139" w:rsidRPr="000438F1">
        <w:rPr>
          <w:iCs/>
          <w:sz w:val="26"/>
          <w:szCs w:val="26"/>
        </w:rPr>
        <w:t xml:space="preserve"> </w:t>
      </w:r>
      <w:r w:rsidR="00C96139" w:rsidRPr="000438F1">
        <w:rPr>
          <w:iCs/>
          <w:sz w:val="26"/>
          <w:szCs w:val="26"/>
          <w:lang w:val="fi-FI"/>
        </w:rPr>
        <w:t xml:space="preserve"> </w:t>
      </w:r>
      <w:r w:rsidR="00C96139" w:rsidRPr="000438F1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204</w:t>
      </w:r>
    </w:p>
    <w:p w:rsidR="00C96139" w:rsidRPr="000438F1" w:rsidRDefault="00C96139" w:rsidP="00C96139">
      <w:pPr>
        <w:keepNext/>
        <w:jc w:val="center"/>
        <w:outlineLvl w:val="0"/>
        <w:rPr>
          <w:sz w:val="26"/>
          <w:szCs w:val="26"/>
        </w:rPr>
      </w:pPr>
      <w:proofErr w:type="spellStart"/>
      <w:r w:rsidRPr="000438F1">
        <w:rPr>
          <w:sz w:val="26"/>
          <w:szCs w:val="26"/>
        </w:rPr>
        <w:t>пгт</w:t>
      </w:r>
      <w:proofErr w:type="spellEnd"/>
      <w:r w:rsidRPr="000438F1">
        <w:rPr>
          <w:sz w:val="26"/>
          <w:szCs w:val="26"/>
        </w:rPr>
        <w:t xml:space="preserve"> Пряжа</w:t>
      </w:r>
    </w:p>
    <w:p w:rsidR="00C96139" w:rsidRPr="000438F1" w:rsidRDefault="00C96139" w:rsidP="00C961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 w:rsidRPr="000438F1">
        <w:rPr>
          <w:sz w:val="26"/>
          <w:szCs w:val="26"/>
          <w:lang w:eastAsia="ar-SA"/>
        </w:rPr>
        <w:t>Priäžän</w:t>
      </w:r>
      <w:proofErr w:type="spellEnd"/>
      <w:r w:rsidRPr="000438F1">
        <w:rPr>
          <w:sz w:val="26"/>
          <w:szCs w:val="26"/>
          <w:lang w:eastAsia="ar-SA"/>
        </w:rPr>
        <w:t xml:space="preserve"> </w:t>
      </w:r>
      <w:proofErr w:type="spellStart"/>
      <w:r w:rsidRPr="000438F1">
        <w:rPr>
          <w:sz w:val="26"/>
          <w:szCs w:val="26"/>
          <w:lang w:val="en-US" w:eastAsia="ar-SA"/>
        </w:rPr>
        <w:t>kyl</w:t>
      </w:r>
      <w:r w:rsidRPr="000438F1">
        <w:rPr>
          <w:sz w:val="26"/>
          <w:szCs w:val="26"/>
          <w:lang w:eastAsia="ar-SA"/>
        </w:rPr>
        <w:t>ä</w:t>
      </w:r>
      <w:proofErr w:type="spellEnd"/>
    </w:p>
    <w:p w:rsidR="00C96139" w:rsidRPr="000438F1" w:rsidRDefault="00C96139" w:rsidP="00C96139">
      <w:pPr>
        <w:rPr>
          <w:sz w:val="26"/>
          <w:szCs w:val="26"/>
        </w:rPr>
      </w:pPr>
    </w:p>
    <w:tbl>
      <w:tblPr>
        <w:tblW w:w="0" w:type="auto"/>
        <w:tblLook w:val="01E0"/>
      </w:tblPr>
      <w:tblGrid>
        <w:gridCol w:w="5211"/>
      </w:tblGrid>
      <w:tr w:rsidR="00C96139" w:rsidRPr="000438F1" w:rsidTr="006A21CA">
        <w:trPr>
          <w:trHeight w:val="668"/>
        </w:trPr>
        <w:tc>
          <w:tcPr>
            <w:tcW w:w="5211" w:type="dxa"/>
            <w:hideMark/>
          </w:tcPr>
          <w:p w:rsidR="00C96139" w:rsidRPr="000438F1" w:rsidRDefault="00C96139" w:rsidP="006A21CA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0438F1">
              <w:rPr>
                <w:b/>
                <w:sz w:val="26"/>
                <w:szCs w:val="26"/>
              </w:rPr>
              <w:t>О предоставлении разрешени</w:t>
            </w:r>
            <w:r>
              <w:rPr>
                <w:b/>
                <w:sz w:val="26"/>
                <w:szCs w:val="26"/>
              </w:rPr>
              <w:t>я</w:t>
            </w:r>
            <w:r w:rsidRPr="000438F1">
              <w:rPr>
                <w:b/>
                <w:sz w:val="26"/>
                <w:szCs w:val="26"/>
              </w:rPr>
              <w:t xml:space="preserve"> на условно разрешенный вид использования</w:t>
            </w:r>
            <w:r w:rsidRPr="000438F1">
              <w:rPr>
                <w:b/>
                <w:sz w:val="26"/>
                <w:szCs w:val="26"/>
              </w:rPr>
              <w:br/>
              <w:t>«Общественное питание»</w:t>
            </w:r>
            <w:r w:rsidRPr="000438F1">
              <w:rPr>
                <w:sz w:val="26"/>
                <w:szCs w:val="26"/>
              </w:rPr>
              <w:t xml:space="preserve"> </w:t>
            </w:r>
            <w:r w:rsidRPr="000438F1">
              <w:rPr>
                <w:b/>
                <w:sz w:val="26"/>
                <w:szCs w:val="26"/>
              </w:rPr>
              <w:t>земельн</w:t>
            </w:r>
            <w:r>
              <w:rPr>
                <w:b/>
                <w:sz w:val="26"/>
                <w:szCs w:val="26"/>
              </w:rPr>
              <w:t>ого</w:t>
            </w:r>
            <w:r w:rsidRPr="000438F1">
              <w:rPr>
                <w:b/>
                <w:sz w:val="26"/>
                <w:szCs w:val="26"/>
              </w:rPr>
              <w:t xml:space="preserve"> участк</w:t>
            </w:r>
            <w:r>
              <w:rPr>
                <w:b/>
                <w:sz w:val="26"/>
                <w:szCs w:val="26"/>
              </w:rPr>
              <w:t xml:space="preserve">а </w:t>
            </w:r>
            <w:r w:rsidRPr="000438F1">
              <w:rPr>
                <w:b/>
                <w:sz w:val="26"/>
                <w:szCs w:val="26"/>
              </w:rPr>
              <w:t>с кадастровым номер</w:t>
            </w:r>
            <w:r>
              <w:rPr>
                <w:b/>
                <w:sz w:val="26"/>
                <w:szCs w:val="26"/>
              </w:rPr>
              <w:t>ом</w:t>
            </w:r>
            <w:r w:rsidRPr="000438F1">
              <w:rPr>
                <w:b/>
                <w:sz w:val="26"/>
                <w:szCs w:val="26"/>
              </w:rPr>
              <w:t xml:space="preserve"> 10:21:0</w:t>
            </w:r>
            <w:r>
              <w:rPr>
                <w:b/>
                <w:sz w:val="26"/>
                <w:szCs w:val="26"/>
              </w:rPr>
              <w:t>061201</w:t>
            </w:r>
            <w:r w:rsidRPr="000438F1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>718</w:t>
            </w:r>
            <w:r w:rsidRPr="000438F1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C96139" w:rsidRPr="000438F1" w:rsidRDefault="00C96139" w:rsidP="00C96139">
      <w:pPr>
        <w:ind w:firstLine="851"/>
        <w:jc w:val="both"/>
        <w:rPr>
          <w:sz w:val="26"/>
          <w:szCs w:val="26"/>
        </w:rPr>
      </w:pPr>
    </w:p>
    <w:p w:rsidR="00C96139" w:rsidRPr="000438F1" w:rsidRDefault="00C96139" w:rsidP="00C9613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0438F1"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</w:t>
      </w:r>
      <w:r>
        <w:rPr>
          <w:sz w:val="26"/>
          <w:szCs w:val="26"/>
        </w:rPr>
        <w:t xml:space="preserve"> </w:t>
      </w:r>
      <w:r w:rsidRPr="000438F1">
        <w:rPr>
          <w:sz w:val="26"/>
          <w:szCs w:val="26"/>
        </w:rPr>
        <w:t xml:space="preserve">и с учётом результатов публичных слушаний от </w:t>
      </w:r>
      <w:r>
        <w:rPr>
          <w:sz w:val="26"/>
          <w:szCs w:val="26"/>
        </w:rPr>
        <w:t xml:space="preserve">27 марта </w:t>
      </w:r>
      <w:r w:rsidRPr="000438F1">
        <w:rPr>
          <w:sz w:val="26"/>
          <w:szCs w:val="26"/>
        </w:rPr>
        <w:t xml:space="preserve">2025 года, администрация Пряжинского национального муниципального района </w:t>
      </w:r>
    </w:p>
    <w:p w:rsidR="00C96139" w:rsidRPr="000438F1" w:rsidRDefault="00C96139" w:rsidP="00C96139">
      <w:pPr>
        <w:ind w:right="-5" w:firstLine="720"/>
        <w:jc w:val="both"/>
        <w:rPr>
          <w:sz w:val="26"/>
          <w:szCs w:val="26"/>
        </w:rPr>
      </w:pPr>
    </w:p>
    <w:p w:rsidR="00C96139" w:rsidRPr="000438F1" w:rsidRDefault="00C96139" w:rsidP="00C96139">
      <w:pPr>
        <w:ind w:left="2820" w:right="-5" w:firstLine="12"/>
        <w:rPr>
          <w:b/>
          <w:sz w:val="26"/>
          <w:szCs w:val="26"/>
        </w:rPr>
      </w:pPr>
      <w:proofErr w:type="gramStart"/>
      <w:r w:rsidRPr="000438F1">
        <w:rPr>
          <w:b/>
          <w:sz w:val="26"/>
          <w:szCs w:val="26"/>
        </w:rPr>
        <w:t>П</w:t>
      </w:r>
      <w:proofErr w:type="gramEnd"/>
      <w:r w:rsidRPr="000438F1">
        <w:rPr>
          <w:b/>
          <w:sz w:val="26"/>
          <w:szCs w:val="26"/>
        </w:rPr>
        <w:t xml:space="preserve"> О С Т А Н О В Л Я Е Т:</w:t>
      </w:r>
    </w:p>
    <w:p w:rsidR="00C96139" w:rsidRPr="000438F1" w:rsidRDefault="00C96139" w:rsidP="00C96139">
      <w:pPr>
        <w:ind w:right="-5" w:firstLine="720"/>
        <w:jc w:val="both"/>
        <w:rPr>
          <w:sz w:val="26"/>
          <w:szCs w:val="26"/>
        </w:rPr>
      </w:pPr>
    </w:p>
    <w:p w:rsidR="00C96139" w:rsidRDefault="00C96139" w:rsidP="00C96139">
      <w:pPr>
        <w:ind w:firstLine="708"/>
        <w:jc w:val="both"/>
        <w:rPr>
          <w:sz w:val="26"/>
          <w:szCs w:val="26"/>
        </w:rPr>
      </w:pPr>
      <w:r w:rsidRPr="000438F1">
        <w:rPr>
          <w:sz w:val="26"/>
          <w:szCs w:val="26"/>
        </w:rPr>
        <w:t>1. Предоставить разрешени</w:t>
      </w:r>
      <w:r>
        <w:rPr>
          <w:sz w:val="26"/>
          <w:szCs w:val="26"/>
        </w:rPr>
        <w:t>я</w:t>
      </w:r>
      <w:r w:rsidRPr="000438F1">
        <w:rPr>
          <w:sz w:val="26"/>
          <w:szCs w:val="26"/>
        </w:rPr>
        <w:t xml:space="preserve"> </w:t>
      </w:r>
      <w:r w:rsidRPr="000438F1">
        <w:rPr>
          <w:color w:val="000000"/>
          <w:sz w:val="26"/>
          <w:szCs w:val="26"/>
        </w:rPr>
        <w:t xml:space="preserve">на условно </w:t>
      </w:r>
      <w:r w:rsidRPr="000438F1">
        <w:rPr>
          <w:sz w:val="26"/>
          <w:szCs w:val="26"/>
        </w:rPr>
        <w:t>разрешен</w:t>
      </w:r>
      <w:r>
        <w:rPr>
          <w:sz w:val="26"/>
          <w:szCs w:val="26"/>
        </w:rPr>
        <w:t xml:space="preserve">ный </w:t>
      </w:r>
      <w:r w:rsidRPr="000438F1">
        <w:rPr>
          <w:sz w:val="26"/>
          <w:szCs w:val="26"/>
        </w:rPr>
        <w:t>вид использования «Общественное питание» земельн</w:t>
      </w:r>
      <w:r>
        <w:rPr>
          <w:sz w:val="26"/>
          <w:szCs w:val="26"/>
        </w:rPr>
        <w:t>ого</w:t>
      </w:r>
      <w:r w:rsidRPr="000438F1">
        <w:rPr>
          <w:sz w:val="26"/>
          <w:szCs w:val="26"/>
        </w:rPr>
        <w:t xml:space="preserve"> участк</w:t>
      </w:r>
      <w:r>
        <w:rPr>
          <w:sz w:val="26"/>
          <w:szCs w:val="26"/>
        </w:rPr>
        <w:t xml:space="preserve">а </w:t>
      </w:r>
      <w:r w:rsidRPr="000438F1">
        <w:rPr>
          <w:sz w:val="26"/>
          <w:szCs w:val="26"/>
        </w:rPr>
        <w:t>с кадастровым номер</w:t>
      </w:r>
      <w:r>
        <w:rPr>
          <w:sz w:val="26"/>
          <w:szCs w:val="26"/>
        </w:rPr>
        <w:t>ом</w:t>
      </w:r>
      <w:r w:rsidRPr="000438F1">
        <w:rPr>
          <w:sz w:val="26"/>
          <w:szCs w:val="26"/>
        </w:rPr>
        <w:t>: 10:21:0</w:t>
      </w:r>
      <w:r>
        <w:rPr>
          <w:sz w:val="26"/>
          <w:szCs w:val="26"/>
        </w:rPr>
        <w:t>061201</w:t>
      </w:r>
      <w:r w:rsidRPr="000438F1">
        <w:rPr>
          <w:sz w:val="26"/>
          <w:szCs w:val="26"/>
        </w:rPr>
        <w:t>:</w:t>
      </w:r>
      <w:r>
        <w:rPr>
          <w:sz w:val="26"/>
          <w:szCs w:val="26"/>
        </w:rPr>
        <w:t>718</w:t>
      </w:r>
      <w:r w:rsidRPr="000438F1">
        <w:rPr>
          <w:sz w:val="26"/>
          <w:szCs w:val="26"/>
        </w:rPr>
        <w:t xml:space="preserve">, площадь </w:t>
      </w:r>
      <w:r>
        <w:rPr>
          <w:sz w:val="26"/>
          <w:szCs w:val="26"/>
        </w:rPr>
        <w:t>61300</w:t>
      </w:r>
      <w:r w:rsidRPr="000438F1">
        <w:rPr>
          <w:sz w:val="26"/>
          <w:szCs w:val="26"/>
        </w:rPr>
        <w:t xml:space="preserve"> кв. м., местоположение</w:t>
      </w:r>
      <w:r>
        <w:rPr>
          <w:sz w:val="26"/>
          <w:szCs w:val="26"/>
        </w:rPr>
        <w:t xml:space="preserve"> установлено относительно ориентира, расположенного за пределами участка. Почтовый адрес ориентира</w:t>
      </w:r>
      <w:r w:rsidRPr="000438F1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0438F1">
        <w:rPr>
          <w:sz w:val="26"/>
          <w:szCs w:val="26"/>
        </w:rPr>
        <w:t xml:space="preserve">Республика Карелия, </w:t>
      </w:r>
      <w:proofErr w:type="spellStart"/>
      <w:r w:rsidRPr="000438F1">
        <w:rPr>
          <w:sz w:val="26"/>
          <w:szCs w:val="26"/>
        </w:rPr>
        <w:t>Пряжинский</w:t>
      </w:r>
      <w:proofErr w:type="spellEnd"/>
      <w:r w:rsidRPr="000438F1">
        <w:rPr>
          <w:sz w:val="26"/>
          <w:szCs w:val="26"/>
        </w:rPr>
        <w:t xml:space="preserve"> район</w:t>
      </w:r>
      <w:r>
        <w:rPr>
          <w:sz w:val="26"/>
          <w:szCs w:val="26"/>
        </w:rPr>
        <w:t>.</w:t>
      </w:r>
    </w:p>
    <w:p w:rsidR="00C96139" w:rsidRPr="000438F1" w:rsidRDefault="00C96139" w:rsidP="00C96139">
      <w:pPr>
        <w:ind w:firstLine="708"/>
        <w:jc w:val="both"/>
        <w:rPr>
          <w:sz w:val="26"/>
          <w:szCs w:val="26"/>
        </w:rPr>
      </w:pPr>
      <w:r w:rsidRPr="000438F1">
        <w:rPr>
          <w:color w:val="000000"/>
          <w:sz w:val="26"/>
          <w:szCs w:val="26"/>
        </w:rPr>
        <w:t xml:space="preserve">2. </w:t>
      </w:r>
      <w:proofErr w:type="gramStart"/>
      <w:r w:rsidRPr="000438F1">
        <w:rPr>
          <w:color w:val="000000"/>
          <w:sz w:val="26"/>
          <w:szCs w:val="26"/>
        </w:rPr>
        <w:t>Разместить</w:t>
      </w:r>
      <w:proofErr w:type="gramEnd"/>
      <w:r w:rsidRPr="000438F1">
        <w:rPr>
          <w:color w:val="000000"/>
          <w:sz w:val="26"/>
          <w:szCs w:val="26"/>
        </w:rPr>
        <w:t xml:space="preserve"> настоящее постановление на</w:t>
      </w:r>
      <w:r w:rsidRPr="000438F1">
        <w:rPr>
          <w:sz w:val="26"/>
          <w:szCs w:val="26"/>
        </w:rPr>
        <w:t xml:space="preserve"> официальном сайте Пряжинского национального муниципального района: </w:t>
      </w:r>
      <w:hyperlink r:id="rId5" w:history="1">
        <w:r w:rsidRPr="000438F1">
          <w:rPr>
            <w:rStyle w:val="a3"/>
            <w:color w:val="auto"/>
            <w:sz w:val="26"/>
            <w:szCs w:val="26"/>
          </w:rPr>
          <w:t>http://pryazha.</w:t>
        </w:r>
        <w:r w:rsidRPr="000438F1">
          <w:rPr>
            <w:rStyle w:val="a3"/>
            <w:color w:val="auto"/>
            <w:sz w:val="26"/>
            <w:szCs w:val="26"/>
            <w:lang w:val="en-US"/>
          </w:rPr>
          <w:t>org</w:t>
        </w:r>
        <w:r w:rsidRPr="000438F1">
          <w:rPr>
            <w:rStyle w:val="a3"/>
            <w:color w:val="auto"/>
            <w:sz w:val="26"/>
            <w:szCs w:val="26"/>
          </w:rPr>
          <w:t>/</w:t>
        </w:r>
      </w:hyperlink>
      <w:r w:rsidRPr="000438F1"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 w:rsidRPr="000438F1">
        <w:rPr>
          <w:sz w:val="26"/>
          <w:szCs w:val="26"/>
        </w:rPr>
        <w:t>Элайгу</w:t>
      </w:r>
      <w:proofErr w:type="spellEnd"/>
      <w:r w:rsidRPr="000438F1">
        <w:rPr>
          <w:sz w:val="26"/>
          <w:szCs w:val="26"/>
        </w:rPr>
        <w:t>».</w:t>
      </w:r>
    </w:p>
    <w:p w:rsidR="00C96139" w:rsidRPr="000438F1" w:rsidRDefault="00C96139" w:rsidP="00C96139">
      <w:pPr>
        <w:ind w:right="-5" w:firstLine="708"/>
        <w:jc w:val="both"/>
        <w:rPr>
          <w:sz w:val="26"/>
          <w:szCs w:val="26"/>
        </w:rPr>
      </w:pPr>
    </w:p>
    <w:p w:rsidR="00C96139" w:rsidRPr="000438F1" w:rsidRDefault="00C96139" w:rsidP="00C96139">
      <w:pPr>
        <w:ind w:right="-5" w:firstLine="708"/>
        <w:jc w:val="both"/>
        <w:rPr>
          <w:color w:val="000000"/>
          <w:sz w:val="26"/>
          <w:szCs w:val="26"/>
        </w:rPr>
      </w:pPr>
    </w:p>
    <w:p w:rsidR="00C96139" w:rsidRPr="000438F1" w:rsidRDefault="00C96139" w:rsidP="00C96139">
      <w:pPr>
        <w:jc w:val="both"/>
        <w:rPr>
          <w:sz w:val="26"/>
          <w:szCs w:val="26"/>
        </w:rPr>
      </w:pPr>
      <w:r w:rsidRPr="000438F1">
        <w:rPr>
          <w:sz w:val="26"/>
          <w:szCs w:val="26"/>
        </w:rPr>
        <w:t xml:space="preserve">Глава администрации </w:t>
      </w:r>
      <w:r w:rsidRPr="000438F1">
        <w:rPr>
          <w:sz w:val="26"/>
          <w:szCs w:val="26"/>
        </w:rPr>
        <w:tab/>
      </w:r>
      <w:r w:rsidRPr="000438F1">
        <w:rPr>
          <w:sz w:val="26"/>
          <w:szCs w:val="26"/>
        </w:rPr>
        <w:tab/>
      </w:r>
      <w:r w:rsidRPr="000438F1">
        <w:rPr>
          <w:sz w:val="26"/>
          <w:szCs w:val="26"/>
        </w:rPr>
        <w:tab/>
      </w:r>
      <w:r w:rsidRPr="000438F1">
        <w:rPr>
          <w:sz w:val="26"/>
          <w:szCs w:val="26"/>
        </w:rPr>
        <w:tab/>
      </w:r>
      <w:r w:rsidRPr="000438F1">
        <w:rPr>
          <w:sz w:val="26"/>
          <w:szCs w:val="26"/>
        </w:rPr>
        <w:tab/>
      </w:r>
      <w:r w:rsidRPr="000438F1">
        <w:rPr>
          <w:sz w:val="26"/>
          <w:szCs w:val="26"/>
        </w:rPr>
        <w:tab/>
      </w:r>
      <w:r w:rsidRPr="000438F1">
        <w:rPr>
          <w:sz w:val="26"/>
          <w:szCs w:val="26"/>
        </w:rPr>
        <w:tab/>
      </w:r>
      <w:r w:rsidRPr="000438F1">
        <w:rPr>
          <w:sz w:val="26"/>
          <w:szCs w:val="26"/>
        </w:rPr>
        <w:tab/>
        <w:t xml:space="preserve">   Д.А. Буевич</w:t>
      </w:r>
    </w:p>
    <w:p w:rsidR="0054094B" w:rsidRPr="00F3696E" w:rsidRDefault="0054094B" w:rsidP="00C96139">
      <w:pPr>
        <w:tabs>
          <w:tab w:val="left" w:pos="7020"/>
        </w:tabs>
        <w:spacing w:before="240" w:after="60"/>
        <w:jc w:val="both"/>
        <w:outlineLvl w:val="7"/>
        <w:rPr>
          <w:sz w:val="25"/>
          <w:szCs w:val="25"/>
        </w:rPr>
      </w:pPr>
    </w:p>
    <w:sectPr w:rsidR="0054094B" w:rsidRPr="00F3696E" w:rsidSect="00F3696E">
      <w:pgSz w:w="11906" w:h="16838"/>
      <w:pgMar w:top="1134" w:right="851" w:bottom="39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40E51"/>
    <w:rsid w:val="000476E6"/>
    <w:rsid w:val="000A70A2"/>
    <w:rsid w:val="000B01C8"/>
    <w:rsid w:val="000C62B1"/>
    <w:rsid w:val="000D25C0"/>
    <w:rsid w:val="000D3C4D"/>
    <w:rsid w:val="000E56EE"/>
    <w:rsid w:val="0013560D"/>
    <w:rsid w:val="0016071C"/>
    <w:rsid w:val="001628D2"/>
    <w:rsid w:val="00165506"/>
    <w:rsid w:val="00166D9E"/>
    <w:rsid w:val="001708F3"/>
    <w:rsid w:val="001C435F"/>
    <w:rsid w:val="001C5A7F"/>
    <w:rsid w:val="00215D03"/>
    <w:rsid w:val="00237899"/>
    <w:rsid w:val="002536D5"/>
    <w:rsid w:val="002820CB"/>
    <w:rsid w:val="00282A2C"/>
    <w:rsid w:val="00285A75"/>
    <w:rsid w:val="002B5293"/>
    <w:rsid w:val="002B63AE"/>
    <w:rsid w:val="002E3E27"/>
    <w:rsid w:val="002E7AAC"/>
    <w:rsid w:val="002F10DA"/>
    <w:rsid w:val="0032005A"/>
    <w:rsid w:val="00331A7A"/>
    <w:rsid w:val="00343D2A"/>
    <w:rsid w:val="00384782"/>
    <w:rsid w:val="003900AF"/>
    <w:rsid w:val="00394C2A"/>
    <w:rsid w:val="003C70FD"/>
    <w:rsid w:val="003D2D31"/>
    <w:rsid w:val="003E03AE"/>
    <w:rsid w:val="003E28F4"/>
    <w:rsid w:val="003F2DEC"/>
    <w:rsid w:val="003F55AA"/>
    <w:rsid w:val="00406E20"/>
    <w:rsid w:val="00420321"/>
    <w:rsid w:val="00431A63"/>
    <w:rsid w:val="00483332"/>
    <w:rsid w:val="00485BA7"/>
    <w:rsid w:val="00493AFA"/>
    <w:rsid w:val="004D6C7D"/>
    <w:rsid w:val="00500995"/>
    <w:rsid w:val="00503209"/>
    <w:rsid w:val="005307D5"/>
    <w:rsid w:val="0054094B"/>
    <w:rsid w:val="005452EC"/>
    <w:rsid w:val="005D06A3"/>
    <w:rsid w:val="005E1DC2"/>
    <w:rsid w:val="005E412B"/>
    <w:rsid w:val="005F40FF"/>
    <w:rsid w:val="00636EF9"/>
    <w:rsid w:val="0065718A"/>
    <w:rsid w:val="00663AE8"/>
    <w:rsid w:val="00677E38"/>
    <w:rsid w:val="006808B0"/>
    <w:rsid w:val="006A538D"/>
    <w:rsid w:val="006A6FDA"/>
    <w:rsid w:val="006B480F"/>
    <w:rsid w:val="006C5D39"/>
    <w:rsid w:val="006F5118"/>
    <w:rsid w:val="00710A56"/>
    <w:rsid w:val="007130A5"/>
    <w:rsid w:val="00781AE8"/>
    <w:rsid w:val="00790DD3"/>
    <w:rsid w:val="007A05DA"/>
    <w:rsid w:val="007A2208"/>
    <w:rsid w:val="007A6C8C"/>
    <w:rsid w:val="007B0386"/>
    <w:rsid w:val="007C72E9"/>
    <w:rsid w:val="00805939"/>
    <w:rsid w:val="008128B9"/>
    <w:rsid w:val="00812DED"/>
    <w:rsid w:val="00813D1A"/>
    <w:rsid w:val="008207EF"/>
    <w:rsid w:val="00827F6F"/>
    <w:rsid w:val="00836993"/>
    <w:rsid w:val="00847FC7"/>
    <w:rsid w:val="00872221"/>
    <w:rsid w:val="00875086"/>
    <w:rsid w:val="0089724D"/>
    <w:rsid w:val="008E0E1B"/>
    <w:rsid w:val="008E7D04"/>
    <w:rsid w:val="00903219"/>
    <w:rsid w:val="00936E6C"/>
    <w:rsid w:val="009537AF"/>
    <w:rsid w:val="009938A6"/>
    <w:rsid w:val="0099441F"/>
    <w:rsid w:val="00A01D92"/>
    <w:rsid w:val="00A070A5"/>
    <w:rsid w:val="00A24C4A"/>
    <w:rsid w:val="00A32EA0"/>
    <w:rsid w:val="00A4197E"/>
    <w:rsid w:val="00A7004C"/>
    <w:rsid w:val="00A75EF1"/>
    <w:rsid w:val="00A778B9"/>
    <w:rsid w:val="00A91371"/>
    <w:rsid w:val="00AA3B67"/>
    <w:rsid w:val="00AA6859"/>
    <w:rsid w:val="00AD0C0C"/>
    <w:rsid w:val="00AD3BC2"/>
    <w:rsid w:val="00B07CC8"/>
    <w:rsid w:val="00B15879"/>
    <w:rsid w:val="00B77DB9"/>
    <w:rsid w:val="00B90658"/>
    <w:rsid w:val="00C07B04"/>
    <w:rsid w:val="00C23DF7"/>
    <w:rsid w:val="00C754FA"/>
    <w:rsid w:val="00C76BE3"/>
    <w:rsid w:val="00C96139"/>
    <w:rsid w:val="00CA07C1"/>
    <w:rsid w:val="00CA17CA"/>
    <w:rsid w:val="00CA186C"/>
    <w:rsid w:val="00CB269B"/>
    <w:rsid w:val="00CB6A2B"/>
    <w:rsid w:val="00CC33E3"/>
    <w:rsid w:val="00CC4C39"/>
    <w:rsid w:val="00CE22CD"/>
    <w:rsid w:val="00D0158B"/>
    <w:rsid w:val="00D03F27"/>
    <w:rsid w:val="00D428DA"/>
    <w:rsid w:val="00D5291A"/>
    <w:rsid w:val="00D5355B"/>
    <w:rsid w:val="00DB2383"/>
    <w:rsid w:val="00DC36CB"/>
    <w:rsid w:val="00DD33F8"/>
    <w:rsid w:val="00DE45FF"/>
    <w:rsid w:val="00E01A16"/>
    <w:rsid w:val="00E372D9"/>
    <w:rsid w:val="00E447EE"/>
    <w:rsid w:val="00E5358B"/>
    <w:rsid w:val="00E64CBE"/>
    <w:rsid w:val="00E972E3"/>
    <w:rsid w:val="00EB2E62"/>
    <w:rsid w:val="00EB5ECA"/>
    <w:rsid w:val="00EF60E8"/>
    <w:rsid w:val="00F27D9A"/>
    <w:rsid w:val="00F32394"/>
    <w:rsid w:val="00F3696E"/>
    <w:rsid w:val="00F43D1F"/>
    <w:rsid w:val="00F442A2"/>
    <w:rsid w:val="00F53FB9"/>
    <w:rsid w:val="00F80837"/>
    <w:rsid w:val="00F9788C"/>
    <w:rsid w:val="00FA0539"/>
    <w:rsid w:val="00FA1049"/>
    <w:rsid w:val="00FA5487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61</cp:revision>
  <cp:lastPrinted>2025-03-27T06:42:00Z</cp:lastPrinted>
  <dcterms:created xsi:type="dcterms:W3CDTF">2023-02-13T13:22:00Z</dcterms:created>
  <dcterms:modified xsi:type="dcterms:W3CDTF">2025-03-28T07:22:00Z</dcterms:modified>
</cp:coreProperties>
</file>