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74" w:rsidRPr="00432509" w:rsidRDefault="00EE2D74" w:rsidP="00EE2D74">
      <w:pPr>
        <w:jc w:val="center"/>
        <w:rPr>
          <w:b/>
          <w:sz w:val="28"/>
          <w:szCs w:val="28"/>
          <w:lang w:eastAsia="ar-SA"/>
        </w:rPr>
      </w:pPr>
      <w:r w:rsidRPr="00432509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D74" w:rsidRPr="00EA666D" w:rsidRDefault="00EE2D74" w:rsidP="00EE2D74">
      <w:pPr>
        <w:tabs>
          <w:tab w:val="left" w:pos="1276"/>
        </w:tabs>
        <w:ind w:left="1276" w:right="1324"/>
        <w:rPr>
          <w:highlight w:val="yellow"/>
          <w:lang w:eastAsia="ar-SA"/>
        </w:rPr>
      </w:pPr>
    </w:p>
    <w:p w:rsidR="00990286" w:rsidRDefault="00990286" w:rsidP="0099028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990286" w:rsidRDefault="00990286" w:rsidP="0099028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</w:p>
    <w:p w:rsidR="00990286" w:rsidRDefault="00124D1D" w:rsidP="0099028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17 февраля </w:t>
      </w:r>
      <w:r w:rsidR="00990286">
        <w:rPr>
          <w:iCs/>
          <w:sz w:val="26"/>
          <w:szCs w:val="26"/>
          <w:lang w:val="fi-FI"/>
        </w:rPr>
        <w:t>20</w:t>
      </w:r>
      <w:r w:rsidR="00990286">
        <w:rPr>
          <w:iCs/>
          <w:sz w:val="26"/>
          <w:szCs w:val="26"/>
        </w:rPr>
        <w:t>25 г</w:t>
      </w:r>
      <w:r w:rsidR="00990286">
        <w:rPr>
          <w:iCs/>
          <w:sz w:val="26"/>
          <w:szCs w:val="26"/>
          <w:lang w:val="fi-FI"/>
        </w:rPr>
        <w:t xml:space="preserve">. </w:t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</w:rPr>
        <w:t xml:space="preserve"> </w:t>
      </w:r>
      <w:r w:rsidR="00990286">
        <w:rPr>
          <w:iCs/>
          <w:sz w:val="26"/>
          <w:szCs w:val="26"/>
          <w:lang w:val="fi-FI"/>
        </w:rPr>
        <w:t xml:space="preserve"> </w:t>
      </w:r>
      <w:r w:rsidR="0099028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</w:t>
      </w:r>
      <w:r w:rsidR="00B7092F">
        <w:rPr>
          <w:iCs/>
          <w:sz w:val="26"/>
          <w:szCs w:val="26"/>
        </w:rPr>
        <w:t>3</w:t>
      </w:r>
    </w:p>
    <w:p w:rsidR="00990286" w:rsidRDefault="00990286" w:rsidP="0099028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EE2D74" w:rsidRPr="00AF3E9C" w:rsidRDefault="00EE2D74" w:rsidP="00EE2D74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4928"/>
      </w:tblGrid>
      <w:tr w:rsidR="00EE2D74" w:rsidRPr="00B7092F" w:rsidTr="007F025E">
        <w:trPr>
          <w:trHeight w:val="668"/>
        </w:trPr>
        <w:tc>
          <w:tcPr>
            <w:tcW w:w="4928" w:type="dxa"/>
            <w:hideMark/>
          </w:tcPr>
          <w:p w:rsidR="00EE2D74" w:rsidRPr="00B7092F" w:rsidRDefault="00B7092F" w:rsidP="00B7092F">
            <w:pPr>
              <w:ind w:right="-5"/>
              <w:jc w:val="both"/>
              <w:rPr>
                <w:b/>
                <w:sz w:val="25"/>
                <w:szCs w:val="25"/>
              </w:rPr>
            </w:pPr>
            <w:r w:rsidRPr="00B7092F">
              <w:rPr>
                <w:b/>
                <w:sz w:val="25"/>
                <w:szCs w:val="25"/>
              </w:rPr>
              <w:t>Об отклонении проекта решения</w:t>
            </w:r>
            <w:r w:rsidRPr="00B7092F">
              <w:rPr>
                <w:b/>
                <w:sz w:val="25"/>
                <w:szCs w:val="25"/>
              </w:rPr>
              <w:br/>
              <w:t xml:space="preserve">о </w:t>
            </w:r>
            <w:r w:rsidR="00EE2D74" w:rsidRPr="00B7092F">
              <w:rPr>
                <w:b/>
                <w:sz w:val="25"/>
                <w:szCs w:val="25"/>
              </w:rPr>
              <w:t>предоставлении разрешения</w:t>
            </w:r>
            <w:r w:rsidR="00EE2D74" w:rsidRPr="00B7092F">
              <w:rPr>
                <w:b/>
                <w:sz w:val="25"/>
                <w:szCs w:val="25"/>
              </w:rPr>
              <w:br/>
              <w:t>на условно разрешенный вид использования земельного участка</w:t>
            </w:r>
            <w:r w:rsidR="00EE2D74" w:rsidRPr="00B7092F">
              <w:rPr>
                <w:b/>
                <w:sz w:val="25"/>
                <w:szCs w:val="25"/>
              </w:rPr>
              <w:br/>
              <w:t>«</w:t>
            </w:r>
            <w:r w:rsidR="00EE2D74" w:rsidRPr="00B7092F">
              <w:rPr>
                <w:b/>
                <w:bCs/>
                <w:sz w:val="25"/>
                <w:szCs w:val="25"/>
              </w:rPr>
              <w:t>Для индивидуального жилищного строительства</w:t>
            </w:r>
            <w:r w:rsidR="00EE2D74" w:rsidRPr="00B7092F">
              <w:rPr>
                <w:b/>
                <w:sz w:val="25"/>
                <w:szCs w:val="25"/>
              </w:rPr>
              <w:t xml:space="preserve">» (код по классификатору –2.1) в кадастровом квартале 10:21:0010407 площадью 902 кв. м. </w:t>
            </w:r>
            <w:r>
              <w:rPr>
                <w:b/>
                <w:sz w:val="25"/>
                <w:szCs w:val="25"/>
              </w:rPr>
              <w:br/>
            </w:r>
            <w:r w:rsidR="00EE2D74" w:rsidRPr="00B7092F">
              <w:rPr>
                <w:b/>
                <w:sz w:val="25"/>
                <w:szCs w:val="25"/>
              </w:rPr>
              <w:t>в соответствии со схемой расположения земельного</w:t>
            </w:r>
            <w:r>
              <w:rPr>
                <w:b/>
                <w:sz w:val="25"/>
                <w:szCs w:val="25"/>
              </w:rPr>
              <w:t xml:space="preserve"> </w:t>
            </w:r>
            <w:r w:rsidR="00EE2D74" w:rsidRPr="00B7092F">
              <w:rPr>
                <w:b/>
                <w:sz w:val="25"/>
                <w:szCs w:val="25"/>
              </w:rPr>
              <w:t>участка</w:t>
            </w:r>
            <w:r>
              <w:rPr>
                <w:b/>
                <w:sz w:val="25"/>
                <w:szCs w:val="25"/>
              </w:rPr>
              <w:t xml:space="preserve"> </w:t>
            </w:r>
            <w:r w:rsidR="00EE2D74" w:rsidRPr="00B7092F">
              <w:rPr>
                <w:b/>
                <w:sz w:val="25"/>
                <w:szCs w:val="25"/>
              </w:rPr>
              <w:t>на кадастровом плане территории, местоположение: Республика Карелия, Пряжинский национальный муниципальный район, пгт. Пряжа, территориальная зона: зона застройки малоэтажными жилыми домами</w:t>
            </w:r>
            <w:r>
              <w:rPr>
                <w:b/>
                <w:sz w:val="25"/>
                <w:szCs w:val="25"/>
              </w:rPr>
              <w:t xml:space="preserve"> </w:t>
            </w:r>
            <w:r w:rsidR="00EE2D74" w:rsidRPr="00B7092F">
              <w:rPr>
                <w:b/>
                <w:sz w:val="25"/>
                <w:szCs w:val="25"/>
              </w:rPr>
              <w:t xml:space="preserve">(до 4 этажей, включая </w:t>
            </w:r>
            <w:proofErr w:type="gramStart"/>
            <w:r w:rsidR="00EE2D74" w:rsidRPr="00B7092F">
              <w:rPr>
                <w:b/>
                <w:sz w:val="25"/>
                <w:szCs w:val="25"/>
              </w:rPr>
              <w:t>мансардный</w:t>
            </w:r>
            <w:proofErr w:type="gramEnd"/>
            <w:r w:rsidR="00EE2D74" w:rsidRPr="00B7092F">
              <w:rPr>
                <w:b/>
                <w:sz w:val="25"/>
                <w:szCs w:val="25"/>
              </w:rPr>
              <w:t>) - ЖМ</w:t>
            </w:r>
          </w:p>
        </w:tc>
      </w:tr>
    </w:tbl>
    <w:p w:rsidR="00EE2D74" w:rsidRPr="007D6EB0" w:rsidRDefault="00EE2D74" w:rsidP="00EE2D74">
      <w:pPr>
        <w:ind w:right="-5" w:firstLine="720"/>
        <w:jc w:val="both"/>
        <w:rPr>
          <w:sz w:val="16"/>
          <w:szCs w:val="16"/>
        </w:rPr>
      </w:pPr>
    </w:p>
    <w:p w:rsidR="00B7092F" w:rsidRPr="00BF74D7" w:rsidRDefault="00B7092F" w:rsidP="00B7092F">
      <w:pPr>
        <w:ind w:firstLine="708"/>
        <w:jc w:val="both"/>
        <w:rPr>
          <w:rFonts w:eastAsia="Times New Roman"/>
          <w:color w:val="FF0000"/>
          <w:kern w:val="0"/>
          <w:sz w:val="26"/>
          <w:szCs w:val="26"/>
        </w:rPr>
      </w:pPr>
      <w:r>
        <w:rPr>
          <w:sz w:val="26"/>
          <w:szCs w:val="26"/>
        </w:rPr>
        <w:t>Р</w:t>
      </w:r>
      <w:r w:rsidRPr="00BF74D7">
        <w:rPr>
          <w:sz w:val="26"/>
          <w:szCs w:val="26"/>
        </w:rPr>
        <w:t xml:space="preserve">уководствуясь статьёй 39 Градостроительного кодекса Российской Федерации, Уставом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  <w:r w:rsidRPr="00BF74D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F74D7">
        <w:rPr>
          <w:sz w:val="26"/>
          <w:szCs w:val="26"/>
        </w:rPr>
        <w:t xml:space="preserve">с учётом заключения </w:t>
      </w:r>
      <w:r w:rsidRPr="00BF74D7">
        <w:rPr>
          <w:color w:val="000000"/>
          <w:sz w:val="26"/>
          <w:szCs w:val="26"/>
        </w:rPr>
        <w:t>комиссии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по подготовке проектов (проектов внесения изменений) в генеральные планы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правила землепользования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застройки сельских поселений Пряжинского национального муниципального района</w:t>
      </w:r>
      <w:r w:rsidRPr="00BF74D7">
        <w:rPr>
          <w:sz w:val="26"/>
          <w:szCs w:val="26"/>
        </w:rPr>
        <w:t xml:space="preserve"> от 1</w:t>
      </w:r>
      <w:r>
        <w:rPr>
          <w:sz w:val="26"/>
          <w:szCs w:val="26"/>
        </w:rPr>
        <w:t>7</w:t>
      </w:r>
      <w:r w:rsidRPr="00BF74D7">
        <w:rPr>
          <w:sz w:val="26"/>
          <w:szCs w:val="26"/>
        </w:rPr>
        <w:t xml:space="preserve"> февраля 2025 года, администрация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</w:p>
    <w:p w:rsidR="00EE2D74" w:rsidRPr="00FD0B63" w:rsidRDefault="00EE2D74" w:rsidP="00EE2D74">
      <w:pPr>
        <w:ind w:right="-5" w:firstLine="720"/>
        <w:jc w:val="both"/>
        <w:rPr>
          <w:sz w:val="26"/>
          <w:szCs w:val="26"/>
        </w:rPr>
      </w:pPr>
    </w:p>
    <w:p w:rsidR="00EE2D74" w:rsidRDefault="00EE2D74" w:rsidP="00EE2D74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E2D74" w:rsidRDefault="00EE2D74" w:rsidP="00EE2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B7092F" w:rsidRPr="00741C37">
        <w:rPr>
          <w:sz w:val="26"/>
          <w:szCs w:val="26"/>
        </w:rPr>
        <w:t xml:space="preserve">Отклонить </w:t>
      </w:r>
      <w:r w:rsidR="00B7092F">
        <w:rPr>
          <w:sz w:val="26"/>
          <w:szCs w:val="26"/>
        </w:rPr>
        <w:t xml:space="preserve">проект решения о предоставлении </w:t>
      </w:r>
      <w:r w:rsidR="00B7092F" w:rsidRPr="00741C37">
        <w:rPr>
          <w:sz w:val="26"/>
          <w:szCs w:val="26"/>
        </w:rPr>
        <w:t>разрешени</w:t>
      </w:r>
      <w:r w:rsidR="00B7092F">
        <w:rPr>
          <w:sz w:val="26"/>
          <w:szCs w:val="26"/>
        </w:rPr>
        <w:t>я</w:t>
      </w:r>
      <w:r w:rsidR="00B7092F" w:rsidRPr="00741C37">
        <w:rPr>
          <w:sz w:val="26"/>
          <w:szCs w:val="26"/>
        </w:rPr>
        <w:t xml:space="preserve"> </w:t>
      </w:r>
      <w:r>
        <w:rPr>
          <w:sz w:val="26"/>
          <w:szCs w:val="26"/>
        </w:rPr>
        <w:t>на условно разрешенный вид использования земельного участка «</w:t>
      </w:r>
      <w:r w:rsidRPr="007B7DA3">
        <w:rPr>
          <w:bCs/>
          <w:sz w:val="26"/>
          <w:szCs w:val="26"/>
        </w:rPr>
        <w:t>Для индивидуального жилищного строительства</w:t>
      </w:r>
      <w:r>
        <w:rPr>
          <w:sz w:val="26"/>
          <w:szCs w:val="26"/>
        </w:rPr>
        <w:t>» (код по классификатору –2.1) в кадастровом квартале 10:21:0010407 площадью 902 кв. м. в соответствии со схемой расположения земельного участка на кадастровом плане территории, местоположение: Республика Карелия, Пряжинский национальный муниципальный район,</w:t>
      </w:r>
      <w:r>
        <w:rPr>
          <w:sz w:val="26"/>
          <w:szCs w:val="26"/>
        </w:rPr>
        <w:br/>
        <w:t xml:space="preserve">пгт. Пряжа, территориальная зона: зона застройки малоэтажными жилыми домами (до 4 этажей, включая </w:t>
      </w:r>
      <w:proofErr w:type="gramStart"/>
      <w:r>
        <w:rPr>
          <w:sz w:val="26"/>
          <w:szCs w:val="26"/>
        </w:rPr>
        <w:t>мансардный</w:t>
      </w:r>
      <w:proofErr w:type="gramEnd"/>
      <w:r>
        <w:rPr>
          <w:sz w:val="26"/>
          <w:szCs w:val="26"/>
        </w:rPr>
        <w:t>) – ЖМ.</w:t>
      </w:r>
    </w:p>
    <w:p w:rsidR="00990286" w:rsidRDefault="00990286" w:rsidP="00990286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990286" w:rsidRDefault="00990286" w:rsidP="00990286">
      <w:pPr>
        <w:ind w:right="-5" w:firstLine="708"/>
        <w:jc w:val="both"/>
        <w:rPr>
          <w:sz w:val="26"/>
          <w:szCs w:val="26"/>
        </w:rPr>
      </w:pPr>
    </w:p>
    <w:p w:rsidR="00126459" w:rsidRDefault="00126459" w:rsidP="0012645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126459" w:rsidRDefault="00126459" w:rsidP="00126459">
      <w:pPr>
        <w:jc w:val="both"/>
        <w:rPr>
          <w:u w:val="single"/>
        </w:rPr>
      </w:pPr>
      <w:r>
        <w:rPr>
          <w:sz w:val="26"/>
          <w:szCs w:val="26"/>
          <w:u w:val="single"/>
        </w:rPr>
        <w:t xml:space="preserve">городского поселения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          О.И. Шабловская</w:t>
      </w:r>
    </w:p>
    <w:p w:rsidR="00EE2D74" w:rsidRDefault="00126459" w:rsidP="009458DD">
      <w:pPr>
        <w:jc w:val="both"/>
      </w:pPr>
      <w:r>
        <w:t>Разослать: дело-1, АПНМР-1</w:t>
      </w:r>
    </w:p>
    <w:sectPr w:rsidR="00EE2D74" w:rsidSect="009458DD">
      <w:type w:val="continuous"/>
      <w:pgSz w:w="11906" w:h="16838"/>
      <w:pgMar w:top="567" w:right="851" w:bottom="426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1571"/>
    <w:rsid w:val="000636C2"/>
    <w:rsid w:val="00080FBE"/>
    <w:rsid w:val="0009575E"/>
    <w:rsid w:val="000B0417"/>
    <w:rsid w:val="000B0985"/>
    <w:rsid w:val="000D0791"/>
    <w:rsid w:val="000E2290"/>
    <w:rsid w:val="000F01C9"/>
    <w:rsid w:val="000F6A12"/>
    <w:rsid w:val="00124D1D"/>
    <w:rsid w:val="00126459"/>
    <w:rsid w:val="001374C7"/>
    <w:rsid w:val="00144D22"/>
    <w:rsid w:val="00153065"/>
    <w:rsid w:val="00190235"/>
    <w:rsid w:val="001C09AC"/>
    <w:rsid w:val="001C13EC"/>
    <w:rsid w:val="001C4F3C"/>
    <w:rsid w:val="001F4FF9"/>
    <w:rsid w:val="00205448"/>
    <w:rsid w:val="00223110"/>
    <w:rsid w:val="00230DE9"/>
    <w:rsid w:val="00241711"/>
    <w:rsid w:val="00261144"/>
    <w:rsid w:val="002761F8"/>
    <w:rsid w:val="0028204D"/>
    <w:rsid w:val="002962B8"/>
    <w:rsid w:val="002A492B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75BC4"/>
    <w:rsid w:val="00383E0A"/>
    <w:rsid w:val="00392BB2"/>
    <w:rsid w:val="003C6F61"/>
    <w:rsid w:val="003E1904"/>
    <w:rsid w:val="003E6047"/>
    <w:rsid w:val="003F2E0C"/>
    <w:rsid w:val="003F5E94"/>
    <w:rsid w:val="003F79B4"/>
    <w:rsid w:val="00423799"/>
    <w:rsid w:val="00423E40"/>
    <w:rsid w:val="00427ABD"/>
    <w:rsid w:val="00432509"/>
    <w:rsid w:val="0043250D"/>
    <w:rsid w:val="0043755D"/>
    <w:rsid w:val="00450812"/>
    <w:rsid w:val="00452851"/>
    <w:rsid w:val="00456827"/>
    <w:rsid w:val="004842BC"/>
    <w:rsid w:val="004E3962"/>
    <w:rsid w:val="00520F1B"/>
    <w:rsid w:val="00521D69"/>
    <w:rsid w:val="005228DD"/>
    <w:rsid w:val="005277DE"/>
    <w:rsid w:val="00532221"/>
    <w:rsid w:val="0053463E"/>
    <w:rsid w:val="0056661C"/>
    <w:rsid w:val="00576038"/>
    <w:rsid w:val="00587020"/>
    <w:rsid w:val="005A3690"/>
    <w:rsid w:val="005B4B2B"/>
    <w:rsid w:val="005C2895"/>
    <w:rsid w:val="005C2AB8"/>
    <w:rsid w:val="005D1A80"/>
    <w:rsid w:val="005D5444"/>
    <w:rsid w:val="005F31B4"/>
    <w:rsid w:val="005F3961"/>
    <w:rsid w:val="006407F0"/>
    <w:rsid w:val="0065080F"/>
    <w:rsid w:val="00656CCD"/>
    <w:rsid w:val="00665900"/>
    <w:rsid w:val="0069011C"/>
    <w:rsid w:val="00691D8C"/>
    <w:rsid w:val="00692A6F"/>
    <w:rsid w:val="006A2926"/>
    <w:rsid w:val="006B0F49"/>
    <w:rsid w:val="006B7AE0"/>
    <w:rsid w:val="006B7DCA"/>
    <w:rsid w:val="006C295E"/>
    <w:rsid w:val="006C5895"/>
    <w:rsid w:val="006C64AF"/>
    <w:rsid w:val="006F360C"/>
    <w:rsid w:val="00716121"/>
    <w:rsid w:val="00737E4D"/>
    <w:rsid w:val="00761836"/>
    <w:rsid w:val="00761EA9"/>
    <w:rsid w:val="00764B6D"/>
    <w:rsid w:val="00785628"/>
    <w:rsid w:val="007B47C9"/>
    <w:rsid w:val="007B7DA3"/>
    <w:rsid w:val="007C2934"/>
    <w:rsid w:val="007D6EB0"/>
    <w:rsid w:val="007E0BE0"/>
    <w:rsid w:val="007E6611"/>
    <w:rsid w:val="00801857"/>
    <w:rsid w:val="008136E9"/>
    <w:rsid w:val="00842234"/>
    <w:rsid w:val="0086598D"/>
    <w:rsid w:val="008B274A"/>
    <w:rsid w:val="008B4DB6"/>
    <w:rsid w:val="008D4E10"/>
    <w:rsid w:val="008D7CD2"/>
    <w:rsid w:val="00906790"/>
    <w:rsid w:val="009110E1"/>
    <w:rsid w:val="00915705"/>
    <w:rsid w:val="00930E1D"/>
    <w:rsid w:val="00931B9C"/>
    <w:rsid w:val="00944705"/>
    <w:rsid w:val="009458DD"/>
    <w:rsid w:val="0095307F"/>
    <w:rsid w:val="0095329E"/>
    <w:rsid w:val="00976020"/>
    <w:rsid w:val="00981BEF"/>
    <w:rsid w:val="00985549"/>
    <w:rsid w:val="00990286"/>
    <w:rsid w:val="009A5950"/>
    <w:rsid w:val="009B75B5"/>
    <w:rsid w:val="009D5C20"/>
    <w:rsid w:val="009E56BB"/>
    <w:rsid w:val="00A00896"/>
    <w:rsid w:val="00A17A76"/>
    <w:rsid w:val="00A24F76"/>
    <w:rsid w:val="00A41860"/>
    <w:rsid w:val="00A73DCA"/>
    <w:rsid w:val="00A753B4"/>
    <w:rsid w:val="00A9439F"/>
    <w:rsid w:val="00A95A57"/>
    <w:rsid w:val="00AD30F2"/>
    <w:rsid w:val="00AE25CE"/>
    <w:rsid w:val="00AF3E9C"/>
    <w:rsid w:val="00B03C57"/>
    <w:rsid w:val="00B10749"/>
    <w:rsid w:val="00B2050E"/>
    <w:rsid w:val="00B66E32"/>
    <w:rsid w:val="00B7092F"/>
    <w:rsid w:val="00B7467B"/>
    <w:rsid w:val="00B74DE4"/>
    <w:rsid w:val="00BB1AC5"/>
    <w:rsid w:val="00BC2C06"/>
    <w:rsid w:val="00BC4CA7"/>
    <w:rsid w:val="00BD774B"/>
    <w:rsid w:val="00BF6A09"/>
    <w:rsid w:val="00C118FA"/>
    <w:rsid w:val="00C37A68"/>
    <w:rsid w:val="00C4072F"/>
    <w:rsid w:val="00C53764"/>
    <w:rsid w:val="00C5379F"/>
    <w:rsid w:val="00C53CA3"/>
    <w:rsid w:val="00C573F2"/>
    <w:rsid w:val="00C65F7C"/>
    <w:rsid w:val="00C75543"/>
    <w:rsid w:val="00C9172C"/>
    <w:rsid w:val="00D164C9"/>
    <w:rsid w:val="00D22C56"/>
    <w:rsid w:val="00D27112"/>
    <w:rsid w:val="00D73D8C"/>
    <w:rsid w:val="00D74C4C"/>
    <w:rsid w:val="00D94EDE"/>
    <w:rsid w:val="00DA4F8D"/>
    <w:rsid w:val="00DE18E8"/>
    <w:rsid w:val="00DF3876"/>
    <w:rsid w:val="00E00E33"/>
    <w:rsid w:val="00E14B29"/>
    <w:rsid w:val="00E17F7E"/>
    <w:rsid w:val="00E34133"/>
    <w:rsid w:val="00E5137F"/>
    <w:rsid w:val="00E57D6B"/>
    <w:rsid w:val="00E83510"/>
    <w:rsid w:val="00EA666D"/>
    <w:rsid w:val="00EE2309"/>
    <w:rsid w:val="00EE2D74"/>
    <w:rsid w:val="00EE43AE"/>
    <w:rsid w:val="00EF1071"/>
    <w:rsid w:val="00F000E6"/>
    <w:rsid w:val="00F1243B"/>
    <w:rsid w:val="00F37A0D"/>
    <w:rsid w:val="00F73885"/>
    <w:rsid w:val="00F82DF8"/>
    <w:rsid w:val="00F82DFE"/>
    <w:rsid w:val="00FC16EA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0DB51-3E77-4B1F-843D-81CC05DB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117</cp:revision>
  <cp:lastPrinted>2025-01-27T13:01:00Z</cp:lastPrinted>
  <dcterms:created xsi:type="dcterms:W3CDTF">2024-01-30T09:56:00Z</dcterms:created>
  <dcterms:modified xsi:type="dcterms:W3CDTF">2025-02-25T13:34:00Z</dcterms:modified>
</cp:coreProperties>
</file>