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Приложение 4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 xml:space="preserve">к решению </w:t>
      </w:r>
      <w:r w:rsidR="00762672">
        <w:rPr>
          <w:sz w:val="20"/>
          <w:szCs w:val="20"/>
          <w:lang w:val="en-US"/>
        </w:rPr>
        <w:t>XX</w:t>
      </w:r>
      <w:r w:rsidRPr="00490071">
        <w:rPr>
          <w:sz w:val="20"/>
          <w:szCs w:val="20"/>
        </w:rPr>
        <w:t xml:space="preserve"> заседания Совета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муниципального района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от «</w:t>
      </w:r>
      <w:r w:rsidR="00762672">
        <w:rPr>
          <w:sz w:val="20"/>
          <w:szCs w:val="20"/>
          <w:lang w:val="en-US"/>
        </w:rPr>
        <w:t>17</w:t>
      </w:r>
      <w:r w:rsidRPr="00490071">
        <w:rPr>
          <w:sz w:val="20"/>
          <w:szCs w:val="20"/>
        </w:rPr>
        <w:t xml:space="preserve">» </w:t>
      </w:r>
      <w:r w:rsidR="00762672">
        <w:rPr>
          <w:sz w:val="20"/>
          <w:szCs w:val="20"/>
        </w:rPr>
        <w:t>декабря</w:t>
      </w:r>
      <w:r w:rsidRPr="00490071">
        <w:rPr>
          <w:sz w:val="20"/>
          <w:szCs w:val="20"/>
        </w:rPr>
        <w:t xml:space="preserve"> 202</w:t>
      </w:r>
      <w:r w:rsidR="00890B17" w:rsidRPr="00490071">
        <w:rPr>
          <w:sz w:val="20"/>
          <w:szCs w:val="20"/>
        </w:rPr>
        <w:t>4</w:t>
      </w:r>
      <w:r w:rsidRPr="00490071">
        <w:rPr>
          <w:sz w:val="20"/>
          <w:szCs w:val="20"/>
        </w:rPr>
        <w:t xml:space="preserve"> г. №</w:t>
      </w:r>
      <w:r w:rsidR="00762672">
        <w:rPr>
          <w:sz w:val="20"/>
          <w:szCs w:val="20"/>
        </w:rPr>
        <w:t xml:space="preserve"> 66</w:t>
      </w:r>
      <w:bookmarkStart w:id="0" w:name="_GoBack"/>
      <w:bookmarkEnd w:id="0"/>
      <w:r w:rsidRPr="00490071">
        <w:rPr>
          <w:sz w:val="20"/>
          <w:szCs w:val="20"/>
        </w:rPr>
        <w:t xml:space="preserve"> </w:t>
      </w:r>
      <w:r w:rsidR="00890B17" w:rsidRPr="00490071">
        <w:rPr>
          <w:sz w:val="20"/>
          <w:szCs w:val="20"/>
        </w:rPr>
        <w:t xml:space="preserve"> 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«О бюджете 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муниципального района на 202</w:t>
      </w:r>
      <w:r w:rsidR="00890B17" w:rsidRPr="00490071">
        <w:rPr>
          <w:color w:val="000000"/>
          <w:sz w:val="20"/>
          <w:szCs w:val="20"/>
        </w:rPr>
        <w:t>5</w:t>
      </w:r>
      <w:r w:rsidRPr="00490071">
        <w:rPr>
          <w:color w:val="000000"/>
          <w:sz w:val="20"/>
          <w:szCs w:val="20"/>
        </w:rPr>
        <w:t xml:space="preserve"> год</w:t>
      </w: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color w:val="000000"/>
          <w:sz w:val="20"/>
          <w:szCs w:val="20"/>
        </w:rPr>
        <w:t>и на плановый период 202</w:t>
      </w:r>
      <w:r w:rsidR="00890B17" w:rsidRPr="00490071">
        <w:rPr>
          <w:color w:val="000000"/>
          <w:sz w:val="20"/>
          <w:szCs w:val="20"/>
        </w:rPr>
        <w:t>6</w:t>
      </w:r>
      <w:r w:rsidRPr="00490071">
        <w:rPr>
          <w:color w:val="000000"/>
          <w:sz w:val="20"/>
          <w:szCs w:val="20"/>
        </w:rPr>
        <w:t xml:space="preserve"> и 202</w:t>
      </w:r>
      <w:r w:rsidR="00890B17" w:rsidRPr="00490071">
        <w:rPr>
          <w:color w:val="000000"/>
          <w:sz w:val="20"/>
          <w:szCs w:val="20"/>
        </w:rPr>
        <w:t>7</w:t>
      </w:r>
      <w:r w:rsidRPr="00490071">
        <w:rPr>
          <w:color w:val="000000"/>
          <w:sz w:val="20"/>
          <w:szCs w:val="20"/>
        </w:rPr>
        <w:t xml:space="preserve"> годов»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6108"/>
        <w:gridCol w:w="1701"/>
        <w:gridCol w:w="1417"/>
      </w:tblGrid>
      <w:tr w:rsidR="002443A3" w:rsidTr="00490071">
        <w:tc>
          <w:tcPr>
            <w:tcW w:w="988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443A3" w:rsidRPr="00490071" w:rsidRDefault="00436C65" w:rsidP="00436C6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0071">
              <w:rPr>
                <w:rFonts w:cs="Times New Roman"/>
                <w:b/>
                <w:sz w:val="26"/>
                <w:szCs w:val="26"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890B17" w:rsidRPr="00490071">
              <w:rPr>
                <w:rFonts w:cs="Times New Roman"/>
                <w:b/>
                <w:sz w:val="26"/>
                <w:szCs w:val="26"/>
              </w:rPr>
              <w:t>6</w:t>
            </w:r>
            <w:r w:rsidRPr="00490071">
              <w:rPr>
                <w:rFonts w:cs="Times New Roman"/>
                <w:b/>
                <w:sz w:val="26"/>
                <w:szCs w:val="26"/>
              </w:rPr>
              <w:t xml:space="preserve"> и 202</w:t>
            </w:r>
            <w:r w:rsidR="00890B17" w:rsidRPr="00490071">
              <w:rPr>
                <w:rFonts w:cs="Times New Roman"/>
                <w:b/>
                <w:sz w:val="26"/>
                <w:szCs w:val="26"/>
              </w:rPr>
              <w:t>7</w:t>
            </w:r>
            <w:r w:rsidRPr="00490071">
              <w:rPr>
                <w:rFonts w:cs="Times New Roman"/>
                <w:b/>
                <w:sz w:val="26"/>
                <w:szCs w:val="26"/>
              </w:rPr>
              <w:t xml:space="preserve"> годов</w:t>
            </w:r>
          </w:p>
          <w:p w:rsidR="00436C65" w:rsidRPr="00436C65" w:rsidRDefault="00436C65" w:rsidP="00436C65">
            <w:pPr>
              <w:jc w:val="right"/>
            </w:pPr>
            <w:r w:rsidRPr="00436C65">
              <w:rPr>
                <w:rFonts w:cs="Times New Roman"/>
              </w:rPr>
              <w:t>(тыс. рублей)</w:t>
            </w:r>
          </w:p>
        </w:tc>
      </w:tr>
      <w:tr w:rsidR="002443A3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№ п/п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202</w:t>
            </w:r>
            <w:r w:rsidR="00890B17">
              <w:t>6</w:t>
            </w:r>
            <w: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202</w:t>
            </w:r>
            <w:r w:rsidR="00890B17">
              <w:t>7</w:t>
            </w:r>
            <w:r>
              <w:t xml:space="preserve"> год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Дотаци</w:t>
            </w:r>
            <w:r w:rsidR="00C378FF">
              <w:t>и</w:t>
            </w:r>
            <w: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49 115,000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51 678,000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>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15,500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1,800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2 366,000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</w:t>
            </w:r>
            <w:r w:rsidR="0004168D">
              <w:t xml:space="preserve"> </w:t>
            </w:r>
            <w:r>
              <w:t>2 458,800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357,500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335,200</w:t>
            </w:r>
          </w:p>
        </w:tc>
      </w:tr>
      <w:tr w:rsidR="00890B17" w:rsidTr="00490071">
        <w:trPr>
          <w:trHeight w:val="54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125,500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</w:t>
            </w:r>
            <w:r w:rsidR="0004168D">
              <w:t>117,600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940,700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881,900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>
              <w:t>«</w:t>
            </w:r>
            <w:r w:rsidRPr="00D9607B">
              <w:t>Об образовании</w:t>
            </w:r>
            <w:r>
              <w:t>»</w:t>
            </w:r>
            <w:r w:rsidRPr="00D9607B">
              <w:t xml:space="preserve">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/>
          <w:p w:rsidR="0004168D" w:rsidRDefault="0004168D" w:rsidP="00490071">
            <w:r>
              <w:t>4 429,900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/>
          <w:p w:rsidR="0004168D" w:rsidRDefault="0004168D" w:rsidP="00490071">
            <w:r>
              <w:t xml:space="preserve">  4 152,900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>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3 469,700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3 252,900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1 838,700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1 838,700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государственных полно</w:t>
            </w:r>
            <w:r w:rsidRPr="00714570">
              <w:lastRenderedPageBreak/>
              <w:t>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lastRenderedPageBreak/>
              <w:t>4 642,500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lastRenderedPageBreak/>
              <w:t xml:space="preserve">  4 352,000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lastRenderedPageBreak/>
              <w:t>11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911,900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854,900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335,000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314,000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 xml:space="preserve">и </w:t>
            </w:r>
            <w:r>
              <w:t>на о</w:t>
            </w:r>
            <w:r w:rsidRPr="00714570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211 080,900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197 888,300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04168D" w:rsidP="00490071">
            <w:r>
              <w:t xml:space="preserve"> </w:t>
            </w:r>
          </w:p>
          <w:p w:rsidR="0004168D" w:rsidRDefault="0004168D" w:rsidP="00490071">
            <w:r>
              <w:t xml:space="preserve">  0,000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государственной программы Республики Карелия «Развитие образования» в целях частичной компенсации расходов на оплату труда работников бюджетной сферы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3 903,100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3 659,200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государственной программы Республики Карелия «Развитие культуры» в целях частичной компенсации расходов на оплату труда работников бюджетной сферы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4 928,400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4 487,800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7 718,800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0,000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Pr="00490071" w:rsidRDefault="00890B17" w:rsidP="0049007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68D" w:rsidRDefault="0004168D" w:rsidP="00490071"/>
          <w:p w:rsidR="00890B17" w:rsidRDefault="0004168D" w:rsidP="00490071">
            <w: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0,000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1 087,100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1 087,100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890B17">
            <w:r>
              <w:t xml:space="preserve"> </w:t>
            </w:r>
            <w:r w:rsidR="0004168D">
              <w:t>297 266,200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890B17">
            <w:r>
              <w:t xml:space="preserve">   </w:t>
            </w:r>
            <w:r w:rsidR="0004168D">
              <w:t>277 361,100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3A3" w:rsidRDefault="002443A3" w:rsidP="002443A3">
      <w:r>
        <w:separator/>
      </w:r>
    </w:p>
  </w:endnote>
  <w:endnote w:type="continuationSeparator" w:id="0">
    <w:p w:rsidR="002443A3" w:rsidRDefault="002443A3" w:rsidP="002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3A3" w:rsidRDefault="00436C65" w:rsidP="002443A3">
      <w:r w:rsidRPr="002443A3">
        <w:rPr>
          <w:color w:val="000000"/>
        </w:rPr>
        <w:separator/>
      </w:r>
    </w:p>
  </w:footnote>
  <w:footnote w:type="continuationSeparator" w:id="0">
    <w:p w:rsidR="002443A3" w:rsidRDefault="002443A3" w:rsidP="0024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A3"/>
    <w:rsid w:val="0004168D"/>
    <w:rsid w:val="002443A3"/>
    <w:rsid w:val="00436C65"/>
    <w:rsid w:val="00490071"/>
    <w:rsid w:val="006B3B40"/>
    <w:rsid w:val="00762672"/>
    <w:rsid w:val="00890B17"/>
    <w:rsid w:val="008F35AA"/>
    <w:rsid w:val="00B150CA"/>
    <w:rsid w:val="00C378FF"/>
    <w:rsid w:val="00C47776"/>
    <w:rsid w:val="00CC1FC9"/>
    <w:rsid w:val="00E3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AC75"/>
  <w15:docId w15:val="{15A0BE29-BCA0-409A-ABEA-C7AC87AD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9</cp:revision>
  <cp:lastPrinted>2024-11-15T06:52:00Z</cp:lastPrinted>
  <dcterms:created xsi:type="dcterms:W3CDTF">2023-11-15T06:17:00Z</dcterms:created>
  <dcterms:modified xsi:type="dcterms:W3CDTF">2024-12-18T08:16:00Z</dcterms:modified>
</cp:coreProperties>
</file>