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6AB" w:rsidRDefault="00EC26AB" w:rsidP="008239E0">
      <w:pPr>
        <w:spacing w:before="138" w:after="138" w:line="360" w:lineRule="auto"/>
        <w:jc w:val="center"/>
        <w:outlineLvl w:val="0"/>
        <w:rPr>
          <w:b/>
          <w:bCs/>
          <w:kern w:val="36"/>
          <w:sz w:val="28"/>
          <w:szCs w:val="28"/>
        </w:rPr>
      </w:pPr>
      <w:r w:rsidRPr="00177D59">
        <w:rPr>
          <w:b/>
          <w:bCs/>
          <w:kern w:val="36"/>
          <w:sz w:val="28"/>
          <w:szCs w:val="28"/>
        </w:rPr>
        <w:t>Уведомление</w:t>
      </w:r>
    </w:p>
    <w:p w:rsidR="00EC26AB" w:rsidRDefault="00EC26AB" w:rsidP="008239E0">
      <w:pPr>
        <w:jc w:val="both"/>
        <w:outlineLvl w:val="0"/>
        <w:rPr>
          <w:bCs/>
          <w:kern w:val="36"/>
          <w:sz w:val="26"/>
          <w:szCs w:val="26"/>
        </w:rPr>
      </w:pPr>
      <w:r w:rsidRPr="00EC26AB">
        <w:rPr>
          <w:bCs/>
          <w:kern w:val="36"/>
          <w:sz w:val="26"/>
          <w:szCs w:val="26"/>
        </w:rPr>
        <w:tab/>
      </w:r>
      <w:r w:rsidRPr="00177D59">
        <w:rPr>
          <w:bCs/>
          <w:kern w:val="36"/>
          <w:sz w:val="26"/>
          <w:szCs w:val="26"/>
        </w:rPr>
        <w:t>Администрация П</w:t>
      </w:r>
      <w:r w:rsidR="001E2230" w:rsidRPr="00177D59">
        <w:rPr>
          <w:bCs/>
          <w:kern w:val="36"/>
          <w:sz w:val="26"/>
          <w:szCs w:val="26"/>
        </w:rPr>
        <w:t>р</w:t>
      </w:r>
      <w:r w:rsidRPr="00177D59">
        <w:rPr>
          <w:bCs/>
          <w:kern w:val="36"/>
          <w:sz w:val="26"/>
          <w:szCs w:val="26"/>
        </w:rPr>
        <w:t>яжинского национального муниципального района  уведомляет о проведении публичных консультаций в целях экспертизы нормативного акта</w:t>
      </w:r>
      <w:r w:rsidR="00E11529" w:rsidRPr="00177D59">
        <w:rPr>
          <w:bCs/>
          <w:kern w:val="36"/>
          <w:sz w:val="26"/>
          <w:szCs w:val="26"/>
        </w:rPr>
        <w:t>.</w:t>
      </w:r>
    </w:p>
    <w:p w:rsidR="001E2230" w:rsidRPr="00177D59" w:rsidRDefault="001E2230" w:rsidP="008239E0">
      <w:pPr>
        <w:jc w:val="both"/>
        <w:rPr>
          <w:sz w:val="26"/>
          <w:szCs w:val="26"/>
        </w:rPr>
      </w:pPr>
      <w:r w:rsidRPr="00177D59">
        <w:rPr>
          <w:b/>
          <w:w w:val="80"/>
          <w:sz w:val="26"/>
          <w:szCs w:val="26"/>
        </w:rPr>
        <w:t>Акт:</w:t>
      </w:r>
      <w:r w:rsidRPr="00177D59">
        <w:rPr>
          <w:w w:val="80"/>
          <w:sz w:val="26"/>
          <w:szCs w:val="26"/>
        </w:rPr>
        <w:t xml:space="preserve"> </w:t>
      </w:r>
      <w:r w:rsidRPr="00177D59">
        <w:rPr>
          <w:sz w:val="26"/>
          <w:szCs w:val="26"/>
        </w:rPr>
        <w:t>постановление администрации Пряжинского национального муниципального района от 23.01.2019 № 31 (в ред. от</w:t>
      </w:r>
      <w:r w:rsidR="0004425B" w:rsidRPr="00177D59">
        <w:rPr>
          <w:sz w:val="26"/>
          <w:szCs w:val="26"/>
        </w:rPr>
        <w:t xml:space="preserve"> 20.12.2023</w:t>
      </w:r>
      <w:r w:rsidRPr="00177D59">
        <w:rPr>
          <w:sz w:val="26"/>
          <w:szCs w:val="26"/>
        </w:rPr>
        <w:t>) «Об утверждении муниципальной программы «Развитие малого и среднего предпринимательства в Пряжинском муниципальном районе на 2019 - 2024 года».</w:t>
      </w:r>
    </w:p>
    <w:p w:rsidR="001E2230" w:rsidRPr="00177D59" w:rsidRDefault="001E2230" w:rsidP="008239E0">
      <w:pPr>
        <w:jc w:val="both"/>
        <w:rPr>
          <w:sz w:val="26"/>
          <w:szCs w:val="26"/>
        </w:rPr>
      </w:pPr>
    </w:p>
    <w:p w:rsidR="001E2230" w:rsidRPr="00177D59" w:rsidRDefault="001E2230" w:rsidP="001E2230">
      <w:pPr>
        <w:jc w:val="both"/>
        <w:rPr>
          <w:bCs/>
          <w:kern w:val="36"/>
          <w:sz w:val="26"/>
          <w:szCs w:val="26"/>
        </w:rPr>
      </w:pPr>
      <w:r w:rsidRPr="00177D59">
        <w:rPr>
          <w:b/>
          <w:sz w:val="26"/>
          <w:szCs w:val="26"/>
        </w:rPr>
        <w:t>Разработчик акта</w:t>
      </w:r>
      <w:r w:rsidRPr="00177D59">
        <w:rPr>
          <w:sz w:val="26"/>
          <w:szCs w:val="26"/>
        </w:rPr>
        <w:t xml:space="preserve">: администрация </w:t>
      </w:r>
      <w:r w:rsidRPr="00177D59">
        <w:rPr>
          <w:bCs/>
          <w:kern w:val="36"/>
          <w:sz w:val="26"/>
          <w:szCs w:val="26"/>
        </w:rPr>
        <w:t>Пряжинского национального муниципального района.</w:t>
      </w:r>
    </w:p>
    <w:p w:rsidR="001E2230" w:rsidRPr="00177D59" w:rsidRDefault="001E2230" w:rsidP="001E2230">
      <w:pPr>
        <w:jc w:val="both"/>
        <w:rPr>
          <w:bCs/>
          <w:kern w:val="36"/>
          <w:sz w:val="26"/>
          <w:szCs w:val="26"/>
        </w:rPr>
      </w:pPr>
    </w:p>
    <w:p w:rsidR="001E2230" w:rsidRPr="00177D59" w:rsidRDefault="001E2230" w:rsidP="001E2230">
      <w:pPr>
        <w:jc w:val="both"/>
        <w:rPr>
          <w:bCs/>
          <w:kern w:val="36"/>
          <w:sz w:val="26"/>
          <w:szCs w:val="26"/>
        </w:rPr>
      </w:pPr>
      <w:r w:rsidRPr="00177D59">
        <w:rPr>
          <w:b/>
          <w:bCs/>
          <w:kern w:val="36"/>
          <w:sz w:val="26"/>
          <w:szCs w:val="26"/>
        </w:rPr>
        <w:t xml:space="preserve">Срок проведения публичных консультаций: </w:t>
      </w:r>
      <w:r w:rsidRPr="00177D59">
        <w:rPr>
          <w:bCs/>
          <w:kern w:val="36"/>
          <w:sz w:val="26"/>
          <w:szCs w:val="26"/>
        </w:rPr>
        <w:t>01.06.2024 – 01.07.2024 года.</w:t>
      </w:r>
    </w:p>
    <w:p w:rsidR="001E2230" w:rsidRPr="00177D59" w:rsidRDefault="001E2230" w:rsidP="001E2230">
      <w:pPr>
        <w:jc w:val="both"/>
        <w:rPr>
          <w:bCs/>
          <w:kern w:val="36"/>
          <w:sz w:val="26"/>
          <w:szCs w:val="26"/>
        </w:rPr>
      </w:pPr>
    </w:p>
    <w:p w:rsidR="001E2230" w:rsidRPr="00177D59" w:rsidRDefault="001E2230" w:rsidP="001E2230">
      <w:pPr>
        <w:jc w:val="both"/>
        <w:rPr>
          <w:bCs/>
          <w:kern w:val="36"/>
          <w:sz w:val="26"/>
          <w:szCs w:val="26"/>
        </w:rPr>
      </w:pPr>
      <w:r w:rsidRPr="00177D59">
        <w:rPr>
          <w:b/>
          <w:bCs/>
          <w:kern w:val="36"/>
          <w:sz w:val="26"/>
          <w:szCs w:val="26"/>
        </w:rPr>
        <w:t xml:space="preserve">Способ направления ответов: </w:t>
      </w:r>
      <w:r w:rsidRPr="00177D59">
        <w:rPr>
          <w:bCs/>
          <w:kern w:val="36"/>
          <w:sz w:val="26"/>
          <w:szCs w:val="26"/>
        </w:rPr>
        <w:t>Направление по электронной почте на адрес</w:t>
      </w:r>
      <w:r w:rsidR="005723EF" w:rsidRPr="00177D59">
        <w:rPr>
          <w:bCs/>
          <w:kern w:val="36"/>
          <w:sz w:val="26"/>
          <w:szCs w:val="26"/>
        </w:rPr>
        <w:t xml:space="preserve"> </w:t>
      </w:r>
      <w:hyperlink r:id="rId6" w:history="1">
        <w:r w:rsidR="005723EF" w:rsidRPr="00177D59">
          <w:rPr>
            <w:rStyle w:val="a3"/>
            <w:bCs/>
            <w:kern w:val="36"/>
            <w:sz w:val="26"/>
            <w:szCs w:val="26"/>
          </w:rPr>
          <w:t>otdekonomika@mail.ru</w:t>
        </w:r>
      </w:hyperlink>
      <w:r w:rsidR="005723EF" w:rsidRPr="00177D59">
        <w:rPr>
          <w:bCs/>
          <w:kern w:val="36"/>
          <w:sz w:val="26"/>
          <w:szCs w:val="26"/>
        </w:rPr>
        <w:t xml:space="preserve"> в виде прикрепленного файла, составленного (заполненного) по прилагаемой форме.</w:t>
      </w:r>
    </w:p>
    <w:p w:rsidR="005723EF" w:rsidRPr="00177D59" w:rsidRDefault="005723EF" w:rsidP="001E2230">
      <w:pPr>
        <w:jc w:val="both"/>
        <w:rPr>
          <w:bCs/>
          <w:kern w:val="36"/>
          <w:sz w:val="26"/>
          <w:szCs w:val="26"/>
        </w:rPr>
      </w:pPr>
    </w:p>
    <w:p w:rsidR="005723EF" w:rsidRPr="00177D59" w:rsidRDefault="005723EF" w:rsidP="001E2230">
      <w:pPr>
        <w:jc w:val="both"/>
        <w:rPr>
          <w:bCs/>
          <w:kern w:val="36"/>
          <w:sz w:val="26"/>
          <w:szCs w:val="26"/>
        </w:rPr>
      </w:pPr>
      <w:r w:rsidRPr="00177D59">
        <w:rPr>
          <w:b/>
          <w:bCs/>
          <w:kern w:val="36"/>
          <w:sz w:val="26"/>
          <w:szCs w:val="26"/>
        </w:rPr>
        <w:t>Место размещения нормативного правого акта, перечня вопросов для участников публичных консультаций и настоящего уведомления в информационно-телекоммуникационной сети Интернет</w:t>
      </w:r>
      <w:r w:rsidRPr="00177D59">
        <w:rPr>
          <w:bCs/>
          <w:kern w:val="36"/>
          <w:sz w:val="26"/>
          <w:szCs w:val="26"/>
        </w:rPr>
        <w:t>: Официальный интернет – портал администрации Пряжинского национального муниципального района – раздел «Экономика» - «Оценка регулирующего воздействия» - «Экспертиза НПА», по ссылке</w:t>
      </w:r>
      <w:r w:rsidR="006B41B7" w:rsidRPr="00177D59">
        <w:rPr>
          <w:bCs/>
          <w:kern w:val="36"/>
          <w:sz w:val="26"/>
          <w:szCs w:val="26"/>
        </w:rPr>
        <w:t xml:space="preserve"> </w:t>
      </w:r>
      <w:r w:rsidR="006B41B7" w:rsidRPr="00177D59">
        <w:rPr>
          <w:color w:val="2C2D2E"/>
          <w:sz w:val="26"/>
          <w:szCs w:val="26"/>
          <w:shd w:val="clear" w:color="auto" w:fill="FFFFFF"/>
        </w:rPr>
        <w:t> </w:t>
      </w:r>
      <w:hyperlink r:id="rId7" w:tgtFrame="_blank" w:history="1">
        <w:r w:rsidR="006B41B7" w:rsidRPr="00177D59">
          <w:rPr>
            <w:rStyle w:val="a3"/>
            <w:sz w:val="26"/>
            <w:szCs w:val="26"/>
            <w:shd w:val="clear" w:color="auto" w:fill="FFFFFF"/>
          </w:rPr>
          <w:t>http://pryazha.org/dejatel-nost/ekonomika/ocenka-regulirujucshego-vozdejstvija/ekspertiza-normativno-pravovyh-aktov/</w:t>
        </w:r>
      </w:hyperlink>
      <w:r w:rsidR="006B41B7" w:rsidRPr="00177D59">
        <w:rPr>
          <w:color w:val="2C2D2E"/>
          <w:sz w:val="26"/>
          <w:szCs w:val="26"/>
          <w:shd w:val="clear" w:color="auto" w:fill="FFFFFF"/>
        </w:rPr>
        <w:t xml:space="preserve">  </w:t>
      </w:r>
      <w:r w:rsidRPr="00177D59">
        <w:rPr>
          <w:bCs/>
          <w:kern w:val="36"/>
          <w:sz w:val="26"/>
          <w:szCs w:val="26"/>
        </w:rPr>
        <w:t xml:space="preserve"> </w:t>
      </w:r>
    </w:p>
    <w:p w:rsidR="00FD3BE0" w:rsidRPr="00177D59" w:rsidRDefault="00FD3BE0" w:rsidP="001E2230">
      <w:pPr>
        <w:jc w:val="both"/>
        <w:rPr>
          <w:bCs/>
          <w:kern w:val="36"/>
          <w:sz w:val="26"/>
          <w:szCs w:val="26"/>
        </w:rPr>
      </w:pPr>
    </w:p>
    <w:p w:rsidR="00FD3BE0" w:rsidRPr="00177D59" w:rsidRDefault="00FD3BE0" w:rsidP="001E2230">
      <w:pPr>
        <w:jc w:val="both"/>
        <w:rPr>
          <w:bCs/>
          <w:kern w:val="36"/>
          <w:sz w:val="26"/>
          <w:szCs w:val="26"/>
        </w:rPr>
      </w:pPr>
      <w:r w:rsidRPr="00177D59">
        <w:rPr>
          <w:b/>
          <w:bCs/>
          <w:kern w:val="36"/>
          <w:sz w:val="26"/>
          <w:szCs w:val="26"/>
        </w:rPr>
        <w:t>Контактное лицо по вопросам заполнения формы запроса и его отправки:</w:t>
      </w:r>
      <w:r w:rsidR="006411A7" w:rsidRPr="00177D59">
        <w:rPr>
          <w:b/>
          <w:bCs/>
          <w:kern w:val="36"/>
          <w:sz w:val="26"/>
          <w:szCs w:val="26"/>
        </w:rPr>
        <w:t xml:space="preserve"> </w:t>
      </w:r>
      <w:r w:rsidR="006411A7" w:rsidRPr="00177D59">
        <w:rPr>
          <w:bCs/>
          <w:kern w:val="36"/>
          <w:sz w:val="26"/>
          <w:szCs w:val="26"/>
        </w:rPr>
        <w:t xml:space="preserve">Филатова Ольга Владимировна, </w:t>
      </w:r>
      <w:r w:rsidR="00F629CC" w:rsidRPr="00177D59">
        <w:rPr>
          <w:bCs/>
          <w:kern w:val="36"/>
          <w:sz w:val="26"/>
          <w:szCs w:val="26"/>
        </w:rPr>
        <w:t>контактный телефон: (81456)3-19-29.</w:t>
      </w:r>
    </w:p>
    <w:p w:rsidR="00F629CC" w:rsidRDefault="00F629CC" w:rsidP="001E2230">
      <w:pPr>
        <w:jc w:val="both"/>
        <w:rPr>
          <w:bCs/>
          <w:kern w:val="36"/>
          <w:sz w:val="26"/>
          <w:szCs w:val="26"/>
        </w:rPr>
      </w:pPr>
    </w:p>
    <w:p w:rsidR="00177D59" w:rsidRPr="00177D59" w:rsidRDefault="00177D59" w:rsidP="001E2230">
      <w:pPr>
        <w:jc w:val="both"/>
        <w:rPr>
          <w:bCs/>
          <w:kern w:val="36"/>
          <w:sz w:val="26"/>
          <w:szCs w:val="26"/>
        </w:rPr>
      </w:pPr>
    </w:p>
    <w:p w:rsidR="00F629CC" w:rsidRPr="00177D59" w:rsidRDefault="00F629CC" w:rsidP="001E2230">
      <w:pPr>
        <w:jc w:val="both"/>
        <w:rPr>
          <w:bCs/>
          <w:kern w:val="36"/>
          <w:sz w:val="26"/>
          <w:szCs w:val="26"/>
        </w:rPr>
      </w:pPr>
      <w:r w:rsidRPr="00177D59">
        <w:rPr>
          <w:bCs/>
          <w:kern w:val="36"/>
          <w:sz w:val="26"/>
          <w:szCs w:val="26"/>
        </w:rPr>
        <w:t>Все поступившие предложения будут рассмотрены. Заключение об экспертизе действующего нормативного правого акта будет размещено на официальном интернет – портале а</w:t>
      </w:r>
      <w:r w:rsidRPr="00177D59">
        <w:rPr>
          <w:sz w:val="26"/>
          <w:szCs w:val="26"/>
        </w:rPr>
        <w:t xml:space="preserve">дминистрация </w:t>
      </w:r>
      <w:r w:rsidRPr="00177D59">
        <w:rPr>
          <w:bCs/>
          <w:kern w:val="36"/>
          <w:sz w:val="26"/>
          <w:szCs w:val="26"/>
        </w:rPr>
        <w:t>Пряжинского национального муниципального района.</w:t>
      </w:r>
    </w:p>
    <w:p w:rsidR="00A55D2B" w:rsidRDefault="00A55D2B" w:rsidP="001E2230">
      <w:pPr>
        <w:jc w:val="both"/>
        <w:rPr>
          <w:bCs/>
          <w:kern w:val="36"/>
          <w:sz w:val="26"/>
          <w:szCs w:val="26"/>
        </w:rPr>
      </w:pPr>
    </w:p>
    <w:p w:rsidR="00177D59" w:rsidRPr="00177D59" w:rsidRDefault="00177D59" w:rsidP="001E2230">
      <w:pPr>
        <w:jc w:val="both"/>
        <w:rPr>
          <w:bCs/>
          <w:kern w:val="36"/>
          <w:sz w:val="26"/>
          <w:szCs w:val="26"/>
        </w:rPr>
      </w:pPr>
    </w:p>
    <w:p w:rsidR="00A55D2B" w:rsidRPr="00177D59" w:rsidRDefault="00A55D2B" w:rsidP="001E2230">
      <w:pPr>
        <w:jc w:val="both"/>
        <w:rPr>
          <w:b/>
          <w:bCs/>
          <w:kern w:val="36"/>
          <w:sz w:val="26"/>
          <w:szCs w:val="26"/>
        </w:rPr>
      </w:pPr>
      <w:r w:rsidRPr="00177D59">
        <w:rPr>
          <w:b/>
          <w:bCs/>
          <w:kern w:val="36"/>
          <w:sz w:val="26"/>
          <w:szCs w:val="26"/>
        </w:rPr>
        <w:t>Прилагаемые документы:</w:t>
      </w:r>
    </w:p>
    <w:p w:rsidR="0079392E" w:rsidRPr="00177D59" w:rsidRDefault="00A55D2B" w:rsidP="001E2230">
      <w:pPr>
        <w:jc w:val="both"/>
        <w:rPr>
          <w:sz w:val="26"/>
          <w:szCs w:val="26"/>
        </w:rPr>
      </w:pPr>
      <w:r w:rsidRPr="00177D59">
        <w:rPr>
          <w:bCs/>
          <w:kern w:val="36"/>
          <w:sz w:val="26"/>
          <w:szCs w:val="26"/>
        </w:rPr>
        <w:t xml:space="preserve">- </w:t>
      </w:r>
      <w:r w:rsidRPr="00177D59">
        <w:rPr>
          <w:sz w:val="26"/>
          <w:szCs w:val="26"/>
        </w:rPr>
        <w:t>постановление администрации Пряжинского национального муниципального района от 23.01.2019 № 31 (в ред. от</w:t>
      </w:r>
      <w:proofErr w:type="gramStart"/>
      <w:r w:rsidRPr="00177D59">
        <w:rPr>
          <w:sz w:val="26"/>
          <w:szCs w:val="26"/>
        </w:rPr>
        <w:t xml:space="preserve"> )</w:t>
      </w:r>
      <w:proofErr w:type="gramEnd"/>
      <w:r w:rsidRPr="00177D59">
        <w:rPr>
          <w:sz w:val="26"/>
          <w:szCs w:val="26"/>
        </w:rPr>
        <w:t xml:space="preserve"> «Об утверждении муниципальной программы «Развитие малого и среднего предпринимательства в Пряжинском муниципальном районе на 2019 - 2024 года»</w:t>
      </w:r>
      <w:r w:rsidR="0079392E" w:rsidRPr="00177D59">
        <w:rPr>
          <w:sz w:val="26"/>
          <w:szCs w:val="26"/>
        </w:rPr>
        <w:t xml:space="preserve"> с приложением.</w:t>
      </w:r>
    </w:p>
    <w:p w:rsidR="00A55D2B" w:rsidRDefault="0079392E" w:rsidP="001E2230">
      <w:pPr>
        <w:jc w:val="both"/>
        <w:rPr>
          <w:sz w:val="26"/>
          <w:szCs w:val="26"/>
        </w:rPr>
      </w:pPr>
      <w:r w:rsidRPr="00177D59">
        <w:rPr>
          <w:sz w:val="26"/>
          <w:szCs w:val="26"/>
        </w:rPr>
        <w:t>-  п</w:t>
      </w:r>
      <w:r w:rsidR="00A55D2B" w:rsidRPr="00177D59">
        <w:rPr>
          <w:sz w:val="26"/>
          <w:szCs w:val="26"/>
        </w:rPr>
        <w:t>еречень вопросов в рамках проведения публичных консультаций.</w:t>
      </w:r>
    </w:p>
    <w:p w:rsidR="00177D59" w:rsidRDefault="00177D59" w:rsidP="001E2230">
      <w:pPr>
        <w:jc w:val="both"/>
        <w:rPr>
          <w:sz w:val="26"/>
          <w:szCs w:val="26"/>
        </w:rPr>
      </w:pPr>
    </w:p>
    <w:p w:rsidR="00177D59" w:rsidRDefault="00177D59" w:rsidP="001E2230">
      <w:pPr>
        <w:jc w:val="both"/>
        <w:rPr>
          <w:sz w:val="26"/>
          <w:szCs w:val="26"/>
        </w:rPr>
      </w:pPr>
    </w:p>
    <w:p w:rsidR="00177D59" w:rsidRDefault="00177D59" w:rsidP="001E2230">
      <w:pPr>
        <w:jc w:val="both"/>
        <w:rPr>
          <w:sz w:val="26"/>
          <w:szCs w:val="26"/>
        </w:rPr>
      </w:pPr>
    </w:p>
    <w:p w:rsidR="00177D59" w:rsidRDefault="00177D59" w:rsidP="001E2230">
      <w:pPr>
        <w:jc w:val="both"/>
        <w:rPr>
          <w:sz w:val="26"/>
          <w:szCs w:val="26"/>
        </w:rPr>
      </w:pPr>
    </w:p>
    <w:p w:rsidR="00177D59" w:rsidRPr="00177D59" w:rsidRDefault="00177D59" w:rsidP="001E2230">
      <w:pPr>
        <w:jc w:val="both"/>
        <w:rPr>
          <w:sz w:val="26"/>
          <w:szCs w:val="26"/>
        </w:rPr>
      </w:pPr>
    </w:p>
    <w:tbl>
      <w:tblPr>
        <w:tblW w:w="9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ook w:val="01E0"/>
      </w:tblPr>
      <w:tblGrid>
        <w:gridCol w:w="9473"/>
      </w:tblGrid>
      <w:tr w:rsidR="00C46CA4" w:rsidRPr="007647B0" w:rsidTr="006D2726">
        <w:trPr>
          <w:trHeight w:val="1180"/>
        </w:trPr>
        <w:tc>
          <w:tcPr>
            <w:tcW w:w="9473" w:type="dxa"/>
            <w:shd w:val="clear" w:color="auto" w:fill="auto"/>
          </w:tcPr>
          <w:p w:rsidR="00C46CA4" w:rsidRPr="007647B0" w:rsidRDefault="00C46CA4" w:rsidP="006D2726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7647B0">
              <w:rPr>
                <w:b/>
                <w:sz w:val="26"/>
                <w:szCs w:val="26"/>
              </w:rPr>
              <w:lastRenderedPageBreak/>
              <w:t>ПЕРЕЧЕНЬ ВОПРОСОВ</w:t>
            </w:r>
          </w:p>
          <w:p w:rsidR="00C46CA4" w:rsidRPr="007647B0" w:rsidRDefault="00C46CA4" w:rsidP="006D2726">
            <w:pPr>
              <w:pBdr>
                <w:bottom w:val="single" w:sz="12" w:space="1" w:color="auto"/>
              </w:pBdr>
              <w:ind w:firstLine="540"/>
              <w:jc w:val="center"/>
              <w:rPr>
                <w:b/>
                <w:sz w:val="26"/>
                <w:szCs w:val="26"/>
              </w:rPr>
            </w:pPr>
            <w:r w:rsidRPr="007647B0">
              <w:rPr>
                <w:b/>
                <w:sz w:val="26"/>
                <w:szCs w:val="26"/>
              </w:rPr>
              <w:t>В РАМКАХ ПРОВЕДЕНИЯ ПУБЛИЧНЫХ КОНСУЛЬТАЦИЙ</w:t>
            </w:r>
          </w:p>
          <w:p w:rsidR="00C46CA4" w:rsidRPr="00E11529" w:rsidRDefault="00C46CA4" w:rsidP="006D272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jc w:val="both"/>
              <w:rPr>
                <w:sz w:val="26"/>
                <w:szCs w:val="26"/>
              </w:rPr>
            </w:pPr>
            <w:r w:rsidRPr="00E11529">
              <w:rPr>
                <w:sz w:val="26"/>
                <w:szCs w:val="26"/>
              </w:rPr>
              <w:t xml:space="preserve">Постановление администрации Пряжинского национального муниципального района от 23.01.2019 № 31 </w:t>
            </w:r>
            <w:r w:rsidR="00E11529" w:rsidRPr="00E11529">
              <w:rPr>
                <w:sz w:val="26"/>
                <w:szCs w:val="26"/>
              </w:rPr>
              <w:t xml:space="preserve">(в ред. от 20.12.2023) </w:t>
            </w:r>
            <w:r w:rsidRPr="00E11529">
              <w:rPr>
                <w:sz w:val="26"/>
                <w:szCs w:val="26"/>
              </w:rPr>
              <w:t>«Об утверждении муниципальной программы «Развитие малого и среднего предпринимательства в Пряжинском муниципальном районе на 2019 - 2024 года».</w:t>
            </w:r>
          </w:p>
          <w:p w:rsidR="00C46CA4" w:rsidRDefault="00C46CA4" w:rsidP="006D2726">
            <w:pPr>
              <w:jc w:val="both"/>
              <w:rPr>
                <w:color w:val="000000"/>
                <w:sz w:val="26"/>
                <w:szCs w:val="26"/>
                <w:shd w:val="clear" w:color="auto" w:fill="FFFFFF"/>
              </w:rPr>
            </w:pPr>
          </w:p>
          <w:p w:rsidR="00C46CA4" w:rsidRPr="007647B0" w:rsidRDefault="00C46CA4" w:rsidP="00A577EC">
            <w:pPr>
              <w:jc w:val="both"/>
              <w:rPr>
                <w:sz w:val="26"/>
                <w:szCs w:val="26"/>
              </w:rPr>
            </w:pPr>
            <w:r w:rsidRPr="007647B0">
              <w:rPr>
                <w:sz w:val="26"/>
                <w:szCs w:val="26"/>
              </w:rPr>
              <w:t>Пожалуйста, заполните и направьте данную форму по электронной почте на адрес</w:t>
            </w:r>
            <w:r w:rsidR="00A577EC">
              <w:rPr>
                <w:sz w:val="26"/>
                <w:szCs w:val="26"/>
              </w:rPr>
              <w:t xml:space="preserve"> </w:t>
            </w:r>
            <w:hyperlink r:id="rId8" w:history="1">
              <w:r w:rsidR="00A577EC" w:rsidRPr="00017BF2">
                <w:rPr>
                  <w:rStyle w:val="a3"/>
                  <w:bCs/>
                  <w:kern w:val="36"/>
                  <w:sz w:val="26"/>
                  <w:szCs w:val="26"/>
                </w:rPr>
                <w:t>otdekonomika@mail.ru</w:t>
              </w:r>
            </w:hyperlink>
            <w:r w:rsidRPr="007647B0">
              <w:rPr>
                <w:sz w:val="26"/>
                <w:szCs w:val="26"/>
              </w:rPr>
              <w:t xml:space="preserve"> не позднее </w:t>
            </w:r>
            <w:r w:rsidR="00A577EC">
              <w:rPr>
                <w:b/>
                <w:sz w:val="26"/>
                <w:szCs w:val="26"/>
              </w:rPr>
              <w:t>01.07.</w:t>
            </w:r>
            <w:r w:rsidRPr="007647B0">
              <w:rPr>
                <w:b/>
                <w:sz w:val="26"/>
                <w:szCs w:val="26"/>
              </w:rPr>
              <w:t>202</w:t>
            </w:r>
            <w:r>
              <w:rPr>
                <w:b/>
                <w:sz w:val="26"/>
                <w:szCs w:val="26"/>
              </w:rPr>
              <w:t>4</w:t>
            </w:r>
            <w:r w:rsidRPr="007647B0">
              <w:rPr>
                <w:b/>
                <w:sz w:val="26"/>
                <w:szCs w:val="26"/>
              </w:rPr>
              <w:t xml:space="preserve"> года</w:t>
            </w:r>
            <w:r w:rsidRPr="007647B0">
              <w:rPr>
                <w:sz w:val="26"/>
                <w:szCs w:val="26"/>
              </w:rPr>
              <w:t xml:space="preserve">. </w:t>
            </w:r>
          </w:p>
        </w:tc>
      </w:tr>
    </w:tbl>
    <w:p w:rsidR="00C46CA4" w:rsidRPr="007647B0" w:rsidRDefault="00C46CA4" w:rsidP="00C46C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jc w:val="center"/>
        <w:rPr>
          <w:b/>
          <w:sz w:val="26"/>
          <w:szCs w:val="26"/>
        </w:rPr>
      </w:pPr>
      <w:r w:rsidRPr="007647B0">
        <w:rPr>
          <w:b/>
          <w:sz w:val="26"/>
          <w:szCs w:val="26"/>
        </w:rPr>
        <w:t>Контактная информация</w:t>
      </w:r>
    </w:p>
    <w:p w:rsidR="00C46CA4" w:rsidRPr="007647B0" w:rsidRDefault="00C46CA4" w:rsidP="00C46C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sz w:val="26"/>
          <w:szCs w:val="26"/>
        </w:rPr>
      </w:pPr>
      <w:r w:rsidRPr="007647B0">
        <w:rPr>
          <w:sz w:val="26"/>
          <w:szCs w:val="26"/>
        </w:rPr>
        <w:t>По Вашему желанию укажите:</w:t>
      </w:r>
    </w:p>
    <w:p w:rsidR="00C46CA4" w:rsidRPr="007647B0" w:rsidRDefault="00C46CA4" w:rsidP="00C46C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sz w:val="26"/>
          <w:szCs w:val="26"/>
        </w:rPr>
      </w:pPr>
      <w:r w:rsidRPr="007647B0">
        <w:rPr>
          <w:sz w:val="26"/>
          <w:szCs w:val="26"/>
        </w:rPr>
        <w:t>Название организации</w:t>
      </w:r>
    </w:p>
    <w:p w:rsidR="00C46CA4" w:rsidRPr="007647B0" w:rsidRDefault="00C46CA4" w:rsidP="00C46C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sz w:val="26"/>
          <w:szCs w:val="26"/>
        </w:rPr>
      </w:pPr>
      <w:r w:rsidRPr="007647B0">
        <w:rPr>
          <w:sz w:val="26"/>
          <w:szCs w:val="26"/>
        </w:rPr>
        <w:t>Сферу деятельности организации</w:t>
      </w:r>
    </w:p>
    <w:p w:rsidR="00C46CA4" w:rsidRPr="007647B0" w:rsidRDefault="00C46CA4" w:rsidP="00C46C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sz w:val="26"/>
          <w:szCs w:val="26"/>
        </w:rPr>
      </w:pPr>
      <w:r w:rsidRPr="007647B0">
        <w:rPr>
          <w:sz w:val="26"/>
          <w:szCs w:val="26"/>
        </w:rPr>
        <w:t>Ф.И.О. контактного лица</w:t>
      </w:r>
      <w:r w:rsidRPr="007647B0">
        <w:rPr>
          <w:sz w:val="26"/>
          <w:szCs w:val="26"/>
        </w:rPr>
        <w:tab/>
        <w:t xml:space="preserve"> и номер телефона</w:t>
      </w:r>
    </w:p>
    <w:p w:rsidR="00C46CA4" w:rsidRPr="007647B0" w:rsidRDefault="00C46CA4" w:rsidP="00C46CA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sz w:val="26"/>
          <w:szCs w:val="26"/>
        </w:rPr>
      </w:pPr>
      <w:r w:rsidRPr="007647B0">
        <w:rPr>
          <w:sz w:val="26"/>
          <w:szCs w:val="26"/>
        </w:rPr>
        <w:t>Адрес электронной почты</w:t>
      </w:r>
    </w:p>
    <w:p w:rsidR="00C46CA4" w:rsidRPr="006F1092" w:rsidRDefault="00C46CA4" w:rsidP="00C46CA4">
      <w:pPr>
        <w:pStyle w:val="a4"/>
        <w:numPr>
          <w:ilvl w:val="0"/>
          <w:numId w:val="1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>На решение какой проблемы, на ваш взгляд, направлено данное государственное регулирование? Актуальна ли данная проблема сегодня?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C46CA4" w:rsidRPr="006F1092" w:rsidTr="006D2726">
        <w:trPr>
          <w:trHeight w:val="32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6CA4" w:rsidRPr="006F1092" w:rsidRDefault="00C46CA4" w:rsidP="006D2726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C46CA4" w:rsidRPr="006F1092" w:rsidRDefault="00C46CA4" w:rsidP="00C46CA4">
      <w:pPr>
        <w:pStyle w:val="a4"/>
        <w:numPr>
          <w:ilvl w:val="0"/>
          <w:numId w:val="1"/>
        </w:numPr>
        <w:tabs>
          <w:tab w:val="clear" w:pos="720"/>
          <w:tab w:val="num" w:pos="284"/>
        </w:tabs>
        <w:ind w:left="284" w:right="-1" w:hanging="284"/>
        <w:jc w:val="both"/>
        <w:rPr>
          <w:i/>
          <w:sz w:val="28"/>
          <w:szCs w:val="28"/>
        </w:rPr>
      </w:pPr>
      <w:r w:rsidRPr="006F1092">
        <w:rPr>
          <w:i/>
          <w:sz w:val="28"/>
          <w:szCs w:val="28"/>
        </w:rPr>
        <w:t xml:space="preserve">Существуют ли в </w:t>
      </w:r>
      <w:r>
        <w:rPr>
          <w:i/>
          <w:sz w:val="28"/>
          <w:szCs w:val="28"/>
        </w:rPr>
        <w:t>нормативном правовом акте</w:t>
      </w:r>
      <w:r w:rsidRPr="006F1092">
        <w:rPr>
          <w:i/>
          <w:sz w:val="28"/>
          <w:szCs w:val="28"/>
        </w:rPr>
        <w:t xml:space="preserve"> положения, способствующие недопущению, ограничению, устранению конкуренции? Какие негативные последствия они могут вызвать?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C46CA4" w:rsidRPr="006F1092" w:rsidTr="006D2726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6CA4" w:rsidRPr="006F1092" w:rsidRDefault="00C46CA4" w:rsidP="006D2726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C46CA4" w:rsidRPr="006F1092" w:rsidRDefault="00C46CA4" w:rsidP="00C46CA4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3</w:t>
      </w:r>
      <w:r w:rsidRPr="006F1092">
        <w:rPr>
          <w:i/>
          <w:sz w:val="28"/>
          <w:szCs w:val="28"/>
        </w:rPr>
        <w:t>.</w:t>
      </w:r>
      <w:r w:rsidRPr="006F1092">
        <w:rPr>
          <w:i/>
          <w:sz w:val="28"/>
          <w:szCs w:val="28"/>
        </w:rPr>
        <w:tab/>
        <w:t>Существуют ли в данном государственном регулировании положения, которые необоснованно затрудняют ведение предпринимательской</w:t>
      </w:r>
      <w:r>
        <w:rPr>
          <w:i/>
          <w:sz w:val="28"/>
          <w:szCs w:val="28"/>
        </w:rPr>
        <w:t xml:space="preserve"> и экономической</w:t>
      </w:r>
      <w:r w:rsidRPr="006F1092">
        <w:rPr>
          <w:i/>
          <w:sz w:val="28"/>
          <w:szCs w:val="28"/>
        </w:rPr>
        <w:t xml:space="preserve">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C46CA4" w:rsidRPr="006F1092" w:rsidTr="006D2726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6CA4" w:rsidRPr="006F1092" w:rsidRDefault="00C46CA4" w:rsidP="006D2726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C46CA4" w:rsidRPr="006F1092" w:rsidRDefault="00C46CA4" w:rsidP="00C46CA4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</w:t>
      </w:r>
      <w:r w:rsidRPr="006F1092">
        <w:rPr>
          <w:i/>
          <w:sz w:val="28"/>
          <w:szCs w:val="28"/>
        </w:rPr>
        <w:t>. Какие, на ваш взгляд, возникают проблемы и трудности с контролем соблюдения требований и норм, введенных нормативным правовым актом?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C46CA4" w:rsidRPr="006F1092" w:rsidTr="006D2726">
        <w:trPr>
          <w:trHeight w:val="333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6CA4" w:rsidRPr="006F1092" w:rsidRDefault="00C46CA4" w:rsidP="006D2726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C46CA4" w:rsidRDefault="00C46CA4" w:rsidP="00C46CA4">
      <w:pPr>
        <w:ind w:right="-1"/>
        <w:jc w:val="both"/>
        <w:rPr>
          <w:i/>
          <w:iCs/>
          <w:sz w:val="28"/>
          <w:szCs w:val="28"/>
        </w:rPr>
      </w:pPr>
    </w:p>
    <w:p w:rsidR="00C46CA4" w:rsidRPr="006F1092" w:rsidRDefault="00C46CA4" w:rsidP="00C46CA4">
      <w:pPr>
        <w:tabs>
          <w:tab w:val="num" w:pos="284"/>
        </w:tabs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5</w:t>
      </w:r>
      <w:r w:rsidRPr="006F1092">
        <w:rPr>
          <w:i/>
          <w:sz w:val="28"/>
          <w:szCs w:val="28"/>
        </w:rPr>
        <w:t>. Какие существуют риски и негативные последствия в результате данного 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C46CA4" w:rsidRPr="006F1092" w:rsidTr="006D2726">
        <w:trPr>
          <w:trHeight w:val="305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6CA4" w:rsidRPr="006F1092" w:rsidRDefault="00C46CA4" w:rsidP="006D2726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C46CA4" w:rsidRPr="006F1092" w:rsidRDefault="00C46CA4" w:rsidP="00C46CA4"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6</w:t>
      </w:r>
      <w:r w:rsidRPr="006F1092">
        <w:rPr>
          <w:i/>
          <w:sz w:val="28"/>
          <w:szCs w:val="28"/>
        </w:rPr>
        <w:t>. Какие существуют выгоды и преимущества в результате данного правового регулирования?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C46CA4" w:rsidRPr="006F1092" w:rsidTr="006D2726">
        <w:trPr>
          <w:trHeight w:val="278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6CA4" w:rsidRPr="006F1092" w:rsidRDefault="00C46CA4" w:rsidP="006D2726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C46CA4" w:rsidRPr="006F1092" w:rsidRDefault="00C46CA4" w:rsidP="00C46CA4"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7</w:t>
      </w:r>
      <w:r w:rsidRPr="006F1092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Устанавливается ли постановлением необоснованное ограничение выбора субъектов предпринимательской деятельности?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C46CA4" w:rsidRPr="006F1092" w:rsidTr="006D2726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6CA4" w:rsidRPr="006F1092" w:rsidRDefault="00C46CA4" w:rsidP="006D2726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</w:tbl>
    <w:p w:rsidR="00C46CA4" w:rsidRPr="006F1092" w:rsidRDefault="00C46CA4" w:rsidP="00C46CA4"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8</w:t>
      </w:r>
      <w:r w:rsidRPr="006F1092">
        <w:rPr>
          <w:i/>
          <w:sz w:val="28"/>
          <w:szCs w:val="28"/>
        </w:rPr>
        <w:t xml:space="preserve">. </w:t>
      </w:r>
      <w:r>
        <w:rPr>
          <w:i/>
          <w:sz w:val="28"/>
          <w:szCs w:val="28"/>
        </w:rPr>
        <w:t>Оцените издержки субъектов предпринимательской деятельности, возникающие при введении предлагаемого регулирования. Если возможно, оцените затраты по выполнению вновь вводимых требований.</w:t>
      </w:r>
    </w:p>
    <w:tbl>
      <w:tblPr>
        <w:tblW w:w="93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7"/>
      </w:tblGrid>
      <w:tr w:rsidR="00C46CA4" w:rsidRPr="006F1092" w:rsidTr="006D2726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6CA4" w:rsidRPr="006F1092" w:rsidRDefault="00C46CA4" w:rsidP="006D2726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</w:p>
        </w:tc>
      </w:tr>
      <w:tr w:rsidR="00C46CA4" w:rsidRPr="006F1092" w:rsidTr="006D2726">
        <w:trPr>
          <w:trHeight w:val="250"/>
        </w:trPr>
        <w:tc>
          <w:tcPr>
            <w:tcW w:w="9307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46CA4" w:rsidRPr="006F1092" w:rsidRDefault="00C46CA4" w:rsidP="006D2726">
            <w:pPr>
              <w:tabs>
                <w:tab w:val="num" w:pos="284"/>
              </w:tabs>
              <w:ind w:left="284" w:right="-1" w:hanging="284"/>
              <w:jc w:val="both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9</w:t>
            </w:r>
            <w:r w:rsidRPr="006F1092">
              <w:rPr>
                <w:i/>
                <w:sz w:val="28"/>
                <w:szCs w:val="28"/>
              </w:rPr>
              <w:t>. Ваши предложения по внесению изменений в данное постановление, если в них есть необходимость.</w:t>
            </w:r>
          </w:p>
        </w:tc>
      </w:tr>
    </w:tbl>
    <w:p w:rsidR="00F629CC" w:rsidRDefault="00F629CC" w:rsidP="00960492">
      <w:pPr>
        <w:spacing w:before="138" w:after="138"/>
        <w:jc w:val="both"/>
        <w:outlineLvl w:val="0"/>
        <w:rPr>
          <w:bCs/>
          <w:kern w:val="36"/>
          <w:sz w:val="26"/>
          <w:szCs w:val="26"/>
        </w:rPr>
      </w:pPr>
    </w:p>
    <w:sectPr w:rsidR="00F629CC" w:rsidSect="00960492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792B95"/>
    <w:multiLevelType w:val="hybridMultilevel"/>
    <w:tmpl w:val="B46AB2EE"/>
    <w:lvl w:ilvl="0" w:tplc="ECB22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C26AB"/>
    <w:rsid w:val="0004425B"/>
    <w:rsid w:val="00086990"/>
    <w:rsid w:val="000A2912"/>
    <w:rsid w:val="000E6C7E"/>
    <w:rsid w:val="00177D59"/>
    <w:rsid w:val="001A5C94"/>
    <w:rsid w:val="001E2230"/>
    <w:rsid w:val="00225418"/>
    <w:rsid w:val="003B0896"/>
    <w:rsid w:val="0051725E"/>
    <w:rsid w:val="005723EF"/>
    <w:rsid w:val="006060BA"/>
    <w:rsid w:val="00615369"/>
    <w:rsid w:val="00621EB3"/>
    <w:rsid w:val="006411A7"/>
    <w:rsid w:val="006B41B7"/>
    <w:rsid w:val="0079392E"/>
    <w:rsid w:val="008239E0"/>
    <w:rsid w:val="00960492"/>
    <w:rsid w:val="009D07B5"/>
    <w:rsid w:val="00A14232"/>
    <w:rsid w:val="00A55D2B"/>
    <w:rsid w:val="00A577EC"/>
    <w:rsid w:val="00C46CA4"/>
    <w:rsid w:val="00C55FF5"/>
    <w:rsid w:val="00D32805"/>
    <w:rsid w:val="00E0061F"/>
    <w:rsid w:val="00E11529"/>
    <w:rsid w:val="00EB50F0"/>
    <w:rsid w:val="00EC26AB"/>
    <w:rsid w:val="00F629CC"/>
    <w:rsid w:val="00FD3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6AB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E22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1E223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629C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tdekonomika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pryazha.org/dejatel-nost/ekonomika/ocenka-regulirujucshego-vozdejstvija/ekspertiza-normativno-pravovyh-aktov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tdekonomik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99C62-2D92-464F-A732-3B56A9BFA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Plotko</dc:creator>
  <cp:keywords/>
  <dc:description/>
  <cp:lastModifiedBy>Plotko</cp:lastModifiedBy>
  <cp:revision>21</cp:revision>
  <cp:lastPrinted>2024-05-31T12:06:00Z</cp:lastPrinted>
  <dcterms:created xsi:type="dcterms:W3CDTF">2024-05-31T07:04:00Z</dcterms:created>
  <dcterms:modified xsi:type="dcterms:W3CDTF">2024-05-31T12:13:00Z</dcterms:modified>
</cp:coreProperties>
</file>