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52" w:rsidRPr="00956D37" w:rsidRDefault="00597F52" w:rsidP="00597F52">
      <w:pPr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  <w:r w:rsidRPr="00956D37">
        <w:rPr>
          <w:rFonts w:ascii="Times New Roman" w:hAnsi="Times New Roman" w:cs="Times New Roman"/>
        </w:rPr>
        <w:t xml:space="preserve"> </w:t>
      </w:r>
    </w:p>
    <w:p w:rsidR="00597F52" w:rsidRDefault="00597F52" w:rsidP="00597F52">
      <w:pPr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956D37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 xml:space="preserve">ем </w:t>
      </w:r>
      <w:r w:rsidRPr="00956D37">
        <w:rPr>
          <w:rFonts w:ascii="Times New Roman" w:hAnsi="Times New Roman" w:cs="Times New Roman"/>
        </w:rPr>
        <w:t xml:space="preserve">Совета </w:t>
      </w:r>
    </w:p>
    <w:p w:rsidR="00597F52" w:rsidRPr="00956D37" w:rsidRDefault="00597F52" w:rsidP="00597F52">
      <w:pPr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956D37">
        <w:rPr>
          <w:rFonts w:ascii="Times New Roman" w:hAnsi="Times New Roman" w:cs="Times New Roman"/>
        </w:rPr>
        <w:t xml:space="preserve">Пряжинского национального </w:t>
      </w:r>
    </w:p>
    <w:p w:rsidR="00597F52" w:rsidRPr="00956D37" w:rsidRDefault="00597F52" w:rsidP="00597F52">
      <w:pPr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 w:rsidRPr="00956D37">
        <w:rPr>
          <w:rFonts w:ascii="Times New Roman" w:hAnsi="Times New Roman" w:cs="Times New Roman"/>
        </w:rPr>
        <w:t xml:space="preserve">муниципального района </w:t>
      </w:r>
      <w:r w:rsidR="00043A98">
        <w:rPr>
          <w:rFonts w:ascii="Times New Roman" w:hAnsi="Times New Roman" w:cs="Times New Roman"/>
          <w:lang w:val="en-US"/>
        </w:rPr>
        <w:t>IX</w:t>
      </w:r>
      <w:r w:rsidR="00043A98">
        <w:rPr>
          <w:rFonts w:ascii="Times New Roman" w:hAnsi="Times New Roman" w:cs="Times New Roman"/>
        </w:rPr>
        <w:t xml:space="preserve"> заседание</w:t>
      </w:r>
      <w:r w:rsidRPr="00956D37">
        <w:rPr>
          <w:rFonts w:ascii="Times New Roman" w:hAnsi="Times New Roman" w:cs="Times New Roman"/>
        </w:rPr>
        <w:t xml:space="preserve"> </w:t>
      </w:r>
    </w:p>
    <w:p w:rsidR="00597F52" w:rsidRPr="00956D37" w:rsidRDefault="00597F52" w:rsidP="00597F52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333333"/>
        </w:rPr>
      </w:pPr>
      <w:r w:rsidRPr="00956D37">
        <w:rPr>
          <w:rFonts w:ascii="Times New Roman" w:hAnsi="Times New Roman" w:cs="Times New Roman"/>
        </w:rPr>
        <w:t>от «</w:t>
      </w:r>
      <w:r w:rsidR="00043A98">
        <w:rPr>
          <w:rFonts w:ascii="Times New Roman" w:hAnsi="Times New Roman" w:cs="Times New Roman"/>
        </w:rPr>
        <w:t>28</w:t>
      </w:r>
      <w:r w:rsidRPr="00956D37">
        <w:rPr>
          <w:rFonts w:ascii="Times New Roman" w:hAnsi="Times New Roman" w:cs="Times New Roman"/>
        </w:rPr>
        <w:t>»</w:t>
      </w:r>
      <w:r w:rsidR="00043A98">
        <w:rPr>
          <w:rFonts w:ascii="Times New Roman" w:hAnsi="Times New Roman" w:cs="Times New Roman"/>
        </w:rPr>
        <w:t xml:space="preserve"> февраля</w:t>
      </w:r>
      <w:r w:rsidRPr="00956D37">
        <w:rPr>
          <w:rFonts w:ascii="Times New Roman" w:hAnsi="Times New Roman" w:cs="Times New Roman"/>
        </w:rPr>
        <w:t xml:space="preserve"> 202</w:t>
      </w:r>
      <w:r w:rsidR="00043A98">
        <w:rPr>
          <w:rFonts w:ascii="Times New Roman" w:hAnsi="Times New Roman" w:cs="Times New Roman"/>
        </w:rPr>
        <w:t>4</w:t>
      </w:r>
      <w:r w:rsidRPr="00956D37">
        <w:rPr>
          <w:rFonts w:ascii="Times New Roman" w:hAnsi="Times New Roman" w:cs="Times New Roman"/>
        </w:rPr>
        <w:t xml:space="preserve"> года №</w:t>
      </w:r>
      <w:r w:rsidR="00043A98">
        <w:rPr>
          <w:rFonts w:ascii="Times New Roman" w:hAnsi="Times New Roman" w:cs="Times New Roman"/>
        </w:rPr>
        <w:t xml:space="preserve"> 09</w:t>
      </w:r>
    </w:p>
    <w:p w:rsidR="00CC3D68" w:rsidRDefault="00CC3D68" w:rsidP="00CC3D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D68" w:rsidRDefault="00CC3D68" w:rsidP="00CC3D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D68" w:rsidRPr="00C1012D" w:rsidRDefault="00CC3D68" w:rsidP="00CC3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12D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CC3D68" w:rsidRPr="00C1012D" w:rsidRDefault="00CC3D68" w:rsidP="00597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1012D">
        <w:rPr>
          <w:rFonts w:ascii="Times New Roman" w:hAnsi="Times New Roman" w:cs="Times New Roman"/>
          <w:b/>
          <w:sz w:val="24"/>
          <w:szCs w:val="24"/>
        </w:rPr>
        <w:t xml:space="preserve">проведения оценки регулирующего воздействия проектов </w:t>
      </w:r>
      <w:r w:rsidR="005C2AA2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Pr="00C1012D">
        <w:rPr>
          <w:rFonts w:ascii="Times New Roman" w:hAnsi="Times New Roman" w:cs="Times New Roman"/>
          <w:b/>
          <w:sz w:val="24"/>
          <w:szCs w:val="24"/>
        </w:rPr>
        <w:t xml:space="preserve">нормативных правовых актов Пряжинского национального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нормативных правовых актов Пряжинского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национального </w:t>
      </w:r>
      <w:r w:rsidRPr="00C1012D">
        <w:rPr>
          <w:rFonts w:ascii="Times New Roman" w:hAnsi="Times New Roman" w:cs="Times New Roman"/>
          <w:b/>
          <w:sz w:val="24"/>
          <w:szCs w:val="24"/>
        </w:rPr>
        <w:t>муниципального района, затрагивающих вопросы осуществления предпринимательской и инвестиционной деятельности</w:t>
      </w:r>
      <w:proofErr w:type="gramEnd"/>
    </w:p>
    <w:p w:rsidR="00CC3D68" w:rsidRPr="00C1012D" w:rsidRDefault="00CC3D68" w:rsidP="00CC3D6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D68" w:rsidRPr="00CF5921" w:rsidRDefault="00CC3D68" w:rsidP="00CC3D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F5921">
        <w:rPr>
          <w:rFonts w:ascii="Times New Roman" w:hAnsi="Times New Roman" w:cs="Times New Roman"/>
          <w:sz w:val="26"/>
          <w:szCs w:val="26"/>
        </w:rPr>
        <w:t>. Общие положения</w:t>
      </w:r>
    </w:p>
    <w:p w:rsidR="00CC3D68" w:rsidRPr="00CF5921" w:rsidRDefault="00CC3D68" w:rsidP="00CC3D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3D68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CF59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F5921">
        <w:rPr>
          <w:rFonts w:ascii="Times New Roman" w:hAnsi="Times New Roman" w:cs="Times New Roman"/>
          <w:sz w:val="26"/>
          <w:szCs w:val="26"/>
        </w:rPr>
        <w:t xml:space="preserve">Настоящий Порядок проведения оценки регулирующего воздействия проектов </w:t>
      </w:r>
      <w:r w:rsidR="005C2AA2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CF5921">
        <w:rPr>
          <w:rFonts w:ascii="Times New Roman" w:hAnsi="Times New Roman" w:cs="Times New Roman"/>
          <w:sz w:val="26"/>
          <w:szCs w:val="26"/>
        </w:rPr>
        <w:t xml:space="preserve">нормативных правовых актов </w:t>
      </w:r>
      <w:r>
        <w:rPr>
          <w:rFonts w:ascii="Times New Roman" w:hAnsi="Times New Roman" w:cs="Times New Roman"/>
          <w:sz w:val="26"/>
          <w:szCs w:val="26"/>
        </w:rPr>
        <w:t xml:space="preserve">Пряжинского национального </w:t>
      </w:r>
      <w:r w:rsidRPr="00CF5921">
        <w:rPr>
          <w:rFonts w:ascii="Times New Roman" w:hAnsi="Times New Roman" w:cs="Times New Roman"/>
          <w:sz w:val="26"/>
          <w:szCs w:val="26"/>
        </w:rPr>
        <w:t xml:space="preserve">муниципального района, </w:t>
      </w:r>
      <w:r w:rsidRPr="00492D16">
        <w:rPr>
          <w:rFonts w:ascii="Times New Roman" w:hAnsi="Times New Roman" w:cs="Times New Roman"/>
          <w:sz w:val="26"/>
          <w:szCs w:val="26"/>
        </w:rPr>
        <w:t xml:space="preserve"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</w:t>
      </w:r>
      <w:r w:rsidRPr="00CF5921">
        <w:rPr>
          <w:rFonts w:ascii="Times New Roman" w:hAnsi="Times New Roman" w:cs="Times New Roman"/>
          <w:sz w:val="26"/>
          <w:szCs w:val="26"/>
        </w:rPr>
        <w:t xml:space="preserve">и экспертизы муниципальных правовых актов </w:t>
      </w:r>
      <w:r>
        <w:rPr>
          <w:rFonts w:ascii="Times New Roman" w:hAnsi="Times New Roman" w:cs="Times New Roman"/>
          <w:sz w:val="26"/>
          <w:szCs w:val="26"/>
        </w:rPr>
        <w:t xml:space="preserve">Пряжинского национального </w:t>
      </w:r>
      <w:r w:rsidRPr="00CF5921">
        <w:rPr>
          <w:rFonts w:ascii="Times New Roman" w:hAnsi="Times New Roman" w:cs="Times New Roman"/>
          <w:sz w:val="26"/>
          <w:szCs w:val="26"/>
        </w:rPr>
        <w:t xml:space="preserve">муниципального района, затрагивающих вопросы осуществления предпринимательской и инвестиционной деятельности (далее </w:t>
      </w:r>
      <w:r>
        <w:rPr>
          <w:rFonts w:ascii="Times New Roman" w:hAnsi="Times New Roman" w:cs="Times New Roman"/>
          <w:sz w:val="26"/>
          <w:szCs w:val="26"/>
        </w:rPr>
        <w:t xml:space="preserve">по тексту </w:t>
      </w:r>
      <w:r w:rsidRPr="00CF5921">
        <w:rPr>
          <w:rFonts w:ascii="Times New Roman" w:hAnsi="Times New Roman" w:cs="Times New Roman"/>
          <w:sz w:val="26"/>
          <w:szCs w:val="26"/>
        </w:rPr>
        <w:t>- Порядок),</w:t>
      </w:r>
      <w:proofErr w:type="gramEnd"/>
      <w:r w:rsidRPr="00CF59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F5921">
        <w:rPr>
          <w:rFonts w:ascii="Times New Roman" w:hAnsi="Times New Roman" w:cs="Times New Roman"/>
          <w:sz w:val="26"/>
          <w:szCs w:val="26"/>
        </w:rPr>
        <w:t>регламентирует процедуры проведения оценки регулирующего воздействия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5921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>по тексту</w:t>
      </w:r>
      <w:r w:rsidRPr="00CF5921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5921">
        <w:rPr>
          <w:rFonts w:ascii="Times New Roman" w:hAnsi="Times New Roman" w:cs="Times New Roman"/>
          <w:sz w:val="26"/>
          <w:szCs w:val="26"/>
        </w:rPr>
        <w:t>ОРВ)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CF5921">
        <w:rPr>
          <w:rFonts w:ascii="Times New Roman" w:hAnsi="Times New Roman" w:cs="Times New Roman"/>
          <w:sz w:val="26"/>
          <w:szCs w:val="26"/>
        </w:rPr>
        <w:t xml:space="preserve">роектов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CF5921">
        <w:rPr>
          <w:rFonts w:ascii="Times New Roman" w:hAnsi="Times New Roman" w:cs="Times New Roman"/>
          <w:sz w:val="26"/>
          <w:szCs w:val="26"/>
        </w:rPr>
        <w:t xml:space="preserve">нормативных правовых актов </w:t>
      </w:r>
      <w:r>
        <w:rPr>
          <w:rFonts w:ascii="Times New Roman" w:hAnsi="Times New Roman" w:cs="Times New Roman"/>
          <w:sz w:val="26"/>
          <w:szCs w:val="26"/>
        </w:rPr>
        <w:t xml:space="preserve">Пряжинского национального </w:t>
      </w:r>
      <w:r w:rsidRPr="00CF5921">
        <w:rPr>
          <w:rFonts w:ascii="Times New Roman" w:hAnsi="Times New Roman" w:cs="Times New Roman"/>
          <w:sz w:val="26"/>
          <w:szCs w:val="26"/>
        </w:rPr>
        <w:t xml:space="preserve">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экспертизы муниципальных </w:t>
      </w:r>
      <w:r w:rsidRPr="005469FF">
        <w:rPr>
          <w:rFonts w:ascii="Times New Roman" w:hAnsi="Times New Roman" w:cs="Times New Roman"/>
          <w:sz w:val="24"/>
          <w:szCs w:val="24"/>
        </w:rPr>
        <w:t>нормативных</w:t>
      </w:r>
      <w:r w:rsidRPr="00CF5921">
        <w:rPr>
          <w:rFonts w:ascii="Times New Roman" w:hAnsi="Times New Roman" w:cs="Times New Roman"/>
          <w:sz w:val="26"/>
          <w:szCs w:val="26"/>
        </w:rPr>
        <w:t xml:space="preserve"> правовых актов, затрагивающих вопросы осуществления предпринимательской и инвестиционной деятельности (далее </w:t>
      </w:r>
      <w:r>
        <w:rPr>
          <w:rFonts w:ascii="Times New Roman" w:hAnsi="Times New Roman" w:cs="Times New Roman"/>
          <w:sz w:val="26"/>
          <w:szCs w:val="26"/>
        </w:rPr>
        <w:t>по тексту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5921">
        <w:rPr>
          <w:rFonts w:ascii="Times New Roman" w:hAnsi="Times New Roman" w:cs="Times New Roman"/>
          <w:sz w:val="26"/>
          <w:szCs w:val="26"/>
        </w:rPr>
        <w:t>- экспертиза).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2. Целями проведения </w:t>
      </w:r>
      <w:r w:rsidRPr="001B0C82">
        <w:rPr>
          <w:rFonts w:ascii="Times New Roman" w:hAnsi="Times New Roman" w:cs="Times New Roman"/>
          <w:sz w:val="26"/>
          <w:szCs w:val="26"/>
        </w:rPr>
        <w:t>ОРВ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5921">
        <w:rPr>
          <w:rFonts w:ascii="Times New Roman" w:hAnsi="Times New Roman" w:cs="Times New Roman"/>
          <w:sz w:val="26"/>
          <w:szCs w:val="26"/>
        </w:rPr>
        <w:t>являются:</w:t>
      </w:r>
    </w:p>
    <w:p w:rsidR="00CC3D68" w:rsidRDefault="00CC3D68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выявление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введению;</w:t>
      </w:r>
    </w:p>
    <w:p w:rsidR="00CC3D68" w:rsidRDefault="00CC3D68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выявление положений, способствующих возникновению необоснованных расходов субъектов предпринимательской и иной экономической деятельности и  бюджета Пряжинского национального муниципального района.</w:t>
      </w:r>
    </w:p>
    <w:p w:rsidR="00CC3D68" w:rsidRPr="00832D77" w:rsidRDefault="00CC3D68" w:rsidP="00CC3D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4227F7">
        <w:rPr>
          <w:rFonts w:ascii="Times New Roman" w:hAnsi="Times New Roman" w:cs="Times New Roman"/>
          <w:sz w:val="26"/>
          <w:szCs w:val="26"/>
        </w:rPr>
        <w:t>ОРВ</w:t>
      </w:r>
      <w:r w:rsidR="00597F52">
        <w:rPr>
          <w:rFonts w:ascii="Times New Roman" w:hAnsi="Times New Roman" w:cs="Times New Roman"/>
          <w:sz w:val="26"/>
          <w:szCs w:val="26"/>
        </w:rPr>
        <w:t xml:space="preserve"> </w:t>
      </w:r>
      <w:r w:rsidRPr="00CF5921">
        <w:rPr>
          <w:rFonts w:ascii="Times New Roman" w:hAnsi="Times New Roman" w:cs="Times New Roman"/>
          <w:sz w:val="26"/>
          <w:szCs w:val="26"/>
        </w:rPr>
        <w:t xml:space="preserve">подлежат проекты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CF5921">
        <w:rPr>
          <w:rFonts w:ascii="Times New Roman" w:hAnsi="Times New Roman" w:cs="Times New Roman"/>
          <w:sz w:val="26"/>
          <w:szCs w:val="26"/>
        </w:rPr>
        <w:t xml:space="preserve">нормативных правовых актов </w:t>
      </w:r>
      <w:r>
        <w:rPr>
          <w:rFonts w:ascii="Times New Roman" w:hAnsi="Times New Roman" w:cs="Times New Roman"/>
          <w:sz w:val="26"/>
          <w:szCs w:val="26"/>
        </w:rPr>
        <w:t>Пряжинского национ</w:t>
      </w:r>
      <w:r w:rsidR="00597F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льного 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>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</w:t>
      </w:r>
      <w:r>
        <w:rPr>
          <w:rFonts w:ascii="Times New Roman" w:hAnsi="Times New Roman" w:cs="Times New Roman"/>
          <w:sz w:val="26"/>
          <w:szCs w:val="26"/>
        </w:rPr>
        <w:t xml:space="preserve">стиционной деятельности (далее по тексту </w:t>
      </w:r>
      <w:r w:rsidRPr="00CF5921">
        <w:rPr>
          <w:rFonts w:ascii="Times New Roman" w:hAnsi="Times New Roman" w:cs="Times New Roman"/>
          <w:sz w:val="26"/>
          <w:szCs w:val="26"/>
        </w:rPr>
        <w:t>-</w:t>
      </w:r>
      <w:r w:rsidRPr="005B42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проект муниципального акта</w:t>
      </w:r>
      <w:r w:rsidRPr="00CF5921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C471E0" w:rsidRPr="00832D77" w:rsidRDefault="00C471E0" w:rsidP="00CC3D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Pr="001B0C82">
        <w:rPr>
          <w:rFonts w:ascii="Times New Roman" w:hAnsi="Times New Roman" w:cs="Times New Roman"/>
          <w:sz w:val="26"/>
          <w:szCs w:val="26"/>
        </w:rPr>
        <w:t>ОРВ</w:t>
      </w:r>
      <w:r w:rsidRPr="009941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5921">
        <w:rPr>
          <w:rFonts w:ascii="Times New Roman" w:hAnsi="Times New Roman" w:cs="Times New Roman"/>
          <w:sz w:val="26"/>
          <w:szCs w:val="26"/>
        </w:rPr>
        <w:t>не проводится в отношении:</w:t>
      </w:r>
    </w:p>
    <w:p w:rsidR="00CC3D68" w:rsidRPr="00CF5921" w:rsidRDefault="00CC3D68" w:rsidP="00CC3D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проектов муниципальных актов представительных органов </w:t>
      </w:r>
      <w:r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r w:rsidRPr="00CF5921">
        <w:rPr>
          <w:rFonts w:ascii="Times New Roman" w:hAnsi="Times New Roman" w:cs="Times New Roman"/>
          <w:sz w:val="26"/>
          <w:szCs w:val="26"/>
        </w:rPr>
        <w:t>, устанавливающих, изменяющих, приостанавливающих, отменяющих местные налоги и сборы;</w:t>
      </w:r>
    </w:p>
    <w:p w:rsidR="00CC3D68" w:rsidRDefault="00CC3D68" w:rsidP="00CC3D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проектов муниципальных актов </w:t>
      </w:r>
      <w:r>
        <w:rPr>
          <w:rFonts w:ascii="Times New Roman" w:hAnsi="Times New Roman" w:cs="Times New Roman"/>
          <w:sz w:val="26"/>
          <w:szCs w:val="26"/>
        </w:rPr>
        <w:t>органов Пряжинского национального муниципального района</w:t>
      </w:r>
      <w:r w:rsidRPr="00CF5921">
        <w:rPr>
          <w:rFonts w:ascii="Times New Roman" w:hAnsi="Times New Roman" w:cs="Times New Roman"/>
          <w:sz w:val="26"/>
          <w:szCs w:val="26"/>
        </w:rPr>
        <w:t>, регулирующих бюджетные правоотношения;</w:t>
      </w:r>
    </w:p>
    <w:p w:rsidR="00CC3D68" w:rsidRDefault="00CC3D68" w:rsidP="00CC3D6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F5921">
        <w:rPr>
          <w:rFonts w:ascii="Times New Roman" w:hAnsi="Times New Roman"/>
          <w:sz w:val="26"/>
          <w:szCs w:val="26"/>
        </w:rPr>
        <w:t>проектов муниципальных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CC3D68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5. Целью проведения экспертизы 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нормативных</w:t>
      </w:r>
      <w:r w:rsidRPr="00CF5921">
        <w:rPr>
          <w:rFonts w:ascii="Times New Roman" w:hAnsi="Times New Roman" w:cs="Times New Roman"/>
          <w:sz w:val="26"/>
          <w:szCs w:val="26"/>
        </w:rPr>
        <w:t xml:space="preserve"> правовых актов</w:t>
      </w:r>
      <w:r>
        <w:rPr>
          <w:rFonts w:ascii="Times New Roman" w:hAnsi="Times New Roman" w:cs="Times New Roman"/>
          <w:sz w:val="26"/>
          <w:szCs w:val="26"/>
        </w:rPr>
        <w:t xml:space="preserve"> Пряжинского национального </w:t>
      </w:r>
      <w:r w:rsidRPr="00CF5921">
        <w:rPr>
          <w:rFonts w:ascii="Times New Roman" w:hAnsi="Times New Roman" w:cs="Times New Roman"/>
          <w:sz w:val="26"/>
          <w:szCs w:val="26"/>
        </w:rPr>
        <w:t xml:space="preserve">муниципального района, затрагивающих вопросы осуществления предпринимательской и инвестиционной деятельности (далее </w:t>
      </w:r>
      <w:r w:rsidRPr="005B4224">
        <w:rPr>
          <w:rFonts w:ascii="Times New Roman" w:hAnsi="Times New Roman" w:cs="Times New Roman"/>
          <w:sz w:val="26"/>
          <w:szCs w:val="26"/>
        </w:rPr>
        <w:t>по тексту - муниципальные акты</w:t>
      </w:r>
      <w:r w:rsidRPr="00CF5921">
        <w:rPr>
          <w:rFonts w:ascii="Times New Roman" w:hAnsi="Times New Roman" w:cs="Times New Roman"/>
          <w:sz w:val="26"/>
          <w:szCs w:val="26"/>
        </w:rPr>
        <w:t>), является выявление положений, необоснованно затрудняющих осуществление предпринимательской и инвестиционной деятельности.</w:t>
      </w:r>
    </w:p>
    <w:p w:rsidR="00CC3D68" w:rsidRPr="00C35033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6. </w:t>
      </w:r>
      <w:r w:rsidRPr="00C35033">
        <w:rPr>
          <w:rFonts w:ascii="Times New Roman" w:hAnsi="Times New Roman" w:cs="Times New Roman"/>
          <w:sz w:val="26"/>
          <w:szCs w:val="26"/>
        </w:rPr>
        <w:t>Для целей настоящего Порядка используются следующие понятия:</w:t>
      </w:r>
    </w:p>
    <w:p w:rsidR="00CC3D68" w:rsidRPr="00C51C59" w:rsidRDefault="00CC3D68" w:rsidP="00CC3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7F52">
        <w:rPr>
          <w:rFonts w:ascii="Times New Roman" w:hAnsi="Times New Roman" w:cs="Times New Roman"/>
          <w:sz w:val="26"/>
          <w:szCs w:val="26"/>
        </w:rPr>
        <w:t>уполномоченный орган –</w:t>
      </w:r>
      <w:r w:rsidR="00597F52">
        <w:rPr>
          <w:rFonts w:ascii="Times New Roman" w:hAnsi="Times New Roman" w:cs="Times New Roman"/>
          <w:sz w:val="26"/>
          <w:szCs w:val="26"/>
        </w:rPr>
        <w:t xml:space="preserve"> </w:t>
      </w:r>
      <w:r w:rsidR="00597F52" w:rsidRPr="00597F52">
        <w:rPr>
          <w:rFonts w:ascii="Times New Roman" w:hAnsi="Times New Roman" w:cs="Times New Roman"/>
          <w:sz w:val="26"/>
          <w:szCs w:val="26"/>
        </w:rPr>
        <w:t xml:space="preserve">Отдел правой </w:t>
      </w:r>
      <w:r w:rsidR="00597F52">
        <w:rPr>
          <w:rFonts w:ascii="Times New Roman" w:hAnsi="Times New Roman" w:cs="Times New Roman"/>
          <w:sz w:val="26"/>
          <w:szCs w:val="26"/>
        </w:rPr>
        <w:t>и</w:t>
      </w:r>
      <w:r w:rsidR="00597F52" w:rsidRPr="00597F52">
        <w:rPr>
          <w:rFonts w:ascii="Times New Roman" w:hAnsi="Times New Roman" w:cs="Times New Roman"/>
          <w:sz w:val="26"/>
          <w:szCs w:val="26"/>
        </w:rPr>
        <w:t xml:space="preserve"> организационной работы  </w:t>
      </w:r>
      <w:r w:rsidRPr="00597F52">
        <w:rPr>
          <w:rFonts w:ascii="Times New Roman" w:hAnsi="Times New Roman" w:cs="Times New Roman"/>
          <w:sz w:val="26"/>
          <w:szCs w:val="26"/>
        </w:rPr>
        <w:t>администрации Пряжинского национального муниципального района, уполномоченный на проведение ОРВ проектов  муниципальных нормативных актов</w:t>
      </w:r>
      <w:r w:rsidRPr="00C35033">
        <w:rPr>
          <w:rFonts w:ascii="Times New Roman" w:hAnsi="Times New Roman" w:cs="Times New Roman"/>
          <w:sz w:val="26"/>
          <w:szCs w:val="26"/>
        </w:rPr>
        <w:t>, в том числе подготовку заключения об ОРВ, экспертизу муниципальных нормативных актов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51C59">
        <w:rPr>
          <w:rFonts w:ascii="Times New Roman" w:hAnsi="Times New Roman" w:cs="Times New Roman"/>
          <w:sz w:val="26"/>
          <w:szCs w:val="26"/>
        </w:rPr>
        <w:t>в адрес которого направляются проекты актов для проведения в отношении них ОРВ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3D68" w:rsidRPr="00C35033" w:rsidRDefault="00CC3D68" w:rsidP="00CC3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5033">
        <w:rPr>
          <w:rFonts w:ascii="Times New Roman" w:hAnsi="Times New Roman" w:cs="Times New Roman"/>
          <w:sz w:val="26"/>
          <w:szCs w:val="26"/>
        </w:rPr>
        <w:t xml:space="preserve">разработчики проектов муниципальных актов (далее также - разработчики) - субъекты правотворческой инициативы, установленные </w:t>
      </w:r>
      <w:hyperlink r:id="rId7" w:history="1">
        <w:r w:rsidRPr="00C350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C350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5033">
        <w:rPr>
          <w:rFonts w:ascii="Times New Roman" w:hAnsi="Times New Roman" w:cs="Times New Roman"/>
          <w:sz w:val="26"/>
          <w:szCs w:val="26"/>
        </w:rPr>
        <w:t>Пяжинского</w:t>
      </w:r>
      <w:proofErr w:type="spellEnd"/>
      <w:r w:rsidRPr="00C35033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района.</w:t>
      </w:r>
    </w:p>
    <w:p w:rsidR="00CC3D68" w:rsidRPr="00C35033" w:rsidRDefault="00CC3D68" w:rsidP="00CC3D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5033">
        <w:rPr>
          <w:rFonts w:ascii="Times New Roman" w:hAnsi="Times New Roman" w:cs="Times New Roman"/>
          <w:sz w:val="26"/>
          <w:szCs w:val="26"/>
        </w:rPr>
        <w:t xml:space="preserve">сводный отчет о результатах проведения </w:t>
      </w:r>
      <w:r w:rsidRPr="001B0C82">
        <w:rPr>
          <w:rFonts w:ascii="Times New Roman" w:hAnsi="Times New Roman" w:cs="Times New Roman"/>
          <w:sz w:val="26"/>
          <w:szCs w:val="26"/>
        </w:rPr>
        <w:t>ОРВ</w:t>
      </w:r>
      <w:r w:rsidRPr="00C350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5033">
        <w:rPr>
          <w:rFonts w:ascii="Times New Roman" w:hAnsi="Times New Roman" w:cs="Times New Roman"/>
          <w:sz w:val="26"/>
          <w:szCs w:val="26"/>
        </w:rPr>
        <w:t>проекта муниципального акта (далее по тексту - сводный отчет) - документ, подготавливаемый разработчиком,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:rsidR="00CC3D68" w:rsidRPr="00C35033" w:rsidRDefault="00CC3D68" w:rsidP="00CC3D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5033">
        <w:rPr>
          <w:rFonts w:ascii="Times New Roman" w:hAnsi="Times New Roman" w:cs="Times New Roman"/>
          <w:sz w:val="26"/>
          <w:szCs w:val="26"/>
        </w:rPr>
        <w:t xml:space="preserve">  публичные консультации - открытое обсуждение с заинтересованными лицами проекта муниципального нормативного правового акта и сводного отчета, организуемое разработчиками проектов муниципальных актов в ходе проведения экспертизы;</w:t>
      </w:r>
    </w:p>
    <w:p w:rsidR="00CC3D68" w:rsidRDefault="00CC3D68" w:rsidP="00CC3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заключение об оценке регулирующего воздействия - завершающий процедуру </w:t>
      </w:r>
      <w:r>
        <w:rPr>
          <w:rFonts w:ascii="Times New Roman" w:hAnsi="Times New Roman" w:cs="Times New Roman"/>
          <w:sz w:val="26"/>
          <w:szCs w:val="26"/>
        </w:rPr>
        <w:t xml:space="preserve">ОРВ </w:t>
      </w:r>
      <w:r w:rsidRPr="00CF5921">
        <w:rPr>
          <w:rFonts w:ascii="Times New Roman" w:hAnsi="Times New Roman" w:cs="Times New Roman"/>
          <w:sz w:val="26"/>
          <w:szCs w:val="26"/>
        </w:rPr>
        <w:t xml:space="preserve">документ, подготавливаемый уполномоченным органом и содержащий выводы об обоснованности полученных разработчиком результатов </w:t>
      </w:r>
      <w:r>
        <w:rPr>
          <w:rFonts w:ascii="Times New Roman" w:hAnsi="Times New Roman" w:cs="Times New Roman"/>
          <w:sz w:val="26"/>
          <w:szCs w:val="26"/>
        </w:rPr>
        <w:t xml:space="preserve">ОРВ </w:t>
      </w:r>
      <w:r w:rsidRPr="00CF5921">
        <w:rPr>
          <w:rFonts w:ascii="Times New Roman" w:hAnsi="Times New Roman" w:cs="Times New Roman"/>
          <w:sz w:val="26"/>
          <w:szCs w:val="26"/>
        </w:rPr>
        <w:t>проекта муниципального акта;</w:t>
      </w:r>
    </w:p>
    <w:p w:rsidR="00CC3D68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заключение об экспертизе - завершающий экспертизу документ, подготавливаемый уполномоченным органом и содержащий вывод о положениях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>акта, в отношении которого проводится экспертиза, создающих необоснованные затруднения для осуществления предпринимательской и иной экономической деятельности, или об отсутствии таких положений, а также обоснование сделанных выводов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C3D68" w:rsidRPr="007564E5" w:rsidRDefault="00CC3D68" w:rsidP="00CC3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64E5">
        <w:rPr>
          <w:rFonts w:ascii="Times New Roman" w:hAnsi="Times New Roman" w:cs="Times New Roman"/>
          <w:sz w:val="26"/>
          <w:szCs w:val="26"/>
        </w:rPr>
        <w:t xml:space="preserve">официальный сайт - </w:t>
      </w:r>
      <w:r>
        <w:rPr>
          <w:rFonts w:ascii="Times New Roman" w:hAnsi="Times New Roman" w:cs="Times New Roman"/>
          <w:sz w:val="26"/>
          <w:szCs w:val="26"/>
        </w:rPr>
        <w:t>информационный ресурс в информационно-телекоммуникационной сети Интернет для размещения сведений о проведении процедуры ОРВ, в том числе в целях организации публичных консультаций и информирования об их результатах</w:t>
      </w:r>
      <w:r w:rsidRPr="00CF592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7564E5">
        <w:rPr>
          <w:rFonts w:ascii="Times New Roman" w:hAnsi="Times New Roman" w:cs="Times New Roman"/>
          <w:sz w:val="26"/>
          <w:szCs w:val="26"/>
        </w:rPr>
        <w:t>фициальны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564E5">
        <w:rPr>
          <w:rFonts w:ascii="Times New Roman" w:hAnsi="Times New Roman" w:cs="Times New Roman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564E5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7564E5">
        <w:rPr>
          <w:rFonts w:ascii="Times New Roman" w:hAnsi="Times New Roman" w:cs="Times New Roman"/>
          <w:sz w:val="26"/>
          <w:szCs w:val="26"/>
        </w:rPr>
        <w:lastRenderedPageBreak/>
        <w:t xml:space="preserve">Пряжинского национального муниципального района в информационно-телекоммуникационной сети «Интернет»  </w:t>
      </w:r>
      <w:r>
        <w:rPr>
          <w:rFonts w:ascii="Times New Roman" w:hAnsi="Times New Roman" w:cs="Times New Roman"/>
          <w:sz w:val="26"/>
          <w:szCs w:val="26"/>
        </w:rPr>
        <w:t xml:space="preserve">является сайт </w:t>
      </w:r>
      <w:r w:rsidRPr="007564E5">
        <w:rPr>
          <w:rFonts w:ascii="Times New Roman" w:hAnsi="Times New Roman" w:cs="Times New Roman"/>
          <w:b/>
          <w:sz w:val="26"/>
          <w:szCs w:val="26"/>
        </w:rPr>
        <w:t>(</w:t>
      </w:r>
      <w:r w:rsidRPr="007564E5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Pr="007564E5">
        <w:rPr>
          <w:rFonts w:ascii="Times New Roman" w:hAnsi="Times New Roman" w:cs="Times New Roman"/>
          <w:b/>
          <w:sz w:val="26"/>
          <w:szCs w:val="26"/>
        </w:rPr>
        <w:t>//</w:t>
      </w:r>
      <w:proofErr w:type="spellStart"/>
      <w:r w:rsidRPr="007564E5">
        <w:rPr>
          <w:rFonts w:ascii="Times New Roman" w:hAnsi="Times New Roman" w:cs="Times New Roman"/>
          <w:b/>
          <w:sz w:val="26"/>
          <w:szCs w:val="26"/>
          <w:lang w:val="en-US"/>
        </w:rPr>
        <w:t>pryazha</w:t>
      </w:r>
      <w:proofErr w:type="spellEnd"/>
      <w:r w:rsidRPr="007564E5">
        <w:rPr>
          <w:rFonts w:ascii="Times New Roman" w:hAnsi="Times New Roman" w:cs="Times New Roman"/>
          <w:b/>
          <w:sz w:val="26"/>
          <w:szCs w:val="26"/>
        </w:rPr>
        <w:t>.</w:t>
      </w:r>
      <w:r w:rsidRPr="007564E5">
        <w:rPr>
          <w:rFonts w:ascii="Times New Roman" w:hAnsi="Times New Roman" w:cs="Times New Roman"/>
          <w:b/>
          <w:sz w:val="26"/>
          <w:szCs w:val="26"/>
          <w:lang w:val="en-US"/>
        </w:rPr>
        <w:t>org</w:t>
      </w:r>
      <w:r w:rsidRPr="007564E5">
        <w:rPr>
          <w:rFonts w:ascii="Times New Roman" w:hAnsi="Times New Roman" w:cs="Times New Roman"/>
          <w:b/>
          <w:sz w:val="26"/>
          <w:szCs w:val="26"/>
        </w:rPr>
        <w:t>)</w:t>
      </w:r>
      <w:r w:rsidRPr="007564E5">
        <w:rPr>
          <w:rFonts w:ascii="Times New Roman" w:hAnsi="Times New Roman" w:cs="Times New Roman"/>
          <w:sz w:val="26"/>
          <w:szCs w:val="26"/>
        </w:rPr>
        <w:t>.</w:t>
      </w:r>
    </w:p>
    <w:p w:rsidR="00CC3D68" w:rsidRDefault="00CC3D68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Pr="00CF5921">
        <w:rPr>
          <w:rFonts w:ascii="Times New Roman" w:hAnsi="Times New Roman" w:cs="Times New Roman"/>
          <w:sz w:val="26"/>
          <w:szCs w:val="26"/>
        </w:rPr>
        <w:t xml:space="preserve"> Участниками процедуры</w:t>
      </w:r>
      <w:r>
        <w:rPr>
          <w:rFonts w:ascii="Times New Roman" w:hAnsi="Times New Roman" w:cs="Times New Roman"/>
          <w:sz w:val="26"/>
          <w:szCs w:val="26"/>
        </w:rPr>
        <w:t xml:space="preserve"> ОРВ</w:t>
      </w:r>
      <w:r w:rsidRPr="00CF5921">
        <w:rPr>
          <w:rFonts w:ascii="Times New Roman" w:hAnsi="Times New Roman" w:cs="Times New Roman"/>
          <w:sz w:val="26"/>
          <w:szCs w:val="26"/>
        </w:rPr>
        <w:t xml:space="preserve"> и экспертизы являются разработчики проектов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CF5921">
        <w:rPr>
          <w:rFonts w:ascii="Times New Roman" w:hAnsi="Times New Roman" w:cs="Times New Roman"/>
          <w:sz w:val="26"/>
          <w:szCs w:val="26"/>
        </w:rPr>
        <w:t>актов, органы, принявшие акт, уполномоченный орган, иные органы власти и заинтересованные лица, принимающие участие в публичных консультациях в ходе проведения процедуры</w:t>
      </w:r>
      <w:r>
        <w:rPr>
          <w:rFonts w:ascii="Times New Roman" w:hAnsi="Times New Roman" w:cs="Times New Roman"/>
          <w:sz w:val="26"/>
          <w:szCs w:val="26"/>
        </w:rPr>
        <w:t xml:space="preserve"> ОРВ и экспертизы</w:t>
      </w:r>
      <w:r w:rsidRPr="00CF5921">
        <w:rPr>
          <w:rFonts w:ascii="Times New Roman" w:hAnsi="Times New Roman" w:cs="Times New Roman"/>
          <w:sz w:val="26"/>
          <w:szCs w:val="26"/>
        </w:rPr>
        <w:t>.</w:t>
      </w:r>
    </w:p>
    <w:p w:rsidR="00CC3D68" w:rsidRPr="00CF5921" w:rsidRDefault="00CC3D68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C3D68" w:rsidRPr="00CF5921" w:rsidRDefault="00CC3D68" w:rsidP="00CC3D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3D68" w:rsidRPr="001B0C82" w:rsidRDefault="00CC3D68" w:rsidP="00CC3D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A5F77">
        <w:rPr>
          <w:rFonts w:ascii="Times New Roman" w:hAnsi="Times New Roman" w:cs="Times New Roman"/>
          <w:sz w:val="26"/>
          <w:szCs w:val="26"/>
        </w:rPr>
        <w:t xml:space="preserve">. </w:t>
      </w:r>
      <w:r w:rsidRPr="001B0C82">
        <w:rPr>
          <w:rFonts w:ascii="Times New Roman" w:hAnsi="Times New Roman" w:cs="Times New Roman"/>
          <w:sz w:val="26"/>
          <w:szCs w:val="26"/>
        </w:rPr>
        <w:t>Проведение ОРВ проектов муниципальных нормативных правовых актов Пряжинского национального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</w:t>
      </w:r>
    </w:p>
    <w:p w:rsidR="00CC3D68" w:rsidRPr="001B0C82" w:rsidRDefault="00CC3D68" w:rsidP="00CC3D6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B0C82">
        <w:rPr>
          <w:rFonts w:ascii="Times New Roman" w:hAnsi="Times New Roman" w:cs="Times New Roman"/>
          <w:sz w:val="26"/>
          <w:szCs w:val="26"/>
        </w:rPr>
        <w:t>предпринимательской и иной экономической деятельности,</w:t>
      </w:r>
    </w:p>
    <w:p w:rsidR="00CC3D68" w:rsidRPr="001B0C82" w:rsidRDefault="00CC3D68" w:rsidP="00CC3D6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B0C82">
        <w:rPr>
          <w:rFonts w:ascii="Times New Roman" w:hAnsi="Times New Roman" w:cs="Times New Roman"/>
          <w:sz w:val="26"/>
          <w:szCs w:val="26"/>
        </w:rPr>
        <w:t>обязанности для субъектов инвестиционной деятельности</w:t>
      </w:r>
    </w:p>
    <w:p w:rsidR="00CC3D68" w:rsidRPr="00CF5921" w:rsidRDefault="00CC3D68" w:rsidP="00CC3D6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3D68" w:rsidRPr="00CF5921" w:rsidRDefault="005C2AA2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Процедура проведения </w:t>
      </w:r>
      <w:r w:rsidR="00CC3D68" w:rsidRPr="001B0C82">
        <w:rPr>
          <w:rFonts w:ascii="Times New Roman" w:hAnsi="Times New Roman" w:cs="Times New Roman"/>
          <w:sz w:val="26"/>
          <w:szCs w:val="26"/>
        </w:rPr>
        <w:t>ОРВ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состоит из следующих этапов: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 разработчик размещает на официальном сайте уведомление о подготовке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>акта;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 разработчик подготавливает проект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 и проводит в отношении него публичные консультации с составлением сводного отчета по итогам публичных консультаций по проекту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акта;</w:t>
      </w:r>
    </w:p>
    <w:p w:rsidR="00CC3D68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 уполномоченный орган подготавливает заключение 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0C82">
        <w:rPr>
          <w:rFonts w:ascii="Times New Roman" w:hAnsi="Times New Roman" w:cs="Times New Roman"/>
          <w:sz w:val="26"/>
          <w:szCs w:val="26"/>
        </w:rPr>
        <w:t>ОРВ</w:t>
      </w:r>
      <w:r w:rsidRPr="001C49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5921">
        <w:rPr>
          <w:rFonts w:ascii="Times New Roman" w:hAnsi="Times New Roman" w:cs="Times New Roman"/>
          <w:sz w:val="26"/>
          <w:szCs w:val="26"/>
        </w:rPr>
        <w:t xml:space="preserve">проекта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акта.</w:t>
      </w:r>
    </w:p>
    <w:p w:rsidR="00CC3D68" w:rsidRPr="00CF5921" w:rsidRDefault="005C2AA2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Разработчик проекта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 перед разработкой проекта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 определяет, устанавливают ли новые или изменяют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положения подготавливаемого проекта</w:t>
      </w:r>
      <w:r w:rsidR="00CC3D68" w:rsidRPr="001C498D">
        <w:rPr>
          <w:rFonts w:ascii="Times New Roman" w:hAnsi="Times New Roman" w:cs="Times New Roman"/>
          <w:sz w:val="26"/>
          <w:szCs w:val="26"/>
        </w:rPr>
        <w:t xml:space="preserve">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акта.</w:t>
      </w:r>
    </w:p>
    <w:p w:rsidR="00CC3D68" w:rsidRPr="00CF5921" w:rsidRDefault="005C2AA2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Если положения подготавливаемого проекта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 устанавливают новые или изменяют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разработчик проекта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 осуществляет размещение на официальном сайте уведомления о подготовке проекта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5921">
        <w:rPr>
          <w:rFonts w:ascii="Times New Roman" w:hAnsi="Times New Roman" w:cs="Times New Roman"/>
          <w:sz w:val="26"/>
          <w:szCs w:val="26"/>
        </w:rPr>
        <w:t>Уведомление о подготовке проекта акта должно содержать: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вид, наименование и планируемый срок вступления в силу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акта, круг лиц, на которых будет распространено его действие, а также необходимость установления в муниципальном нормативном правовом акте переходных положений;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краткое изложение цели регулирования и общую характеристику соответствующих общественных отношений, а также обоснование необходимости подготовки проекта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сведения о разработчике проекта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срок, в течение которого разработчиком проекта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 принимаются предложения и способ их представления;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иную информацию, которую по решению разработчика проекта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 необходимо разместить на официальном сайте.</w:t>
      </w:r>
    </w:p>
    <w:p w:rsidR="00CC3D68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Размещение уведомления о подготовке проекта</w:t>
      </w:r>
      <w:r w:rsidRPr="005F76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 на </w:t>
      </w:r>
      <w:r w:rsidRPr="00CF5921">
        <w:rPr>
          <w:rFonts w:ascii="Times New Roman" w:hAnsi="Times New Roman" w:cs="Times New Roman"/>
          <w:sz w:val="26"/>
          <w:szCs w:val="26"/>
        </w:rPr>
        <w:lastRenderedPageBreak/>
        <w:t xml:space="preserve">официальном сайте </w:t>
      </w:r>
      <w:r>
        <w:rPr>
          <w:rFonts w:ascii="Times New Roman" w:hAnsi="Times New Roman" w:cs="Times New Roman"/>
          <w:sz w:val="26"/>
          <w:szCs w:val="26"/>
        </w:rPr>
        <w:t>администрации Пряжинского национального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муниципального района осуществляется путем направления разработчиком в адрес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F592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Пряжинского национального </w:t>
      </w:r>
      <w:r w:rsidRPr="00CF5921">
        <w:rPr>
          <w:rFonts w:ascii="Times New Roman" w:hAnsi="Times New Roman" w:cs="Times New Roman"/>
          <w:sz w:val="26"/>
          <w:szCs w:val="26"/>
        </w:rPr>
        <w:t xml:space="preserve">муниципального района письма о необходимости разместить </w:t>
      </w:r>
      <w:proofErr w:type="gramStart"/>
      <w:r w:rsidRPr="00CF5921">
        <w:rPr>
          <w:rFonts w:ascii="Times New Roman" w:hAnsi="Times New Roman" w:cs="Times New Roman"/>
          <w:sz w:val="26"/>
          <w:szCs w:val="26"/>
        </w:rPr>
        <w:t>уведомление</w:t>
      </w:r>
      <w:proofErr w:type="gramEnd"/>
      <w:r w:rsidRPr="00CF5921">
        <w:rPr>
          <w:rFonts w:ascii="Times New Roman" w:hAnsi="Times New Roman" w:cs="Times New Roman"/>
          <w:sz w:val="26"/>
          <w:szCs w:val="26"/>
        </w:rPr>
        <w:t xml:space="preserve"> о подготовке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проекта акта на официальном сайте. К письму прилагается уведомление о подготовке проекта</w:t>
      </w:r>
      <w:r w:rsidRPr="005F76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 на бумажном носителе и в электронном виде.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CF5921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sz w:val="26"/>
          <w:szCs w:val="26"/>
        </w:rPr>
        <w:t>Пряжинского национального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муниципального района обязана в течение 5 дней рассмотреть письмо с уведомлением о подготовке проекта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 и принять решение о размещении уведомления о подготовке проекта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 на официальном сайте или об отказе в размещении. Основанием для отказа в размещении уведомления о подготовке проекта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 является отсутствие у направившего его лица права на внесение проектов муниципальных правовых актов в порядке правотворческой инициативы.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В случае принятия решения о размещении уведомления о подготовке проекта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акта на официальном сайте а</w:t>
      </w:r>
      <w:r w:rsidRPr="00CF5921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района размещает уведомление о подготовке проекта</w:t>
      </w:r>
      <w:r w:rsidRPr="005F76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 на официальном сайте в течение одного рабочего дня со дня принятия такого решения. </w:t>
      </w:r>
      <w:proofErr w:type="gramStart"/>
      <w:r w:rsidRPr="00CF5921">
        <w:rPr>
          <w:rFonts w:ascii="Times New Roman" w:hAnsi="Times New Roman" w:cs="Times New Roman"/>
          <w:sz w:val="26"/>
          <w:szCs w:val="26"/>
        </w:rPr>
        <w:t>В случае принятия решения об отказе в размещении уведомления о подготовке проекта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 на официальном сайте</w:t>
      </w:r>
      <w:proofErr w:type="gramEnd"/>
      <w:r w:rsidRPr="00CF59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F5921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sz w:val="26"/>
          <w:szCs w:val="26"/>
        </w:rPr>
        <w:t>Пряжинского национального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муниципального района уведомляет об этом лицо, направившее уведомление о подготовке проекта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акта, в течение одного рабочего дня со дня принятия такого решения.</w:t>
      </w:r>
    </w:p>
    <w:p w:rsidR="00CC3D68" w:rsidRPr="00CF5921" w:rsidRDefault="00CC3D68" w:rsidP="00CC3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Срок, в течение которого разработчиком проекта акта принимаются отзывы и предложения по проекту акта, составляет не менее </w:t>
      </w:r>
      <w:r w:rsidRPr="00C51C59">
        <w:rPr>
          <w:rFonts w:ascii="Times New Roman" w:hAnsi="Times New Roman" w:cs="Times New Roman"/>
          <w:sz w:val="26"/>
          <w:szCs w:val="26"/>
        </w:rPr>
        <w:t>15 календарных дней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F5921">
        <w:rPr>
          <w:rFonts w:ascii="Times New Roman" w:hAnsi="Times New Roman" w:cs="Times New Roman"/>
          <w:sz w:val="26"/>
          <w:szCs w:val="26"/>
        </w:rPr>
        <w:t>с даты размещения</w:t>
      </w:r>
      <w:proofErr w:type="gramEnd"/>
      <w:r w:rsidRPr="00CF5921">
        <w:rPr>
          <w:rFonts w:ascii="Times New Roman" w:hAnsi="Times New Roman" w:cs="Times New Roman"/>
          <w:sz w:val="26"/>
          <w:szCs w:val="26"/>
        </w:rPr>
        <w:t xml:space="preserve"> уведомления о подготовке проекта акта на официальном сайте.</w:t>
      </w:r>
    </w:p>
    <w:p w:rsidR="00CC3D68" w:rsidRPr="00CF5921" w:rsidRDefault="005C2AA2" w:rsidP="00CC3D6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C3D68" w:rsidRPr="00CF5921">
        <w:rPr>
          <w:rFonts w:ascii="Times New Roman" w:hAnsi="Times New Roman" w:cs="Times New Roman"/>
          <w:sz w:val="26"/>
          <w:szCs w:val="26"/>
        </w:rPr>
        <w:t xml:space="preserve">Разработчик проекта </w:t>
      </w:r>
      <w:r w:rsidR="00CC3D6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акта рассматривает и оценивает все отзывы и предложения, поступившие в письменной или электронной форме в рамках подготовки проекта акта не позднее 5 рабочих дней со дня истечения срока для подачи заинтересованными лицами своих отзывов и предложений, указанного в уведомлении о подготовке проекта </w:t>
      </w:r>
      <w:r w:rsidR="00CC3D6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C3D68" w:rsidRPr="00CF5921">
        <w:rPr>
          <w:rFonts w:ascii="Times New Roman" w:hAnsi="Times New Roman" w:cs="Times New Roman"/>
          <w:sz w:val="26"/>
          <w:szCs w:val="26"/>
        </w:rPr>
        <w:t>акта, составляет Сводный отчет поступивших предложений в связи с размещением уведомления о подготовке по</w:t>
      </w:r>
      <w:proofErr w:type="gramEnd"/>
      <w:r w:rsidR="00CC3D68" w:rsidRPr="00CF5921">
        <w:rPr>
          <w:rFonts w:ascii="Times New Roman" w:hAnsi="Times New Roman" w:cs="Times New Roman"/>
          <w:sz w:val="26"/>
          <w:szCs w:val="26"/>
        </w:rPr>
        <w:t xml:space="preserve"> форме согласно приложению № </w:t>
      </w:r>
      <w:r w:rsidR="00CC3D68">
        <w:rPr>
          <w:rFonts w:ascii="Times New Roman" w:hAnsi="Times New Roman" w:cs="Times New Roman"/>
          <w:sz w:val="26"/>
          <w:szCs w:val="26"/>
        </w:rPr>
        <w:t>2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CC3D68" w:rsidRPr="00CF5921" w:rsidRDefault="005C2AA2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CC3D68" w:rsidRPr="00252903">
        <w:rPr>
          <w:rFonts w:ascii="Times New Roman" w:hAnsi="Times New Roman" w:cs="Times New Roman"/>
          <w:sz w:val="26"/>
          <w:szCs w:val="26"/>
        </w:rPr>
        <w:t>.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C3D68" w:rsidRPr="00CF5921">
        <w:rPr>
          <w:rFonts w:ascii="Times New Roman" w:hAnsi="Times New Roman" w:cs="Times New Roman"/>
          <w:sz w:val="26"/>
          <w:szCs w:val="26"/>
        </w:rPr>
        <w:t xml:space="preserve">Разработчик проекта </w:t>
      </w:r>
      <w:r w:rsidR="00CC3D6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C3D68" w:rsidRPr="00CF5921">
        <w:rPr>
          <w:rFonts w:ascii="Times New Roman" w:hAnsi="Times New Roman" w:cs="Times New Roman"/>
          <w:sz w:val="26"/>
          <w:szCs w:val="26"/>
        </w:rPr>
        <w:t>акта не позднее 10 рабочих дней со дня окончания срока для подачи заинтересованными лицами своих отзывов и предложений, указанного в уведомлении о подготовке проекта акта, обеспечивает размещение на официальном сайте сводки поступивших отзывов и предложений в связи с размещением уведомления о подготовке проекта акта либо уведомления об отказе от разработки проекта акта (за исключением случаев, когда обязательность</w:t>
      </w:r>
      <w:proofErr w:type="gramEnd"/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принятия соответствующего муниципального нормативного правового акта прямо </w:t>
      </w:r>
      <w:proofErr w:type="gramStart"/>
      <w:r w:rsidR="00CC3D68" w:rsidRPr="00CF5921">
        <w:rPr>
          <w:rFonts w:ascii="Times New Roman" w:hAnsi="Times New Roman" w:cs="Times New Roman"/>
          <w:sz w:val="26"/>
          <w:szCs w:val="26"/>
        </w:rPr>
        <w:t>предусмотрена</w:t>
      </w:r>
      <w:proofErr w:type="gramEnd"/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действующим законодательством).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Размещение сводки поступивших отзывов и предложений или уведомление об отказе от разработки проекта </w:t>
      </w:r>
      <w:r>
        <w:rPr>
          <w:rFonts w:ascii="Times New Roman" w:hAnsi="Times New Roman" w:cs="Times New Roman"/>
          <w:sz w:val="26"/>
          <w:szCs w:val="26"/>
        </w:rPr>
        <w:t>муниципального акта на официальном сайте а</w:t>
      </w:r>
      <w:r w:rsidRPr="00CF5921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Пряжинского национального </w:t>
      </w:r>
      <w:r w:rsidRPr="00CF5921">
        <w:rPr>
          <w:rFonts w:ascii="Times New Roman" w:hAnsi="Times New Roman" w:cs="Times New Roman"/>
          <w:sz w:val="26"/>
          <w:szCs w:val="26"/>
        </w:rPr>
        <w:t>муниципального района.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2AA2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5C2A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5921">
        <w:rPr>
          <w:rFonts w:ascii="Times New Roman" w:hAnsi="Times New Roman" w:cs="Times New Roman"/>
          <w:sz w:val="26"/>
          <w:szCs w:val="26"/>
        </w:rPr>
        <w:t xml:space="preserve">на основании обращения разработчика размещает сводку поступивших отзывов и предложений или уведомление об отказе от разработки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 xml:space="preserve">акта на официальном сайте </w:t>
      </w:r>
      <w:r w:rsidRPr="00C51C59">
        <w:rPr>
          <w:rFonts w:ascii="Times New Roman" w:hAnsi="Times New Roman" w:cs="Times New Roman"/>
          <w:sz w:val="26"/>
          <w:szCs w:val="26"/>
        </w:rPr>
        <w:t>не позднее 2 рабочих дней</w:t>
      </w:r>
      <w:r w:rsidRPr="00CF5921">
        <w:rPr>
          <w:rFonts w:ascii="Times New Roman" w:hAnsi="Times New Roman" w:cs="Times New Roman"/>
          <w:sz w:val="26"/>
          <w:szCs w:val="26"/>
        </w:rPr>
        <w:t xml:space="preserve"> со дня их поступления.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Разработчик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 xml:space="preserve">акта осуществляет его подготовку с </w:t>
      </w:r>
      <w:r w:rsidRPr="00CF5921">
        <w:rPr>
          <w:rFonts w:ascii="Times New Roman" w:hAnsi="Times New Roman" w:cs="Times New Roman"/>
          <w:sz w:val="26"/>
          <w:szCs w:val="26"/>
        </w:rPr>
        <w:lastRenderedPageBreak/>
        <w:t xml:space="preserve">учетом поступивших от заинтересованных лиц предложений либо без их учета. При отказе от учета предложений, поступивших в ходе приема предложений в рамках подготовки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 xml:space="preserve">акта, разработчик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 xml:space="preserve">акта в пояснительной записке к проекту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>акта мотивированно аргументирует причину отказа от их учета.</w:t>
      </w:r>
    </w:p>
    <w:p w:rsidR="00CC3D68" w:rsidRPr="00CF5921" w:rsidRDefault="005C2AA2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CC3D68" w:rsidRPr="00CF5921">
        <w:rPr>
          <w:rFonts w:ascii="Times New Roman" w:hAnsi="Times New Roman" w:cs="Times New Roman"/>
          <w:sz w:val="26"/>
          <w:szCs w:val="26"/>
        </w:rPr>
        <w:t>. После подготовки проекта</w:t>
      </w:r>
      <w:r w:rsidR="00CC3D68" w:rsidRPr="00E80764">
        <w:rPr>
          <w:rFonts w:ascii="Times New Roman" w:hAnsi="Times New Roman" w:cs="Times New Roman"/>
          <w:sz w:val="26"/>
          <w:szCs w:val="26"/>
        </w:rPr>
        <w:t xml:space="preserve">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 разработчик проекта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 организует проведение публичных консультаций по проекту</w:t>
      </w:r>
      <w:r w:rsidR="00CC3D68" w:rsidRPr="00C67D23">
        <w:rPr>
          <w:rFonts w:ascii="Times New Roman" w:hAnsi="Times New Roman" w:cs="Times New Roman"/>
          <w:sz w:val="26"/>
          <w:szCs w:val="26"/>
        </w:rPr>
        <w:t xml:space="preserve">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акта.</w:t>
      </w:r>
    </w:p>
    <w:p w:rsidR="00CC3D68" w:rsidRPr="00CF5921" w:rsidRDefault="005C2AA2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Целями публичных консультаций по проекту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 являются: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предоставление заинтересованным лицам информации о проекте акта, причинах, целях и процессе подготовки проекта акта, а также о возможных последствиях его принятия для субъектов предпринимательской и иной экономической деятельности, затрагиваемых сферой регулирования проекта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обеспечение </w:t>
      </w:r>
      <w:proofErr w:type="gramStart"/>
      <w:r w:rsidRPr="00CF5921">
        <w:rPr>
          <w:rFonts w:ascii="Times New Roman" w:hAnsi="Times New Roman" w:cs="Times New Roman"/>
          <w:sz w:val="26"/>
          <w:szCs w:val="26"/>
        </w:rPr>
        <w:t xml:space="preserve">прозрачности процедуры подготовки проекта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</w:t>
      </w:r>
      <w:proofErr w:type="gramEnd"/>
      <w:r w:rsidRPr="00CF5921">
        <w:rPr>
          <w:rFonts w:ascii="Times New Roman" w:hAnsi="Times New Roman" w:cs="Times New Roman"/>
          <w:sz w:val="26"/>
          <w:szCs w:val="26"/>
        </w:rPr>
        <w:t>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подтверждение </w:t>
      </w:r>
      <w:proofErr w:type="gramStart"/>
      <w:r w:rsidRPr="00CF5921">
        <w:rPr>
          <w:rFonts w:ascii="Times New Roman" w:hAnsi="Times New Roman" w:cs="Times New Roman"/>
          <w:sz w:val="26"/>
          <w:szCs w:val="26"/>
        </w:rPr>
        <w:t>полноты перечня предложенных вариантов решения данной проблемы</w:t>
      </w:r>
      <w:proofErr w:type="gramEnd"/>
      <w:r w:rsidRPr="00CF5921">
        <w:rPr>
          <w:rFonts w:ascii="Times New Roman" w:hAnsi="Times New Roman" w:cs="Times New Roman"/>
          <w:sz w:val="26"/>
          <w:szCs w:val="26"/>
        </w:rPr>
        <w:t xml:space="preserve"> и корректности оценок предложенных вариантов решения проблемы, уточнение оценок выгод и издержек рассматриваемых вариантов для социальных групп, а также рисков </w:t>
      </w:r>
      <w:proofErr w:type="spellStart"/>
      <w:r w:rsidRPr="00CF5921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CF5921">
        <w:rPr>
          <w:rFonts w:ascii="Times New Roman" w:hAnsi="Times New Roman" w:cs="Times New Roman"/>
          <w:sz w:val="26"/>
          <w:szCs w:val="26"/>
        </w:rPr>
        <w:t xml:space="preserve"> целей предлагаемого правового регулирования;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оценка отдаленных во времени последствий введения предлагаемого правового регулирования.</w:t>
      </w:r>
    </w:p>
    <w:p w:rsidR="00CC3D68" w:rsidRPr="00CF5921" w:rsidRDefault="005C2AA2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38"/>
      <w:bookmarkEnd w:id="0"/>
      <w:r>
        <w:rPr>
          <w:rFonts w:ascii="Times New Roman" w:hAnsi="Times New Roman" w:cs="Times New Roman"/>
          <w:sz w:val="26"/>
          <w:szCs w:val="26"/>
        </w:rPr>
        <w:t>15</w:t>
      </w:r>
      <w:r w:rsidR="00CC3D68" w:rsidRPr="00CF5921">
        <w:rPr>
          <w:rFonts w:ascii="Times New Roman" w:hAnsi="Times New Roman" w:cs="Times New Roman"/>
          <w:sz w:val="26"/>
          <w:szCs w:val="26"/>
        </w:rPr>
        <w:t>. Разработчик проекта</w:t>
      </w:r>
      <w:r w:rsidR="00CC3D68" w:rsidRPr="00C67D23">
        <w:rPr>
          <w:rFonts w:ascii="Times New Roman" w:hAnsi="Times New Roman" w:cs="Times New Roman"/>
          <w:sz w:val="26"/>
          <w:szCs w:val="26"/>
        </w:rPr>
        <w:t xml:space="preserve">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 для проведения публичных консультаций по проекту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 обеспечивает размещение извещения о проведении публичных консультаций по проекту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акта, проект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акта, пояснительную записку, оформленную с учетом примерного </w:t>
      </w:r>
      <w:hyperlink w:anchor="P302">
        <w:r w:rsidR="00CC3D68" w:rsidRPr="00CF5921">
          <w:rPr>
            <w:rFonts w:ascii="Times New Roman" w:hAnsi="Times New Roman" w:cs="Times New Roman"/>
            <w:sz w:val="26"/>
            <w:szCs w:val="26"/>
          </w:rPr>
          <w:t>перечня</w:t>
        </w:r>
      </w:hyperlink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вопросов, подлежащих отражению в пояснительной записке, представляемой разработчиком проекта акта при проведении публичных консультаций по проекту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</w:t>
      </w:r>
      <w:r w:rsidR="00CC3D68">
        <w:rPr>
          <w:rFonts w:ascii="Times New Roman" w:hAnsi="Times New Roman" w:cs="Times New Roman"/>
          <w:sz w:val="26"/>
          <w:szCs w:val="26"/>
        </w:rPr>
        <w:t>акта, согласно приложению № 3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к настоящему Порядку, </w:t>
      </w:r>
      <w:hyperlink w:anchor="P351">
        <w:r w:rsidR="00CC3D68" w:rsidRPr="00CF5921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вопросов в рамках проведения публичных консультаций по проекту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CC3D68">
        <w:rPr>
          <w:rFonts w:ascii="Times New Roman" w:hAnsi="Times New Roman" w:cs="Times New Roman"/>
          <w:sz w:val="26"/>
          <w:szCs w:val="26"/>
        </w:rPr>
        <w:t>по форме согласно приложению №4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к настоящему Порядку, сводку поступивших предложений в связи с размещением уведомления о подготовке проекта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2AA2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5C2AA2">
        <w:rPr>
          <w:rFonts w:ascii="Times New Roman" w:hAnsi="Times New Roman" w:cs="Times New Roman"/>
          <w:sz w:val="26"/>
          <w:szCs w:val="26"/>
        </w:rPr>
        <w:t xml:space="preserve"> </w:t>
      </w:r>
      <w:r w:rsidRPr="00CF5921">
        <w:rPr>
          <w:rFonts w:ascii="Times New Roman" w:hAnsi="Times New Roman" w:cs="Times New Roman"/>
          <w:sz w:val="26"/>
          <w:szCs w:val="26"/>
        </w:rPr>
        <w:t>размещает на официальном сайте поступившие от разработчика проекта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 документы, указанные в настоящем пункте, пункте </w:t>
      </w:r>
      <w:r w:rsidR="00D41C7F">
        <w:rPr>
          <w:rFonts w:ascii="Times New Roman" w:hAnsi="Times New Roman" w:cs="Times New Roman"/>
          <w:sz w:val="26"/>
          <w:szCs w:val="26"/>
        </w:rPr>
        <w:t>16</w:t>
      </w:r>
      <w:r w:rsidRPr="00C67D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7D23">
        <w:rPr>
          <w:rFonts w:ascii="Times New Roman" w:hAnsi="Times New Roman" w:cs="Times New Roman"/>
          <w:sz w:val="26"/>
          <w:szCs w:val="26"/>
        </w:rPr>
        <w:t>настоящего Порядка</w:t>
      </w:r>
      <w:r w:rsidRPr="00CF5921">
        <w:rPr>
          <w:rFonts w:ascii="Times New Roman" w:hAnsi="Times New Roman" w:cs="Times New Roman"/>
          <w:sz w:val="26"/>
          <w:szCs w:val="26"/>
        </w:rPr>
        <w:t>, не позднее 3 рабочих дней со дня их поступления.</w:t>
      </w:r>
    </w:p>
    <w:p w:rsidR="00CC3D68" w:rsidRPr="00CF5921" w:rsidRDefault="005C2AA2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41"/>
      <w:bookmarkEnd w:id="1"/>
      <w:r>
        <w:rPr>
          <w:rFonts w:ascii="Times New Roman" w:hAnsi="Times New Roman" w:cs="Times New Roman"/>
          <w:sz w:val="26"/>
          <w:szCs w:val="26"/>
        </w:rPr>
        <w:t>16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Извещение о проведении публичных консультаций по проекту муниципального акта составляется по форме согласно приложению № </w:t>
      </w:r>
      <w:r w:rsidR="00CC3D68">
        <w:rPr>
          <w:rFonts w:ascii="Times New Roman" w:hAnsi="Times New Roman" w:cs="Times New Roman"/>
          <w:sz w:val="26"/>
          <w:szCs w:val="26"/>
        </w:rPr>
        <w:t>5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Срок проведения публичных консультаций, в течение которого разработчиком проекта акта принимаются отзывы и предложения, составляет не менее 15 календарных дней с даты размещения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 xml:space="preserve">акта и иных документов, указанных </w:t>
      </w:r>
      <w:r w:rsidR="000D7D1F">
        <w:rPr>
          <w:rFonts w:ascii="Times New Roman" w:hAnsi="Times New Roman" w:cs="Times New Roman"/>
          <w:sz w:val="26"/>
          <w:szCs w:val="26"/>
        </w:rPr>
        <w:t>в пункте 15</w:t>
      </w:r>
      <w:r w:rsidRPr="00CF5921">
        <w:rPr>
          <w:rFonts w:ascii="Times New Roman" w:hAnsi="Times New Roman" w:cs="Times New Roman"/>
          <w:sz w:val="26"/>
          <w:szCs w:val="26"/>
        </w:rPr>
        <w:t xml:space="preserve"> настоящего Порядка, на официальном сайте.</w:t>
      </w:r>
    </w:p>
    <w:p w:rsidR="00CC3D68" w:rsidRPr="00CF5921" w:rsidRDefault="005C2AA2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CC3D68" w:rsidRPr="00CF5921">
        <w:rPr>
          <w:rFonts w:ascii="Times New Roman" w:hAnsi="Times New Roman" w:cs="Times New Roman"/>
          <w:sz w:val="26"/>
          <w:szCs w:val="26"/>
        </w:rPr>
        <w:t>. Разработчик проекта принимает меры к извещению следующих органов и организации:</w:t>
      </w:r>
    </w:p>
    <w:p w:rsidR="00CC3D68" w:rsidRPr="00CF5921" w:rsidRDefault="00CC3D68" w:rsidP="00CC3D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участников процедуры оценки регулирующего воздействия;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иных лиц, которых целесообразно привлечь к публичным консультациям, </w:t>
      </w:r>
      <w:r w:rsidRPr="00CF5921">
        <w:rPr>
          <w:rFonts w:ascii="Times New Roman" w:hAnsi="Times New Roman" w:cs="Times New Roman"/>
          <w:sz w:val="26"/>
          <w:szCs w:val="26"/>
        </w:rPr>
        <w:lastRenderedPageBreak/>
        <w:t>исходя из содержания проблемы, цели и предмета регулирования.</w:t>
      </w:r>
    </w:p>
    <w:p w:rsidR="00CC3D68" w:rsidRPr="00CF5921" w:rsidRDefault="005C2AA2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Публичные консультации осуществляются посредством получения предложений, представленных при проведении публичных обсуждений, проведения совещаний, заседаний экспертных групп, общественных советов и других совещательных и консультационных органов, действующих при органах местного самоуправления </w:t>
      </w:r>
      <w:r w:rsidR="00CC3D68">
        <w:rPr>
          <w:rFonts w:ascii="Times New Roman" w:hAnsi="Times New Roman" w:cs="Times New Roman"/>
          <w:sz w:val="26"/>
          <w:szCs w:val="26"/>
        </w:rPr>
        <w:t xml:space="preserve">Пряжинского национального 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муниципального района. </w:t>
      </w:r>
    </w:p>
    <w:p w:rsidR="00CC3D68" w:rsidRPr="00CF5921" w:rsidRDefault="005C2AA2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Публичные консультации по проектам </w:t>
      </w:r>
      <w:r w:rsidR="00CC3D68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CC3D68" w:rsidRPr="00CF5921">
        <w:rPr>
          <w:rFonts w:ascii="Times New Roman" w:hAnsi="Times New Roman" w:cs="Times New Roman"/>
          <w:sz w:val="26"/>
          <w:szCs w:val="26"/>
        </w:rPr>
        <w:t>актов, содержащих сведения, составляющие государственную тайну, или сведения конфиденциального характера, не проводятся.</w:t>
      </w:r>
    </w:p>
    <w:p w:rsidR="00CC3D68" w:rsidRPr="00CF5921" w:rsidRDefault="005C2AA2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Разработчик проекта </w:t>
      </w:r>
      <w:r w:rsidR="00CC3D6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C3D68" w:rsidRPr="00CF5921">
        <w:rPr>
          <w:rFonts w:ascii="Times New Roman" w:hAnsi="Times New Roman" w:cs="Times New Roman"/>
          <w:sz w:val="26"/>
          <w:szCs w:val="26"/>
        </w:rPr>
        <w:t>акта обязан рассмотреть все предложения, поступившие в срок, определенный для проведения публичных консультаций по проекту</w:t>
      </w:r>
      <w:r w:rsidR="00CC3D68" w:rsidRPr="008122B9">
        <w:rPr>
          <w:rFonts w:ascii="Times New Roman" w:hAnsi="Times New Roman" w:cs="Times New Roman"/>
          <w:sz w:val="26"/>
          <w:szCs w:val="26"/>
        </w:rPr>
        <w:t xml:space="preserve">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акта, по результатам всех форм публичных консультаций по проекту</w:t>
      </w:r>
      <w:r w:rsidR="00CC3D68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Предложения, представленные участниками публичных консультаций по проекту акта в анонимном порядке, рассмотрению не подлежат.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Результаты проведения </w:t>
      </w:r>
      <w:r>
        <w:rPr>
          <w:rFonts w:ascii="Times New Roman" w:hAnsi="Times New Roman" w:cs="Times New Roman"/>
          <w:sz w:val="26"/>
          <w:szCs w:val="26"/>
        </w:rPr>
        <w:t>ОРВ</w:t>
      </w:r>
      <w:r w:rsidRPr="00CF5921">
        <w:rPr>
          <w:rFonts w:ascii="Times New Roman" w:hAnsi="Times New Roman" w:cs="Times New Roman"/>
          <w:sz w:val="26"/>
          <w:szCs w:val="26"/>
        </w:rPr>
        <w:t xml:space="preserve"> проекта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 оформляются разработчиком проекта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 в форме сводного отчета об </w:t>
      </w:r>
      <w:r>
        <w:rPr>
          <w:rFonts w:ascii="Times New Roman" w:hAnsi="Times New Roman" w:cs="Times New Roman"/>
          <w:sz w:val="26"/>
          <w:szCs w:val="26"/>
        </w:rPr>
        <w:t>ОРВ</w:t>
      </w:r>
      <w:r w:rsidRPr="00CF5921">
        <w:rPr>
          <w:rFonts w:ascii="Times New Roman" w:hAnsi="Times New Roman" w:cs="Times New Roman"/>
          <w:sz w:val="26"/>
          <w:szCs w:val="26"/>
        </w:rPr>
        <w:t xml:space="preserve">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>нормативно правового акта согласно приложению №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F5921">
        <w:rPr>
          <w:rFonts w:ascii="Times New Roman" w:hAnsi="Times New Roman" w:cs="Times New Roman"/>
          <w:sz w:val="26"/>
          <w:szCs w:val="26"/>
        </w:rPr>
        <w:t xml:space="preserve"> к настоящему Порядку </w:t>
      </w:r>
      <w:r w:rsidRPr="00C51C59">
        <w:rPr>
          <w:rFonts w:ascii="Times New Roman" w:hAnsi="Times New Roman" w:cs="Times New Roman"/>
          <w:sz w:val="26"/>
          <w:szCs w:val="26"/>
        </w:rPr>
        <w:t>не позднее 5 рабочих дней</w:t>
      </w:r>
      <w:r w:rsidRPr="00CF5921">
        <w:rPr>
          <w:rFonts w:ascii="Times New Roman" w:hAnsi="Times New Roman" w:cs="Times New Roman"/>
          <w:sz w:val="26"/>
          <w:szCs w:val="26"/>
        </w:rPr>
        <w:t xml:space="preserve"> со дня окончания срока публичных консультаций по проекту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 xml:space="preserve">акта. При этом в сводном отчете указываются все предложения, поступившие в период проведения публичных консультаций по проекту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акта, а также аргументированная информация об их включении (</w:t>
      </w:r>
      <w:proofErr w:type="spellStart"/>
      <w:r w:rsidRPr="00CF5921">
        <w:rPr>
          <w:rFonts w:ascii="Times New Roman" w:hAnsi="Times New Roman" w:cs="Times New Roman"/>
          <w:sz w:val="26"/>
          <w:szCs w:val="26"/>
        </w:rPr>
        <w:t>невключении</w:t>
      </w:r>
      <w:proofErr w:type="spellEnd"/>
      <w:r w:rsidRPr="00CF5921">
        <w:rPr>
          <w:rFonts w:ascii="Times New Roman" w:hAnsi="Times New Roman" w:cs="Times New Roman"/>
          <w:sz w:val="26"/>
          <w:szCs w:val="26"/>
        </w:rPr>
        <w:t xml:space="preserve">) разработчиком в проект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Сводный отчет не позднее 3 рабочих дней со дня его составления направляется разработчиком проекта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 для размещения на официальном сайте.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2AA2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5C2A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5921">
        <w:rPr>
          <w:rFonts w:ascii="Times New Roman" w:hAnsi="Times New Roman" w:cs="Times New Roman"/>
          <w:sz w:val="26"/>
          <w:szCs w:val="26"/>
        </w:rPr>
        <w:t xml:space="preserve">обеспечивает размещение сводного </w:t>
      </w:r>
      <w:r>
        <w:rPr>
          <w:rFonts w:ascii="Times New Roman" w:hAnsi="Times New Roman" w:cs="Times New Roman"/>
          <w:sz w:val="26"/>
          <w:szCs w:val="26"/>
        </w:rPr>
        <w:t>отчета на официальном сайте а</w:t>
      </w:r>
      <w:r w:rsidRPr="00CF5921">
        <w:rPr>
          <w:rFonts w:ascii="Times New Roman" w:hAnsi="Times New Roman" w:cs="Times New Roman"/>
          <w:sz w:val="26"/>
          <w:szCs w:val="26"/>
        </w:rPr>
        <w:t xml:space="preserve">дминистрации в срок не позднее </w:t>
      </w:r>
      <w:r w:rsidRPr="00C51C59">
        <w:rPr>
          <w:rFonts w:ascii="Times New Roman" w:hAnsi="Times New Roman" w:cs="Times New Roman"/>
          <w:sz w:val="26"/>
          <w:szCs w:val="26"/>
        </w:rPr>
        <w:t>2 рабочих</w:t>
      </w:r>
      <w:r w:rsidRPr="005861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5921">
        <w:rPr>
          <w:rFonts w:ascii="Times New Roman" w:hAnsi="Times New Roman" w:cs="Times New Roman"/>
          <w:sz w:val="26"/>
          <w:szCs w:val="26"/>
        </w:rPr>
        <w:t>дней со дня его поступления.</w:t>
      </w:r>
    </w:p>
    <w:p w:rsidR="00CC3D68" w:rsidRPr="00CF5921" w:rsidRDefault="005C2AA2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56"/>
      <w:bookmarkEnd w:id="2"/>
      <w:r>
        <w:rPr>
          <w:rFonts w:ascii="Times New Roman" w:hAnsi="Times New Roman" w:cs="Times New Roman"/>
          <w:sz w:val="26"/>
          <w:szCs w:val="26"/>
        </w:rPr>
        <w:t>2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1. Проект </w:t>
      </w:r>
      <w:r w:rsidR="00CC3D6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акта, доработанный с учетом предложений, поступивших в рамках проведения публичных консультаций по проекту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акта, либо без учета поступивших предложений, сводный отчет и пояснительная записка к проекту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акта, содержащая раздел об оценке социально-экономических, финансовых и иных последствий принятия проекта</w:t>
      </w:r>
      <w:r w:rsidR="00CC3D68" w:rsidRPr="00DC42BF">
        <w:rPr>
          <w:rFonts w:ascii="Times New Roman" w:hAnsi="Times New Roman" w:cs="Times New Roman"/>
          <w:sz w:val="26"/>
          <w:szCs w:val="26"/>
        </w:rPr>
        <w:t xml:space="preserve">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акта, направляются в адрес уполномоченного органа для подготовки заключения об оценке регулирующего воздействия проекта </w:t>
      </w:r>
      <w:r w:rsidR="00CC3D68">
        <w:rPr>
          <w:rFonts w:ascii="Times New Roman" w:hAnsi="Times New Roman" w:cs="Times New Roman"/>
          <w:sz w:val="26"/>
          <w:szCs w:val="26"/>
        </w:rPr>
        <w:t>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акта.</w:t>
      </w:r>
    </w:p>
    <w:p w:rsidR="00CC3D68" w:rsidRPr="00CF5921" w:rsidRDefault="005C2AA2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Уполномоченный орган готовит заключение об </w:t>
      </w:r>
      <w:r w:rsidR="00CC3D68">
        <w:rPr>
          <w:rFonts w:ascii="Times New Roman" w:hAnsi="Times New Roman" w:cs="Times New Roman"/>
          <w:sz w:val="26"/>
          <w:szCs w:val="26"/>
        </w:rPr>
        <w:t>ОРВ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в срок не более 10 рабочих дней со дня поступления док</w:t>
      </w:r>
      <w:r w:rsidR="000D7D1F">
        <w:rPr>
          <w:rFonts w:ascii="Times New Roman" w:hAnsi="Times New Roman" w:cs="Times New Roman"/>
          <w:sz w:val="26"/>
          <w:szCs w:val="26"/>
        </w:rPr>
        <w:t>ументов, указанных в пункте 21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CC3D68" w:rsidRDefault="005C2AA2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CC3D68" w:rsidRPr="00CF5921">
        <w:rPr>
          <w:rFonts w:ascii="Times New Roman" w:hAnsi="Times New Roman" w:cs="Times New Roman"/>
          <w:sz w:val="26"/>
          <w:szCs w:val="26"/>
        </w:rPr>
        <w:t>. Уполномоченный орган осуществляет анализ обоснованности выводов разработчика относительно необходимости введения предлагаемого им способа правового регулирования, представленных в сводном отчете, учитывая предложения, поступившие по результатам публичных консультаций.</w:t>
      </w:r>
    </w:p>
    <w:p w:rsidR="00CC3D68" w:rsidRDefault="005C2AA2" w:rsidP="00CC3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C94C7D">
        <w:rPr>
          <w:rFonts w:ascii="Times New Roman" w:hAnsi="Times New Roman" w:cs="Times New Roman"/>
          <w:sz w:val="26"/>
          <w:szCs w:val="26"/>
        </w:rPr>
        <w:t>.</w:t>
      </w:r>
      <w:r w:rsidR="00CC3D68">
        <w:rPr>
          <w:rFonts w:ascii="Times New Roman" w:hAnsi="Times New Roman" w:cs="Times New Roman"/>
          <w:sz w:val="26"/>
          <w:szCs w:val="26"/>
        </w:rPr>
        <w:t xml:space="preserve"> </w:t>
      </w:r>
      <w:r w:rsidR="00CC3D68" w:rsidRPr="00ED3BAA">
        <w:rPr>
          <w:rFonts w:ascii="Times New Roman" w:hAnsi="Times New Roman" w:cs="Times New Roman"/>
          <w:sz w:val="26"/>
          <w:szCs w:val="26"/>
        </w:rPr>
        <w:t>В заключении об ОРВ должны содержаться выводы о наличии (отсутствии) в проекте муниципального акта положений, вводящих избыточные обязанности, запреты и ограничения для субъектов предпринимательской</w:t>
      </w:r>
      <w:r w:rsidR="00CC3D68">
        <w:rPr>
          <w:rFonts w:ascii="Times New Roman" w:hAnsi="Times New Roman" w:cs="Times New Roman"/>
          <w:sz w:val="26"/>
          <w:szCs w:val="26"/>
        </w:rPr>
        <w:t xml:space="preserve"> и иной экономической деятельности или способствующих их введению</w:t>
      </w:r>
      <w:r w:rsidR="00CC3D68" w:rsidRPr="00ED3BAA">
        <w:rPr>
          <w:rFonts w:ascii="Times New Roman" w:hAnsi="Times New Roman" w:cs="Times New Roman"/>
          <w:sz w:val="26"/>
          <w:szCs w:val="26"/>
        </w:rPr>
        <w:t xml:space="preserve"> </w:t>
      </w:r>
      <w:r w:rsidR="00CC3D68">
        <w:rPr>
          <w:rFonts w:ascii="Times New Roman" w:hAnsi="Times New Roman" w:cs="Times New Roman"/>
          <w:sz w:val="26"/>
          <w:szCs w:val="26"/>
        </w:rPr>
        <w:t xml:space="preserve">а также положений, способствующих возникновению необоснованных расходов субъектов </w:t>
      </w:r>
      <w:r w:rsidR="00CC3D68">
        <w:rPr>
          <w:rFonts w:ascii="Times New Roman" w:hAnsi="Times New Roman" w:cs="Times New Roman"/>
          <w:sz w:val="26"/>
          <w:szCs w:val="26"/>
        </w:rPr>
        <w:lastRenderedPageBreak/>
        <w:t xml:space="preserve">предпринимательской и иной экономической деятельности и бюджета </w:t>
      </w:r>
      <w:proofErr w:type="spellStart"/>
      <w:r w:rsidR="00CC3D68">
        <w:rPr>
          <w:rFonts w:ascii="Times New Roman" w:hAnsi="Times New Roman" w:cs="Times New Roman"/>
          <w:sz w:val="26"/>
          <w:szCs w:val="26"/>
        </w:rPr>
        <w:t>Пяжинского</w:t>
      </w:r>
      <w:proofErr w:type="spellEnd"/>
      <w:r w:rsidR="00CC3D68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района.</w:t>
      </w:r>
    </w:p>
    <w:p w:rsidR="00CC3D68" w:rsidRPr="00ED3BAA" w:rsidRDefault="00CC3D68" w:rsidP="00CC3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3BAA">
        <w:rPr>
          <w:rFonts w:ascii="Times New Roman" w:hAnsi="Times New Roman" w:cs="Times New Roman"/>
          <w:sz w:val="26"/>
          <w:szCs w:val="26"/>
        </w:rPr>
        <w:t xml:space="preserve">        </w:t>
      </w:r>
      <w:r w:rsidR="00C94C7D">
        <w:rPr>
          <w:rFonts w:ascii="Times New Roman" w:hAnsi="Times New Roman" w:cs="Times New Roman"/>
          <w:sz w:val="26"/>
          <w:szCs w:val="26"/>
        </w:rPr>
        <w:t xml:space="preserve"> 25</w:t>
      </w:r>
      <w:r w:rsidRPr="00ED3BAA">
        <w:rPr>
          <w:rFonts w:ascii="Times New Roman" w:hAnsi="Times New Roman" w:cs="Times New Roman"/>
          <w:sz w:val="26"/>
          <w:szCs w:val="26"/>
        </w:rPr>
        <w:t>. Заключение об ОРВ, содержащее выводы о наличии в проекте муниципального акта</w:t>
      </w:r>
      <w:r>
        <w:rPr>
          <w:rFonts w:ascii="Times New Roman" w:hAnsi="Times New Roman" w:cs="Times New Roman"/>
          <w:sz w:val="26"/>
          <w:szCs w:val="26"/>
        </w:rPr>
        <w:t xml:space="preserve"> по</w:t>
      </w:r>
      <w:r w:rsidR="000D7D1F">
        <w:rPr>
          <w:rFonts w:ascii="Times New Roman" w:hAnsi="Times New Roman" w:cs="Times New Roman"/>
          <w:sz w:val="26"/>
          <w:szCs w:val="26"/>
        </w:rPr>
        <w:t>ложений, указанных в пункте 24</w:t>
      </w:r>
      <w:r w:rsidRPr="00ED3BAA">
        <w:rPr>
          <w:rFonts w:ascii="Times New Roman" w:hAnsi="Times New Roman" w:cs="Times New Roman"/>
          <w:sz w:val="26"/>
          <w:szCs w:val="26"/>
        </w:rPr>
        <w:t xml:space="preserve"> настоящего Порядка (далее – отрицательное заключение об оценке), должно содержать предложения о способах их устранения.</w:t>
      </w:r>
    </w:p>
    <w:p w:rsidR="00CC3D68" w:rsidRPr="00CF5921" w:rsidRDefault="00C94C7D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Заключение об </w:t>
      </w:r>
      <w:r w:rsidR="00CC3D68">
        <w:rPr>
          <w:rFonts w:ascii="Times New Roman" w:hAnsi="Times New Roman" w:cs="Times New Roman"/>
          <w:sz w:val="26"/>
          <w:szCs w:val="26"/>
        </w:rPr>
        <w:t xml:space="preserve">ОРВ </w:t>
      </w:r>
      <w:r w:rsidR="00CC3D68" w:rsidRPr="00CF5921">
        <w:rPr>
          <w:rFonts w:ascii="Times New Roman" w:hAnsi="Times New Roman" w:cs="Times New Roman"/>
          <w:sz w:val="26"/>
          <w:szCs w:val="26"/>
        </w:rPr>
        <w:t>включает в себя вводную, описательную, мотивировочную и заключительную части.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Во вводной части заключения об </w:t>
      </w:r>
      <w:r>
        <w:rPr>
          <w:rFonts w:ascii="Times New Roman" w:hAnsi="Times New Roman" w:cs="Times New Roman"/>
          <w:sz w:val="26"/>
          <w:szCs w:val="26"/>
        </w:rPr>
        <w:t>ОРВ</w:t>
      </w:r>
      <w:r w:rsidRPr="00CF5921">
        <w:rPr>
          <w:rFonts w:ascii="Times New Roman" w:hAnsi="Times New Roman" w:cs="Times New Roman"/>
          <w:sz w:val="26"/>
          <w:szCs w:val="26"/>
        </w:rPr>
        <w:t xml:space="preserve"> указываются: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наименование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>акта;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наименование разработчика;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краткие сведения о проведенных в рамках процедуры оценки регулирующего воздействия мероприятиях и их сроках.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В описательной части заключения об </w:t>
      </w:r>
      <w:r>
        <w:rPr>
          <w:rFonts w:ascii="Times New Roman" w:hAnsi="Times New Roman" w:cs="Times New Roman"/>
          <w:sz w:val="26"/>
          <w:szCs w:val="26"/>
        </w:rPr>
        <w:t>ОРВ</w:t>
      </w:r>
      <w:r w:rsidRPr="00CF5921">
        <w:rPr>
          <w:rFonts w:ascii="Times New Roman" w:hAnsi="Times New Roman" w:cs="Times New Roman"/>
          <w:sz w:val="26"/>
          <w:szCs w:val="26"/>
        </w:rPr>
        <w:t xml:space="preserve"> указываются: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основные положения предлагаемого правового регулирования;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выводы разработчика об обоснованности предлагаемого правового регулирования, содержащиеся в сводном отчете;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результаты публичных консультаций.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В мотивировочной части заключения об </w:t>
      </w:r>
      <w:r>
        <w:rPr>
          <w:rFonts w:ascii="Times New Roman" w:hAnsi="Times New Roman" w:cs="Times New Roman"/>
          <w:sz w:val="26"/>
          <w:szCs w:val="26"/>
        </w:rPr>
        <w:t xml:space="preserve">ОРВ </w:t>
      </w:r>
      <w:r w:rsidRPr="00CF5921">
        <w:rPr>
          <w:rFonts w:ascii="Times New Roman" w:hAnsi="Times New Roman" w:cs="Times New Roman"/>
          <w:sz w:val="26"/>
          <w:szCs w:val="26"/>
        </w:rPr>
        <w:t>указываются: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позиция уполномоченного органа относительно предлагаемого правового регулирования;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информация о соблюдении (несоблюдении) разработчиком установленного порядка проведения процедуры</w:t>
      </w:r>
      <w:r>
        <w:rPr>
          <w:rFonts w:ascii="Times New Roman" w:hAnsi="Times New Roman" w:cs="Times New Roman"/>
          <w:sz w:val="26"/>
          <w:szCs w:val="26"/>
        </w:rPr>
        <w:t xml:space="preserve"> ОРВ</w:t>
      </w:r>
      <w:r w:rsidRPr="00CF5921">
        <w:rPr>
          <w:rFonts w:ascii="Times New Roman" w:hAnsi="Times New Roman" w:cs="Times New Roman"/>
          <w:sz w:val="26"/>
          <w:szCs w:val="26"/>
        </w:rPr>
        <w:t>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выявленные в проекте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указанных субъектов и бюджета </w:t>
      </w:r>
      <w:r>
        <w:rPr>
          <w:rFonts w:ascii="Times New Roman" w:hAnsi="Times New Roman" w:cs="Times New Roman"/>
          <w:sz w:val="26"/>
          <w:szCs w:val="26"/>
        </w:rPr>
        <w:t xml:space="preserve">Пряжинского национального </w:t>
      </w:r>
      <w:r w:rsidRPr="00CF5921">
        <w:rPr>
          <w:rFonts w:ascii="Times New Roman" w:hAnsi="Times New Roman" w:cs="Times New Roman"/>
          <w:sz w:val="26"/>
          <w:szCs w:val="26"/>
        </w:rPr>
        <w:t>муниципального района;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предложения, направленные на улучшение качества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>акта (в случае наличия таковых).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В заключительной части заключения об </w:t>
      </w:r>
      <w:r>
        <w:rPr>
          <w:rFonts w:ascii="Times New Roman" w:hAnsi="Times New Roman" w:cs="Times New Roman"/>
          <w:sz w:val="26"/>
          <w:szCs w:val="26"/>
        </w:rPr>
        <w:t>ОРВ</w:t>
      </w:r>
      <w:r w:rsidRPr="00CF5921">
        <w:rPr>
          <w:rFonts w:ascii="Times New Roman" w:hAnsi="Times New Roman" w:cs="Times New Roman"/>
          <w:sz w:val="26"/>
          <w:szCs w:val="26"/>
        </w:rPr>
        <w:t xml:space="preserve"> указываются выводы: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о достаточности или недостаточности оснований для принятия решения о введении предлагаемого правового регулирования;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о наличии (отсутствии)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указанных субъектов и бюджета </w:t>
      </w:r>
      <w:r>
        <w:rPr>
          <w:rFonts w:ascii="Times New Roman" w:hAnsi="Times New Roman" w:cs="Times New Roman"/>
          <w:sz w:val="26"/>
          <w:szCs w:val="26"/>
        </w:rPr>
        <w:t xml:space="preserve">Пряжинского национального </w:t>
      </w:r>
      <w:r w:rsidRPr="00CF5921">
        <w:rPr>
          <w:rFonts w:ascii="Times New Roman" w:hAnsi="Times New Roman" w:cs="Times New Roman"/>
          <w:sz w:val="26"/>
          <w:szCs w:val="26"/>
        </w:rPr>
        <w:t>муниципального района.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Заключение об </w:t>
      </w:r>
      <w:r>
        <w:rPr>
          <w:rFonts w:ascii="Times New Roman" w:hAnsi="Times New Roman" w:cs="Times New Roman"/>
          <w:sz w:val="26"/>
          <w:szCs w:val="26"/>
        </w:rPr>
        <w:t>ОРВ</w:t>
      </w:r>
      <w:r w:rsidRPr="00CF5921">
        <w:rPr>
          <w:rFonts w:ascii="Times New Roman" w:hAnsi="Times New Roman" w:cs="Times New Roman"/>
          <w:sz w:val="26"/>
          <w:szCs w:val="26"/>
        </w:rPr>
        <w:t xml:space="preserve">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>нормативно правового акта составляется по форме согласн</w:t>
      </w:r>
      <w:r>
        <w:rPr>
          <w:rFonts w:ascii="Times New Roman" w:hAnsi="Times New Roman" w:cs="Times New Roman"/>
          <w:sz w:val="26"/>
          <w:szCs w:val="26"/>
        </w:rPr>
        <w:t>о приложению № 7</w:t>
      </w:r>
      <w:r w:rsidRPr="00CF5921">
        <w:rPr>
          <w:rFonts w:ascii="Times New Roman" w:hAnsi="Times New Roman" w:cs="Times New Roman"/>
          <w:sz w:val="26"/>
          <w:szCs w:val="26"/>
        </w:rPr>
        <w:t xml:space="preserve"> к настоящему Порядку, подписывается руководителем уполномоченного органа.</w:t>
      </w:r>
    </w:p>
    <w:p w:rsidR="00CC3D68" w:rsidRPr="00C51C59" w:rsidRDefault="00C94C7D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</w:t>
      </w:r>
      <w:r w:rsidR="00CC3D68" w:rsidRPr="00C51C59">
        <w:rPr>
          <w:rFonts w:ascii="Times New Roman" w:hAnsi="Times New Roman" w:cs="Times New Roman"/>
          <w:sz w:val="26"/>
          <w:szCs w:val="26"/>
        </w:rPr>
        <w:t>Уполномоченный орган размещает заключение об ОРВ на официальном сайте администрации Пряжинского национального муниципального района и направляет разработчику проекта муниципального акта  в течение трех рабочих дней  со дня его подписания.</w:t>
      </w:r>
    </w:p>
    <w:p w:rsidR="00CC3D68" w:rsidRPr="00CF5921" w:rsidRDefault="00C94C7D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CC3D68" w:rsidRPr="00CF5921">
        <w:rPr>
          <w:rFonts w:ascii="Times New Roman" w:hAnsi="Times New Roman" w:cs="Times New Roman"/>
          <w:sz w:val="26"/>
          <w:szCs w:val="26"/>
        </w:rPr>
        <w:t>. В случае несогласия с заключением об</w:t>
      </w:r>
      <w:r w:rsidR="00CC3D68">
        <w:rPr>
          <w:rFonts w:ascii="Times New Roman" w:hAnsi="Times New Roman" w:cs="Times New Roman"/>
          <w:sz w:val="26"/>
          <w:szCs w:val="26"/>
        </w:rPr>
        <w:t xml:space="preserve"> ОРВ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проекта</w:t>
      </w:r>
      <w:r w:rsidR="00CC3D68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акта, в котором содержатся выводы о наличии в нем положений, вводящих избыточные обязанности, запреты и ограничения для субъектов предпринимательской и иной </w:t>
      </w:r>
      <w:r w:rsidR="00CC3D68" w:rsidRPr="00CF5921">
        <w:rPr>
          <w:rFonts w:ascii="Times New Roman" w:hAnsi="Times New Roman" w:cs="Times New Roman"/>
          <w:sz w:val="26"/>
          <w:szCs w:val="26"/>
        </w:rPr>
        <w:lastRenderedPageBreak/>
        <w:t xml:space="preserve">экономической деятельности или способствующих их введению, а также положений, способствующих возникновению необоснованных расходов указанных субъектов и бюджета </w:t>
      </w:r>
      <w:r w:rsidR="00CC3D68">
        <w:rPr>
          <w:rFonts w:ascii="Times New Roman" w:hAnsi="Times New Roman" w:cs="Times New Roman"/>
          <w:sz w:val="26"/>
          <w:szCs w:val="26"/>
        </w:rPr>
        <w:t xml:space="preserve">Пряжинского национального 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муниципального района (далее - отрицательное заключение об оценке), разработчик вправе </w:t>
      </w:r>
      <w:r w:rsidR="00CC3D68" w:rsidRPr="00C51C59">
        <w:rPr>
          <w:rFonts w:ascii="Times New Roman" w:hAnsi="Times New Roman" w:cs="Times New Roman"/>
          <w:sz w:val="26"/>
          <w:szCs w:val="26"/>
        </w:rPr>
        <w:t>в течение 5 рабочих дней</w:t>
      </w:r>
      <w:r w:rsidR="00CC3D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3D68" w:rsidRPr="00CF5921">
        <w:rPr>
          <w:rFonts w:ascii="Times New Roman" w:hAnsi="Times New Roman" w:cs="Times New Roman"/>
          <w:sz w:val="26"/>
          <w:szCs w:val="26"/>
        </w:rPr>
        <w:t>после получения отрицательного заключения об оценке представить в уполномоченный орган в письменном виде свои возражения.</w:t>
      </w:r>
    </w:p>
    <w:p w:rsidR="00CC3D68" w:rsidRPr="00CF5921" w:rsidRDefault="00C94C7D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Уполномоченный орган </w:t>
      </w:r>
      <w:r w:rsidR="00CC3D68" w:rsidRPr="00C51C59">
        <w:rPr>
          <w:rFonts w:ascii="Times New Roman" w:hAnsi="Times New Roman" w:cs="Times New Roman"/>
          <w:sz w:val="26"/>
          <w:szCs w:val="26"/>
        </w:rPr>
        <w:t>в течение 5 рабочих дней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после получения возражений на отрицательное заключение об оценке (отдельные положения отрицательного заключения об оценке) рассматривает их и в письменной форме уведомляет разработчика: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а) о согласии с возражениями на отрицательное заключение об оценке (отдельные положения отрицательного заключения об оценке);</w:t>
      </w:r>
    </w:p>
    <w:p w:rsidR="00CC3D68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б) о несогласии с возражениями на отрицательное заключение об оценке (отдельные положения отрицательного заключения об оценке).</w:t>
      </w:r>
    </w:p>
    <w:p w:rsidR="00CC3D68" w:rsidRDefault="00CC3D68" w:rsidP="00CC3D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3D68" w:rsidRPr="00CF5921" w:rsidRDefault="00CC3D68" w:rsidP="00CC3D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3D68" w:rsidRPr="00CF5921" w:rsidRDefault="00CC3D68" w:rsidP="00CC3D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CF5921">
        <w:rPr>
          <w:rFonts w:ascii="Times New Roman" w:hAnsi="Times New Roman" w:cs="Times New Roman"/>
          <w:sz w:val="26"/>
          <w:szCs w:val="26"/>
        </w:rPr>
        <w:t>. Экспертиза муниципальных правовых актов,</w:t>
      </w:r>
    </w:p>
    <w:p w:rsidR="00CC3D68" w:rsidRPr="00CF5921" w:rsidRDefault="00CC3D68" w:rsidP="00CC3D6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затрагивающих вопросы осуществления предпринимательской</w:t>
      </w:r>
    </w:p>
    <w:p w:rsidR="00CC3D68" w:rsidRPr="00CF5921" w:rsidRDefault="00CC3D68" w:rsidP="00CC3D6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и инвестиционной деятельности</w:t>
      </w:r>
    </w:p>
    <w:p w:rsidR="00CC3D68" w:rsidRPr="00CF5921" w:rsidRDefault="00CC3D68" w:rsidP="00CC3D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3D68" w:rsidRPr="00CF5921" w:rsidRDefault="00C94C7D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CC3D68" w:rsidRPr="00CF5921">
        <w:rPr>
          <w:rFonts w:ascii="Times New Roman" w:hAnsi="Times New Roman" w:cs="Times New Roman"/>
          <w:sz w:val="26"/>
          <w:szCs w:val="26"/>
        </w:rPr>
        <w:t>. Экспертиза проводится в отношении муниципальных правовых актов, затрагивающих вопросы осуществления предпринимательской и инвестиционной деятельности.</w:t>
      </w:r>
    </w:p>
    <w:p w:rsidR="00CC3D68" w:rsidRPr="00CF5921" w:rsidRDefault="00C94C7D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Срок проведения экспертизы составляет </w:t>
      </w:r>
      <w:r w:rsidR="00CC3D68" w:rsidRPr="00832D77">
        <w:rPr>
          <w:rFonts w:ascii="Times New Roman" w:hAnsi="Times New Roman" w:cs="Times New Roman"/>
          <w:sz w:val="26"/>
          <w:szCs w:val="26"/>
        </w:rPr>
        <w:t>не более двух месяцев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с даты начала проведения экспертизы, установленной в ежегодном плане проведения экспертизы муниципальных нормативных правовых актов (далее - ежегодный план).</w:t>
      </w:r>
    </w:p>
    <w:p w:rsidR="00CC3D68" w:rsidRPr="00CF5921" w:rsidRDefault="00C94C7D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</w:t>
      </w:r>
      <w:r w:rsidR="00CC3D68" w:rsidRPr="00CF5921">
        <w:rPr>
          <w:rFonts w:ascii="Times New Roman" w:hAnsi="Times New Roman" w:cs="Times New Roman"/>
          <w:sz w:val="26"/>
          <w:szCs w:val="26"/>
        </w:rPr>
        <w:t>. Срок проведения экспертизы при необходимости может быть продлен уполномоченным органом, но не более чем на один месяц.</w:t>
      </w:r>
    </w:p>
    <w:p w:rsidR="00CC3D68" w:rsidRPr="00CF5921" w:rsidRDefault="00C94C7D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94"/>
      <w:bookmarkEnd w:id="3"/>
      <w:r>
        <w:rPr>
          <w:rFonts w:ascii="Times New Roman" w:hAnsi="Times New Roman" w:cs="Times New Roman"/>
          <w:sz w:val="26"/>
          <w:szCs w:val="26"/>
        </w:rPr>
        <w:t>33</w:t>
      </w:r>
      <w:r w:rsidR="00CC3D68" w:rsidRPr="00CF5921">
        <w:rPr>
          <w:rFonts w:ascii="Times New Roman" w:hAnsi="Times New Roman" w:cs="Times New Roman"/>
          <w:sz w:val="26"/>
          <w:szCs w:val="26"/>
        </w:rPr>
        <w:t>. Экспертиза проводится в соответствии с ежегодным планом, сформированным на основании предложений о проведении экспертизы, поступивших в уполномоченный орган от:</w:t>
      </w:r>
    </w:p>
    <w:p w:rsidR="00CC3D68" w:rsidRPr="00CF5921" w:rsidRDefault="00CC3D68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 органов государственной власти Республики Карелия;</w:t>
      </w:r>
    </w:p>
    <w:p w:rsidR="00CC3D68" w:rsidRPr="00CF5921" w:rsidRDefault="00CC3D68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 xml:space="preserve">Пряжинского национального </w:t>
      </w:r>
      <w:r w:rsidRPr="00CF5921">
        <w:rPr>
          <w:rFonts w:ascii="Times New Roman" w:hAnsi="Times New Roman" w:cs="Times New Roman"/>
          <w:sz w:val="26"/>
          <w:szCs w:val="26"/>
        </w:rPr>
        <w:t>муниципального района;</w:t>
      </w:r>
    </w:p>
    <w:p w:rsidR="00CC3D68" w:rsidRPr="00CF5921" w:rsidRDefault="00CC3D68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субъектов предпринимательской и инвестиционной деят</w:t>
      </w:r>
      <w:r>
        <w:rPr>
          <w:rFonts w:ascii="Times New Roman" w:hAnsi="Times New Roman" w:cs="Times New Roman"/>
          <w:sz w:val="26"/>
          <w:szCs w:val="26"/>
        </w:rPr>
        <w:t>ельности, ассоциаций и союзов</w:t>
      </w:r>
      <w:r w:rsidRPr="00CF5921">
        <w:rPr>
          <w:rFonts w:ascii="Times New Roman" w:hAnsi="Times New Roman" w:cs="Times New Roman"/>
          <w:sz w:val="26"/>
          <w:szCs w:val="26"/>
        </w:rPr>
        <w:t>;</w:t>
      </w:r>
    </w:p>
    <w:p w:rsidR="00CC3D68" w:rsidRPr="0074356E" w:rsidRDefault="00CC3D68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356E">
        <w:rPr>
          <w:rFonts w:ascii="Times New Roman" w:hAnsi="Times New Roman" w:cs="Times New Roman"/>
          <w:sz w:val="24"/>
          <w:szCs w:val="24"/>
        </w:rPr>
        <w:t>иных органов, организаций, лиц</w:t>
      </w:r>
    </w:p>
    <w:p w:rsidR="00CC3D68" w:rsidRPr="00AA6B45" w:rsidRDefault="00C94C7D" w:rsidP="00CC3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34.</w:t>
      </w:r>
      <w:r w:rsidR="00CC3D68" w:rsidRPr="00AA6B45">
        <w:rPr>
          <w:rFonts w:ascii="Times New Roman" w:hAnsi="Times New Roman" w:cs="Times New Roman"/>
          <w:sz w:val="26"/>
          <w:szCs w:val="26"/>
        </w:rPr>
        <w:t xml:space="preserve"> Ежегодный план формируется по форме согласно приложению </w:t>
      </w:r>
      <w:r w:rsidR="00CC3D68" w:rsidRPr="00674192">
        <w:rPr>
          <w:rFonts w:ascii="Times New Roman" w:hAnsi="Times New Roman" w:cs="Times New Roman"/>
          <w:sz w:val="26"/>
          <w:szCs w:val="26"/>
        </w:rPr>
        <w:t>№</w:t>
      </w:r>
      <w:r w:rsidR="00CC3D68">
        <w:rPr>
          <w:rFonts w:ascii="Times New Roman" w:hAnsi="Times New Roman" w:cs="Times New Roman"/>
          <w:sz w:val="26"/>
          <w:szCs w:val="26"/>
        </w:rPr>
        <w:t xml:space="preserve"> </w:t>
      </w:r>
      <w:r w:rsidR="00CC3D68" w:rsidRPr="00674192">
        <w:rPr>
          <w:rFonts w:ascii="Times New Roman" w:hAnsi="Times New Roman" w:cs="Times New Roman"/>
          <w:sz w:val="26"/>
          <w:szCs w:val="26"/>
        </w:rPr>
        <w:t>8</w:t>
      </w:r>
      <w:r w:rsidR="00CC3D68" w:rsidRPr="00AA6B45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  <w:bookmarkStart w:id="4" w:name="Par188"/>
      <w:bookmarkEnd w:id="4"/>
    </w:p>
    <w:p w:rsidR="00CC3D68" w:rsidRPr="0074356E" w:rsidRDefault="00C94C7D" w:rsidP="00CC3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35</w:t>
      </w:r>
      <w:r w:rsidR="00CC3D68" w:rsidRPr="0074356E">
        <w:rPr>
          <w:rFonts w:ascii="Times New Roman" w:hAnsi="Times New Roman" w:cs="Times New Roman"/>
          <w:sz w:val="26"/>
          <w:szCs w:val="26"/>
        </w:rPr>
        <w:t xml:space="preserve">. Уполномоченный орган до </w:t>
      </w:r>
      <w:r w:rsidR="00CC3D68" w:rsidRPr="00CC3D68">
        <w:rPr>
          <w:rFonts w:ascii="Times New Roman" w:hAnsi="Times New Roman" w:cs="Times New Roman"/>
          <w:sz w:val="26"/>
          <w:szCs w:val="26"/>
        </w:rPr>
        <w:t>1 октября</w:t>
      </w:r>
      <w:r w:rsidR="00CC3D68">
        <w:rPr>
          <w:rFonts w:ascii="Times New Roman" w:hAnsi="Times New Roman" w:cs="Times New Roman"/>
          <w:sz w:val="26"/>
          <w:szCs w:val="26"/>
        </w:rPr>
        <w:t>,</w:t>
      </w:r>
      <w:r w:rsidR="00CC3D68" w:rsidRPr="0074356E">
        <w:rPr>
          <w:rFonts w:ascii="Times New Roman" w:hAnsi="Times New Roman" w:cs="Times New Roman"/>
          <w:sz w:val="26"/>
          <w:szCs w:val="26"/>
        </w:rPr>
        <w:t xml:space="preserve"> 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предшествующего году проведения экспертизы, </w:t>
      </w:r>
      <w:r w:rsidR="00CC3D68" w:rsidRPr="0074356E">
        <w:rPr>
          <w:rFonts w:ascii="Times New Roman" w:hAnsi="Times New Roman" w:cs="Times New Roman"/>
          <w:sz w:val="26"/>
          <w:szCs w:val="26"/>
        </w:rPr>
        <w:t xml:space="preserve">размещает на официальном сайте извещение, по форме согласно приложению </w:t>
      </w:r>
      <w:r w:rsidR="00CC3D68" w:rsidRPr="00E05054">
        <w:rPr>
          <w:rFonts w:ascii="Times New Roman" w:hAnsi="Times New Roman" w:cs="Times New Roman"/>
          <w:sz w:val="26"/>
          <w:szCs w:val="26"/>
        </w:rPr>
        <w:t>№ 1</w:t>
      </w:r>
      <w:r w:rsidR="00CC3D68" w:rsidRPr="0074356E">
        <w:rPr>
          <w:rFonts w:ascii="Times New Roman" w:hAnsi="Times New Roman" w:cs="Times New Roman"/>
          <w:sz w:val="30"/>
          <w:szCs w:val="30"/>
        </w:rPr>
        <w:t xml:space="preserve"> </w:t>
      </w:r>
      <w:r w:rsidR="00CC3D68" w:rsidRPr="00E05054">
        <w:rPr>
          <w:rFonts w:ascii="Times New Roman" w:hAnsi="Times New Roman" w:cs="Times New Roman"/>
          <w:sz w:val="26"/>
          <w:szCs w:val="26"/>
        </w:rPr>
        <w:t>к</w:t>
      </w:r>
      <w:r w:rsidR="00CC3D68" w:rsidRPr="0074356E">
        <w:rPr>
          <w:rFonts w:ascii="Times New Roman" w:hAnsi="Times New Roman" w:cs="Times New Roman"/>
          <w:sz w:val="26"/>
          <w:szCs w:val="26"/>
        </w:rPr>
        <w:t xml:space="preserve"> настоящему Порядку, о сборе предложений для включения в ежегодный план на следующий год, содержащих формулировку проблемы (препятствия для осуществления предпринимательской и инвестиционной деятельности, избыточные административные процедуры и контроль, ограничения конкуренции), и предложений по изменению государственного регулирования (принятию муниципальных актов, признанию их утратившими силу, внесению изменений в муниципальные акты в части положений, которые приводят к возникновению проблемы).</w:t>
      </w:r>
    </w:p>
    <w:p w:rsidR="00CC3D68" w:rsidRPr="00014E7B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4E7B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C94C7D">
        <w:rPr>
          <w:rFonts w:ascii="Times New Roman" w:hAnsi="Times New Roman" w:cs="Times New Roman"/>
          <w:sz w:val="26"/>
          <w:szCs w:val="26"/>
        </w:rPr>
        <w:t>6</w:t>
      </w:r>
      <w:r w:rsidRPr="00014E7B">
        <w:rPr>
          <w:rFonts w:ascii="Times New Roman" w:hAnsi="Times New Roman" w:cs="Times New Roman"/>
          <w:sz w:val="26"/>
          <w:szCs w:val="26"/>
        </w:rPr>
        <w:t>. Уполномоченный орган осуществляет сбор предложений в течение 1 месяца со дня размещения извещения на официальном сайте.</w:t>
      </w:r>
    </w:p>
    <w:p w:rsidR="00CC3D68" w:rsidRPr="00CF5921" w:rsidRDefault="00C94C7D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</w:t>
      </w:r>
      <w:r w:rsidR="00CC3D68" w:rsidRPr="00CF5921">
        <w:rPr>
          <w:rFonts w:ascii="Times New Roman" w:hAnsi="Times New Roman" w:cs="Times New Roman"/>
          <w:sz w:val="26"/>
          <w:szCs w:val="26"/>
        </w:rPr>
        <w:t>. Предложения о проведении экспертизы должны включать сведения, указывающие на то, что положения муниципального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CC3D68" w:rsidRPr="00CF5921" w:rsidRDefault="00C94C7D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38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На основании предложений о проведении экспертизы уполномоченный орган составляет ежегодный план по форме согласно приложению </w:t>
      </w:r>
      <w:r w:rsidR="00CC3D68" w:rsidRPr="00674192">
        <w:rPr>
          <w:rFonts w:ascii="Times New Roman" w:hAnsi="Times New Roman" w:cs="Times New Roman"/>
          <w:sz w:val="26"/>
          <w:szCs w:val="26"/>
        </w:rPr>
        <w:t>№ 8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к настоящему Порядку, в котором указываются: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а) наименование муниципального нормативного правового акта, в отношении которого проводится экспертиза;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б) наименование заинтересованного органа, организации, лица, направившего предложение о проведении экспертизы;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в) сроки начала и окончания проведения экспертизы;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г) примечание.</w:t>
      </w:r>
    </w:p>
    <w:p w:rsidR="00CC3D68" w:rsidRPr="00CF5921" w:rsidRDefault="00C94C7D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39</w:t>
      </w:r>
      <w:r w:rsidR="00CC3D68">
        <w:rPr>
          <w:rFonts w:ascii="Times New Roman" w:hAnsi="Times New Roman" w:cs="Times New Roman"/>
          <w:sz w:val="26"/>
          <w:szCs w:val="26"/>
        </w:rPr>
        <w:t>.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Ежегодный план утверждается уполномоченным органом и размещается на официальном сайте в срок </w:t>
      </w:r>
      <w:r w:rsidR="00CC3D68" w:rsidRPr="00CC3D68">
        <w:rPr>
          <w:rFonts w:ascii="Times New Roman" w:hAnsi="Times New Roman" w:cs="Times New Roman"/>
          <w:sz w:val="26"/>
          <w:szCs w:val="26"/>
        </w:rPr>
        <w:t>до 15 декабря текущего года.</w:t>
      </w:r>
    </w:p>
    <w:p w:rsidR="00CC3D68" w:rsidRPr="00CF5921" w:rsidRDefault="00C94C7D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03726">
        <w:rPr>
          <w:rFonts w:ascii="Times New Roman" w:hAnsi="Times New Roman" w:cs="Times New Roman"/>
          <w:sz w:val="26"/>
          <w:szCs w:val="26"/>
        </w:rPr>
        <w:t xml:space="preserve">40. </w:t>
      </w:r>
      <w:r w:rsidR="00CC3D68" w:rsidRPr="00CF5921">
        <w:rPr>
          <w:rFonts w:ascii="Times New Roman" w:hAnsi="Times New Roman" w:cs="Times New Roman"/>
          <w:sz w:val="26"/>
          <w:szCs w:val="26"/>
        </w:rPr>
        <w:t>Проведение экспертизы состоит из следующих этапов: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 проведение публичных консультаций по акту;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 исследование акта на предмет наличия положений, необоснованно затрудняющих осуществление предпринимательской и инвестиционной деятельности (далее также - исследование);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 составление заключения об экспертизе.</w:t>
      </w:r>
    </w:p>
    <w:p w:rsidR="00CC3D68" w:rsidRPr="00CF5921" w:rsidRDefault="00503726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213"/>
      <w:bookmarkEnd w:id="5"/>
      <w:r>
        <w:rPr>
          <w:rFonts w:ascii="Times New Roman" w:hAnsi="Times New Roman" w:cs="Times New Roman"/>
          <w:sz w:val="26"/>
          <w:szCs w:val="26"/>
        </w:rPr>
        <w:t>41</w:t>
      </w:r>
      <w:r w:rsidR="00CC3D68" w:rsidRPr="00CF5921">
        <w:rPr>
          <w:rFonts w:ascii="Times New Roman" w:hAnsi="Times New Roman" w:cs="Times New Roman"/>
          <w:sz w:val="26"/>
          <w:szCs w:val="26"/>
        </w:rPr>
        <w:t>. Для организации публичных консультаций уполномоченный орган размещает на официальном сайте:</w:t>
      </w:r>
    </w:p>
    <w:p w:rsidR="00CC3D68" w:rsidRPr="00CF5921" w:rsidRDefault="00CC3D68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а) уведомления о проведении публичных консультаций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 w:rsidRPr="00CF5921">
        <w:rPr>
          <w:rFonts w:ascii="Times New Roman" w:hAnsi="Times New Roman" w:cs="Times New Roman"/>
          <w:sz w:val="26"/>
          <w:szCs w:val="26"/>
        </w:rPr>
        <w:t>акту с указанием срока, в течение которого уполномоченным органом принимаются предложения, и способов их представления;</w:t>
      </w:r>
    </w:p>
    <w:p w:rsidR="00CC3D68" w:rsidRPr="00CF5921" w:rsidRDefault="00CC3D68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б) текста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CF5921">
        <w:rPr>
          <w:rFonts w:ascii="Times New Roman" w:hAnsi="Times New Roman" w:cs="Times New Roman"/>
          <w:sz w:val="26"/>
          <w:szCs w:val="26"/>
        </w:rPr>
        <w:t xml:space="preserve"> акта;</w:t>
      </w:r>
    </w:p>
    <w:p w:rsidR="00CC3D68" w:rsidRDefault="00CC3D68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в) иных материалов и информации по усмотрению уполномоченного органа.</w:t>
      </w:r>
    </w:p>
    <w:p w:rsidR="00CC3D68" w:rsidRPr="00CF5921" w:rsidRDefault="00503726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198"/>
      <w:bookmarkEnd w:id="6"/>
      <w:r>
        <w:rPr>
          <w:rFonts w:ascii="Times New Roman" w:hAnsi="Times New Roman" w:cs="Times New Roman"/>
          <w:sz w:val="26"/>
          <w:szCs w:val="26"/>
        </w:rPr>
        <w:t>42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Срок приема предложений по муниципальному нормативному правовому акту устанавливается уполномоченным органом и должен составлять не менее 30 календарных дней со дня размещения </w:t>
      </w:r>
      <w:r w:rsidR="0016451F">
        <w:rPr>
          <w:rFonts w:ascii="Times New Roman" w:hAnsi="Times New Roman" w:cs="Times New Roman"/>
          <w:sz w:val="26"/>
          <w:szCs w:val="26"/>
        </w:rPr>
        <w:t>документов, указанных в пункте 41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настоящего Порядка, на официальном сайте.</w:t>
      </w:r>
    </w:p>
    <w:p w:rsidR="00CC3D68" w:rsidRPr="00CF5921" w:rsidRDefault="00503726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43</w:t>
      </w:r>
      <w:r w:rsidR="00CC3D68" w:rsidRPr="00CF5921">
        <w:rPr>
          <w:rFonts w:ascii="Times New Roman" w:hAnsi="Times New Roman" w:cs="Times New Roman"/>
          <w:sz w:val="26"/>
          <w:szCs w:val="26"/>
        </w:rPr>
        <w:t>. В течение 20 рабочих дней со дня окончания срока приема предложений уполномоченный орган проводит исследование.</w:t>
      </w:r>
    </w:p>
    <w:p w:rsidR="00CC3D68" w:rsidRPr="00CF5921" w:rsidRDefault="00503726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44</w:t>
      </w:r>
      <w:r w:rsidR="00CC3D68" w:rsidRPr="00CF5921">
        <w:rPr>
          <w:rFonts w:ascii="Times New Roman" w:hAnsi="Times New Roman" w:cs="Times New Roman"/>
          <w:sz w:val="26"/>
          <w:szCs w:val="26"/>
        </w:rPr>
        <w:t>. При проведении исследования: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а) рассматриваются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б) анализируются положения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>акта во взаимосвязи со сложившейся практикой их применения;</w:t>
      </w:r>
    </w:p>
    <w:p w:rsidR="00CC3D68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в) устанавливается наличие затруднений в осуществлении предпринимательской и инвестиционной деятельности, вызванных применением положений акта, а также их обоснованность и целесообразность для целей муниципального управления в соответствующей сфере.</w:t>
      </w:r>
    </w:p>
    <w:p w:rsidR="00CC3D68" w:rsidRPr="00CF5921" w:rsidRDefault="00503726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45</w:t>
      </w:r>
      <w:r w:rsidR="00CC3D68" w:rsidRPr="00CF5921">
        <w:rPr>
          <w:rFonts w:ascii="Times New Roman" w:hAnsi="Times New Roman" w:cs="Times New Roman"/>
          <w:sz w:val="26"/>
          <w:szCs w:val="26"/>
        </w:rPr>
        <w:t>. По результатам исследования уполномоченный орган составляет проект заключения, в котором указываются следующие сведения: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а) реквизиты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F5921">
        <w:rPr>
          <w:rFonts w:ascii="Times New Roman" w:hAnsi="Times New Roman" w:cs="Times New Roman"/>
          <w:sz w:val="26"/>
          <w:szCs w:val="26"/>
        </w:rPr>
        <w:t>акта, в отношении которого проводится экспертиза, источники его официального опубликования;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lastRenderedPageBreak/>
        <w:t>б) о выявленных положениях акта, которые создают необоснованные затруднения при осуществлении предпринимательской и инвестиционной деятельности, или об отсутствии таких положений;</w:t>
      </w:r>
    </w:p>
    <w:p w:rsidR="00CC3D68" w:rsidRPr="00CF5921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 xml:space="preserve">в) о проведенных публичных консультациях по акту, включая позиции участвовавших в экспертизе органов и организаций по форме согласно приложению </w:t>
      </w:r>
      <w:r w:rsidRPr="00674192">
        <w:rPr>
          <w:rFonts w:ascii="Times New Roman" w:hAnsi="Times New Roman" w:cs="Times New Roman"/>
          <w:sz w:val="26"/>
          <w:szCs w:val="26"/>
        </w:rPr>
        <w:t>№ 9</w:t>
      </w:r>
      <w:r w:rsidRPr="00CF5921">
        <w:rPr>
          <w:rFonts w:ascii="Times New Roman" w:hAnsi="Times New Roman" w:cs="Times New Roman"/>
          <w:sz w:val="26"/>
          <w:szCs w:val="26"/>
        </w:rPr>
        <w:t xml:space="preserve"> к настоящему Порядку;</w:t>
      </w:r>
    </w:p>
    <w:p w:rsidR="00CC3D68" w:rsidRDefault="00CC3D68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г) предложения об отмене или изменении акта или его отдельных положений, необоснованно затрудняющих ведение предпринимательской и инвестиционной деятельности.</w:t>
      </w:r>
    </w:p>
    <w:p w:rsidR="00CC3D68" w:rsidRPr="00CF5921" w:rsidRDefault="00503726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226"/>
      <w:bookmarkEnd w:id="7"/>
      <w:r>
        <w:rPr>
          <w:rFonts w:ascii="Times New Roman" w:hAnsi="Times New Roman" w:cs="Times New Roman"/>
          <w:sz w:val="26"/>
          <w:szCs w:val="26"/>
        </w:rPr>
        <w:t>46</w:t>
      </w:r>
      <w:r w:rsidR="00CC3D68" w:rsidRPr="00CF5921">
        <w:rPr>
          <w:rFonts w:ascii="Times New Roman" w:hAnsi="Times New Roman" w:cs="Times New Roman"/>
          <w:sz w:val="26"/>
          <w:szCs w:val="26"/>
        </w:rPr>
        <w:t>. Проект заключе</w:t>
      </w:r>
      <w:r w:rsidR="00CC3D68">
        <w:rPr>
          <w:rFonts w:ascii="Times New Roman" w:hAnsi="Times New Roman" w:cs="Times New Roman"/>
          <w:sz w:val="26"/>
          <w:szCs w:val="26"/>
        </w:rPr>
        <w:t>ния об экспертизе в течение 3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рабочих дней со дня его подготовки направляется принявшему муниципальный правовой акт органу местного самоуправления </w:t>
      </w:r>
      <w:r w:rsidR="00CC3D68">
        <w:rPr>
          <w:rFonts w:ascii="Times New Roman" w:hAnsi="Times New Roman" w:cs="Times New Roman"/>
          <w:sz w:val="26"/>
          <w:szCs w:val="26"/>
        </w:rPr>
        <w:t xml:space="preserve">Пряжинского национального </w:t>
      </w:r>
      <w:r w:rsidR="00CC3D68" w:rsidRPr="00CF5921">
        <w:rPr>
          <w:rFonts w:ascii="Times New Roman" w:hAnsi="Times New Roman" w:cs="Times New Roman"/>
          <w:sz w:val="26"/>
          <w:szCs w:val="26"/>
        </w:rPr>
        <w:t>муниципального района, а также лицу, обратившемуся с предложением о проведении экспертизы муниципального нормативного правового акта, для подготовки отзыва на проект заключения об экспертизе, который должен содержать замечания и предложения.</w:t>
      </w:r>
    </w:p>
    <w:p w:rsidR="00CC3D68" w:rsidRPr="00CF5921" w:rsidRDefault="00503726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47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. Подготовка и направление в уполномоченный орган отзыва на проект заключения об экспертизе осуществляются в течение </w:t>
      </w:r>
      <w:r w:rsidR="00CC3D68">
        <w:rPr>
          <w:rFonts w:ascii="Times New Roman" w:hAnsi="Times New Roman" w:cs="Times New Roman"/>
          <w:sz w:val="26"/>
          <w:szCs w:val="26"/>
        </w:rPr>
        <w:t>5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рабочих дней со дня его поступления органу местного самоуправления, указанному в пункте </w:t>
      </w:r>
      <w:r w:rsidR="008B4C35">
        <w:rPr>
          <w:rFonts w:ascii="Times New Roman" w:hAnsi="Times New Roman" w:cs="Times New Roman"/>
          <w:sz w:val="26"/>
          <w:szCs w:val="26"/>
        </w:rPr>
        <w:t>46</w:t>
      </w:r>
      <w:r w:rsidR="00CC3D68" w:rsidRPr="00CF5921">
        <w:rPr>
          <w:rFonts w:ascii="Times New Roman" w:hAnsi="Times New Roman" w:cs="Times New Roman"/>
          <w:sz w:val="26"/>
          <w:szCs w:val="26"/>
        </w:rPr>
        <w:t xml:space="preserve"> настоящего Порядка. Орган, организация, лицо, обратившиеся с предложением о проведении экспертизы муниципального нормативного правового акта, вправе направить в уполномоченный орган отзыв на проект заключения об экспертизе в тот же срок.</w:t>
      </w:r>
    </w:p>
    <w:p w:rsidR="00CC3D68" w:rsidRPr="00CF5921" w:rsidRDefault="00503726" w:rsidP="00CC3D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48</w:t>
      </w:r>
      <w:r w:rsidR="00CC3D68" w:rsidRPr="00CF5921">
        <w:rPr>
          <w:rFonts w:ascii="Times New Roman" w:hAnsi="Times New Roman" w:cs="Times New Roman"/>
          <w:sz w:val="26"/>
          <w:szCs w:val="26"/>
        </w:rPr>
        <w:t>. Уполномоченный орган в течение пяти рабочих дней со дня поступления отзыва дорабатывает заключение.</w:t>
      </w:r>
    </w:p>
    <w:p w:rsidR="00CC3D68" w:rsidRPr="00CF5921" w:rsidRDefault="00CC3D68" w:rsidP="00CC3D6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5921">
        <w:rPr>
          <w:rFonts w:ascii="Times New Roman" w:hAnsi="Times New Roman" w:cs="Times New Roman"/>
          <w:sz w:val="26"/>
          <w:szCs w:val="26"/>
        </w:rPr>
        <w:t>Заключение об экспертизе в течение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Pr="00CF5921">
        <w:rPr>
          <w:rFonts w:ascii="Times New Roman" w:hAnsi="Times New Roman" w:cs="Times New Roman"/>
          <w:sz w:val="26"/>
          <w:szCs w:val="26"/>
        </w:rPr>
        <w:t xml:space="preserve"> рабочих дней со дня окончания срока доработки заключения подписывается руководителем уполномоченного органа, направляется органу, организации, лицу, обратившимся с предложением о проведении экспертизы данного муниципального нормативного правового акта, и р</w:t>
      </w:r>
      <w:r>
        <w:rPr>
          <w:rFonts w:ascii="Times New Roman" w:hAnsi="Times New Roman" w:cs="Times New Roman"/>
          <w:sz w:val="26"/>
          <w:szCs w:val="26"/>
        </w:rPr>
        <w:t>азмещается на официальном сайте.</w:t>
      </w:r>
    </w:p>
    <w:p w:rsidR="00CC3D68" w:rsidRPr="00E028CC" w:rsidRDefault="00CC3D68" w:rsidP="00CC3D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D68" w:rsidRPr="00E028CC" w:rsidRDefault="00CC3D68" w:rsidP="00CC3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D68" w:rsidRPr="00E028CC" w:rsidRDefault="00CC3D68" w:rsidP="00CC3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D68" w:rsidRPr="00E028CC" w:rsidRDefault="00CC3D68" w:rsidP="00CC3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D68" w:rsidRPr="00E028CC" w:rsidRDefault="00CC3D68" w:rsidP="00CC3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D68" w:rsidRDefault="00CC3D68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CC3D68" w:rsidRDefault="00CC3D68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CC3D68" w:rsidRDefault="00CC3D68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CC3D68" w:rsidRDefault="00CC3D68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503726" w:rsidRDefault="00503726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3B0B" w:rsidRDefault="00A33B0B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3B0B" w:rsidRDefault="00A33B0B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3B0B" w:rsidRDefault="00A33B0B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3B0B" w:rsidRDefault="00A33B0B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3B0B" w:rsidRDefault="00A33B0B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3B0B" w:rsidRDefault="00A33B0B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3B0B" w:rsidRDefault="00A33B0B" w:rsidP="00A33B0B">
      <w:pPr>
        <w:ind w:left="4536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№1 к Порядку проведения оценки регулирующего воздействия проектов нормативных правовых актов Пряжинского национального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экспертизе муниципальных правовых актов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Кондопожского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района, затрагивающих вопросы осуществления предпринимательской и инвестиционной деятельности</w:t>
      </w:r>
    </w:p>
    <w:p w:rsidR="00A33B0B" w:rsidRDefault="00A33B0B" w:rsidP="00A33B0B">
      <w:pPr>
        <w:pStyle w:val="ac"/>
        <w:ind w:left="0"/>
        <w:jc w:val="center"/>
        <w:rPr>
          <w:rFonts w:ascii="Times New Roman" w:hAnsi="Times New Roman" w:cs="Times New Roman"/>
          <w:b/>
          <w:bCs/>
          <w:kern w:val="36"/>
        </w:rPr>
      </w:pPr>
      <w:r>
        <w:rPr>
          <w:rFonts w:ascii="Times New Roman" w:hAnsi="Times New Roman" w:cs="Times New Roman"/>
          <w:b/>
          <w:bCs/>
          <w:kern w:val="36"/>
        </w:rPr>
        <w:t xml:space="preserve">Извещение </w:t>
      </w:r>
    </w:p>
    <w:p w:rsidR="00A33B0B" w:rsidRDefault="00A33B0B" w:rsidP="00A33B0B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kern w:val="36"/>
        </w:rPr>
        <w:t xml:space="preserve">о </w:t>
      </w:r>
      <w:r>
        <w:rPr>
          <w:rFonts w:ascii="Times New Roman" w:hAnsi="Times New Roman" w:cs="Times New Roman"/>
          <w:b/>
        </w:rPr>
        <w:t>представлении предложений в целях формирования Плана проведения экспертизы нормативных правовых актов Пряжинского национального муниципального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</w:rPr>
        <w:t xml:space="preserve">района </w:t>
      </w:r>
    </w:p>
    <w:p w:rsidR="00A33B0B" w:rsidRDefault="00A33B0B" w:rsidP="00A33B0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8"/>
        </w:rPr>
        <w:t>_______год</w:t>
      </w:r>
      <w:proofErr w:type="spellEnd"/>
    </w:p>
    <w:p w:rsidR="00A33B0B" w:rsidRDefault="00A33B0B" w:rsidP="00A33B0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</w:p>
    <w:p w:rsidR="00A33B0B" w:rsidRDefault="00A33B0B" w:rsidP="00A33B0B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</w:rPr>
      </w:pPr>
      <w:r>
        <w:rPr>
          <w:rFonts w:ascii="Times New Roman" w:hAnsi="Times New Roman" w:cs="Times New Roman"/>
          <w:bCs/>
          <w:kern w:val="36"/>
        </w:rPr>
        <w:t xml:space="preserve"> </w:t>
      </w:r>
      <w:r>
        <w:rPr>
          <w:rFonts w:ascii="Times New Roman" w:hAnsi="Times New Roman" w:cs="Times New Roman"/>
          <w:bCs/>
          <w:kern w:val="36"/>
        </w:rPr>
        <w:tab/>
        <w:t>Администрация Пряжинского национального муниципального района  извещает о начале сбора предложений для формирования Плана проведения экспертизы муниципальных  нормативных правовых актов Пряжинского национального муниципального района на 202__ год</w:t>
      </w:r>
    </w:p>
    <w:p w:rsidR="00A33B0B" w:rsidRDefault="00A33B0B" w:rsidP="00A33B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«____»____________202__г.</w:t>
      </w:r>
    </w:p>
    <w:p w:rsidR="00A33B0B" w:rsidRDefault="00A33B0B" w:rsidP="00A33B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  <w:t xml:space="preserve">Экспертиза муниципальных нормативных правовых актов </w:t>
      </w:r>
      <w:r>
        <w:rPr>
          <w:rFonts w:ascii="Times New Roman" w:hAnsi="Times New Roman" w:cs="Times New Roman"/>
          <w:bCs/>
          <w:kern w:val="36"/>
        </w:rPr>
        <w:t xml:space="preserve">Пряжинского национального </w:t>
      </w:r>
      <w:r>
        <w:rPr>
          <w:rFonts w:ascii="Times New Roman" w:hAnsi="Times New Roman" w:cs="Times New Roman"/>
        </w:rPr>
        <w:t>муниципального района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A33B0B" w:rsidRDefault="00A33B0B" w:rsidP="00A33B0B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Предложения о проведении экспертизы муниципальных нормативных правовых актов </w:t>
      </w:r>
      <w:r>
        <w:rPr>
          <w:rFonts w:ascii="Times New Roman" w:hAnsi="Times New Roman" w:cs="Times New Roman"/>
          <w:bCs/>
          <w:kern w:val="36"/>
        </w:rPr>
        <w:t xml:space="preserve">Пряжинского национального </w:t>
      </w:r>
      <w:r>
        <w:rPr>
          <w:rFonts w:ascii="Times New Roman" w:hAnsi="Times New Roman" w:cs="Times New Roman"/>
        </w:rPr>
        <w:t>муниципального района следует направлять в адрес Отдела организационной и правовой работы администрации Пряжинского национального муниципального района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 письменном и  электронном виде по форме:</w:t>
      </w:r>
    </w:p>
    <w:tbl>
      <w:tblPr>
        <w:tblW w:w="9045" w:type="dxa"/>
        <w:tblLayout w:type="fixed"/>
        <w:tblLook w:val="04A0"/>
      </w:tblPr>
      <w:tblGrid>
        <w:gridCol w:w="355"/>
        <w:gridCol w:w="320"/>
        <w:gridCol w:w="971"/>
        <w:gridCol w:w="1866"/>
        <w:gridCol w:w="2270"/>
        <w:gridCol w:w="3263"/>
      </w:tblGrid>
      <w:tr w:rsidR="00A33B0B" w:rsidTr="00A33B0B">
        <w:trPr>
          <w:gridAfter w:val="3"/>
          <w:wAfter w:w="7394" w:type="dxa"/>
          <w:trHeight w:val="204"/>
        </w:trPr>
        <w:tc>
          <w:tcPr>
            <w:tcW w:w="355" w:type="dxa"/>
          </w:tcPr>
          <w:p w:rsidR="00A33B0B" w:rsidRDefault="00A33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</w:tcPr>
          <w:p w:rsidR="00A33B0B" w:rsidRDefault="00A33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3B0B" w:rsidTr="00A33B0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3B0B" w:rsidRDefault="00A33B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3B0B" w:rsidRDefault="00A33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для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3B0B" w:rsidTr="00A33B0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нормативного правового акта, номер и дата принятия, наименование органа, принявшего акт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Формулировка проблемы </w:t>
            </w:r>
          </w:p>
          <w:p w:rsidR="00A33B0B" w:rsidRDefault="00A33B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(препятствия для осуществления предпринимательской и инвестиционной деятельности, избыточные административные процедуры и контроль, ограничения конкуренции)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по изменению государственного регулирования (принятию актов, признанию их утратившими силу, внесению изменений в акты в части положений, которые приводят к возникновению проблемы)</w:t>
            </w:r>
          </w:p>
        </w:tc>
      </w:tr>
    </w:tbl>
    <w:p w:rsidR="00A33B0B" w:rsidRDefault="00A33B0B" w:rsidP="00A33B0B">
      <w:pPr>
        <w:pStyle w:val="ac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принимает предложения по включению в  План проведения экспертизы действующих нормативных правовых актов </w:t>
      </w:r>
      <w:proofErr w:type="spellStart"/>
      <w:r>
        <w:rPr>
          <w:rFonts w:ascii="Times New Roman" w:hAnsi="Times New Roman" w:cs="Times New Roman"/>
        </w:rPr>
        <w:t>Пяжинского</w:t>
      </w:r>
      <w:proofErr w:type="spellEnd"/>
      <w:r>
        <w:rPr>
          <w:rFonts w:ascii="Times New Roman" w:hAnsi="Times New Roman" w:cs="Times New Roman"/>
        </w:rPr>
        <w:t xml:space="preserve"> национального муниципального района в срок до </w:t>
      </w:r>
      <w:r>
        <w:rPr>
          <w:rFonts w:ascii="Times New Roman" w:hAnsi="Times New Roman" w:cs="Times New Roman"/>
          <w:b/>
        </w:rPr>
        <w:t xml:space="preserve">___    ________202__ года </w:t>
      </w:r>
      <w:r>
        <w:rPr>
          <w:rFonts w:ascii="Times New Roman" w:hAnsi="Times New Roman" w:cs="Times New Roman"/>
        </w:rPr>
        <w:t>любым удобным способом:</w:t>
      </w:r>
    </w:p>
    <w:p w:rsidR="00A33B0B" w:rsidRDefault="00A33B0B" w:rsidP="00A33B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Электронный адрес для направления предложений:______________________________</w:t>
      </w:r>
    </w:p>
    <w:p w:rsidR="00A33B0B" w:rsidRDefault="00A33B0B" w:rsidP="00A33B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для направления предложений в письменном виде:_________________________</w:t>
      </w:r>
    </w:p>
    <w:p w:rsidR="00A33B0B" w:rsidRDefault="00A33B0B" w:rsidP="00A33B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Контактные телефоны по вопросам заполнения формы:____________________________</w:t>
      </w:r>
    </w:p>
    <w:p w:rsidR="00A33B0B" w:rsidRDefault="00A33B0B" w:rsidP="00A33B0B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right"/>
        <w:tblLook w:val="04A0"/>
      </w:tblPr>
      <w:tblGrid>
        <w:gridCol w:w="5352"/>
      </w:tblGrid>
      <w:tr w:rsidR="00A33B0B" w:rsidTr="00A33B0B">
        <w:trPr>
          <w:jc w:val="right"/>
        </w:trPr>
        <w:tc>
          <w:tcPr>
            <w:tcW w:w="5352" w:type="dxa"/>
          </w:tcPr>
          <w:p w:rsidR="00A33B0B" w:rsidRDefault="00A33B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Приложение № 2 к Порядку проведения оценки регулирующего воздействия проектов нормативных правовых актов Пряжинского национального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экспертизе муниципальных правовых актов Пряжинского национального муниципального района, затрагивающих вопросы осуществления предпринимательской и инвестиционной деятельности</w:t>
            </w:r>
          </w:p>
          <w:p w:rsidR="00A33B0B" w:rsidRDefault="00A33B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Сводный отчет</w:t>
      </w:r>
    </w:p>
    <w:p w:rsidR="00A33B0B" w:rsidRDefault="00A33B0B" w:rsidP="00A33B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поступивших предложений в связи с размещением уведомления о подготовке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(наименование проекта акта)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48"/>
        <w:gridCol w:w="2268"/>
        <w:gridCol w:w="3918"/>
      </w:tblGrid>
      <w:tr w:rsidR="00A33B0B" w:rsidTr="00A33B0B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по вопросу необходимости разработки проекта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лице (организации), представившем(ей) предложение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разработчика проекта акта о зачете представленного предложения либо обоснование его частичного учета или отклонения</w:t>
            </w:r>
          </w:p>
        </w:tc>
      </w:tr>
      <w:tr w:rsidR="00A33B0B" w:rsidTr="00A33B0B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3B0B" w:rsidTr="00A33B0B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3B0B" w:rsidTr="00A33B0B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3B0B" w:rsidTr="00A33B0B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______________________  _______________  _________________________________</w:t>
      </w:r>
    </w:p>
    <w:p w:rsidR="00A33B0B" w:rsidRDefault="00A33B0B" w:rsidP="00A33B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(разработчик проекта)             (подпись)                 (расшифровка подписи)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(дата)</w:t>
      </w: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503" w:type="dxa"/>
        <w:tblLook w:val="04A0"/>
      </w:tblPr>
      <w:tblGrid>
        <w:gridCol w:w="5067"/>
      </w:tblGrid>
      <w:tr w:rsidR="00A33B0B" w:rsidTr="00A33B0B">
        <w:tc>
          <w:tcPr>
            <w:tcW w:w="5067" w:type="dxa"/>
          </w:tcPr>
          <w:p w:rsidR="00A33B0B" w:rsidRDefault="00A33B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A33B0B" w:rsidRDefault="00A33B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Приложение № 3 к Порядку проведения оценки регулирующего воздействия проектов нормативных правовых актов Пряжинского национального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экспертизе муниципальных правовых актов Пряжинского национального муниципального района, затрагивающих вопросы осуществления предпринимательской и инвестиционной деятельности</w:t>
            </w:r>
            <w:proofErr w:type="gramEnd"/>
          </w:p>
        </w:tc>
      </w:tr>
    </w:tbl>
    <w:p w:rsidR="00A33B0B" w:rsidRDefault="00A33B0B" w:rsidP="00A33B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257"/>
      <w:bookmarkEnd w:id="8"/>
      <w:r>
        <w:rPr>
          <w:rFonts w:ascii="Times New Roman" w:hAnsi="Times New Roman" w:cs="Times New Roman"/>
          <w:sz w:val="24"/>
          <w:szCs w:val="24"/>
        </w:rPr>
        <w:t xml:space="preserve">Примерный перечень вопросов, подлежащих отражению в пояснительной записке, представляемой разработчиком проекта акта при проведении публичных консультаций по проекту акта </w:t>
      </w: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 расчетах, обоснования и прогнозы последствий реализации предлагаемых решений, имеющих значение для проведения оценки регулирующего воздействия проекта муниципального акта, представляемых разработчиком проекта муниципального акта.</w:t>
      </w:r>
    </w:p>
    <w:p w:rsidR="00A33B0B" w:rsidRDefault="00A33B0B" w:rsidP="00A33B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Краткое описание предлагаемого правового регулирования, вводимого проектом муниципального акта, в части положений, которыми изменяется содержание прав и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деятельности, изменяется содержание или порядок реализации полномочий органов местного самоуправления Пряжинского национального муниципального района в отношениях с субъектами предпринимательской и иной экономической деятельности.</w:t>
      </w: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проблеме, на решение которой направлено предлагаемое правовое регулирование, вводимое проектом муниципального акта, оценка негативных последствий, порождаемых наличием данной проблемы.</w:t>
      </w: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Цели предлагаемого правового регулирования, вводимого проектом муниципального акта, и обоснование их соответствия принципам государственного регулирования, посланиям Президента Российской Федерации Федеральному Собранию Российской Федерации, государственным программам Республики Карелия, нормативным правовым актам Российской Федерации и Республики Карелия, муниципальным правовым актам, в которых формулируются и обосновываются цели и приоритеты социально-экономического развития, направления реализации указанных целей, задачи, подлежащие решению для их реализации.</w:t>
      </w:r>
    </w:p>
    <w:p w:rsidR="00A33B0B" w:rsidRDefault="00A33B0B" w:rsidP="00A33B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Описание предлагаемого правового регулирования, вводимого проектом муниципального акта, в части положений, которыми изменяется порядок реализации полномочий органов местного самоуправления Пряжинского национального муниципального района в отношениях с субъектами предпринимательской и иной экономической деятельности.</w:t>
      </w: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Описание рассмотренных альтернативных вариантов правового регулирования, вводимого проектом акта (способы, необходимые мероприятия, результат оценки последствий).</w:t>
      </w: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Сведения о предлагаемом порядке введения правового регулирования, предусматриваемого проектом муниципального акта (необходимость переходных положений, распространение на действующие отношения, сроки введения регулирования,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соотнесенные со сроками готовности инфраструктуры, необходимость выпуска иных муниципальных нормативных правовых актов для введения правового регулирования).</w:t>
      </w: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Оценка расходов бюджета Пряжинского национального муниципального района на организацию исполнения и исполнение полномочий, необходимых для реализации предлагаемого правового регулирования, предусмотренного проектом муниципального  акта.</w:t>
      </w: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Описание обязанностей, ограничений, запретов, которые предполагается возложить на субъекты предпринимательской и иной экономической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Описание основных групп субъектов предпринимательской и иной экономической деятельности, интересы которых будут затронуты предлагаемым правовым регулированием, предусмотренным проектом акта.</w:t>
      </w: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Оценка изменений расходов субъектов предпринимательской и иной экономической деятельности на осуществление такой деятельности, связанных с необходимостью соблюдать обязанности, ограничения, запреты, возлагаемые на них или изменяемые предлагаемым правовым регулированием, предусмотренным проектом муниципального акта.</w:t>
      </w: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Оценка рисков невозможности решения проблемы предложенным способом, рисков непредвиденных негативных последствий.</w:t>
      </w: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Иные сведения, позволяющие оценить обоснованность вводимых административных и иных ограничений, обязанностей, запретов для субъектов предпринимательской и инвестиционной деятельности, обоснованность расходов субъектов предпринимательской и инвестиционной деятельности, бюджета Пряжинского национального муниципального района.</w:t>
      </w: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361" w:type="dxa"/>
        <w:tblLook w:val="04A0"/>
      </w:tblPr>
      <w:tblGrid>
        <w:gridCol w:w="5209"/>
      </w:tblGrid>
      <w:tr w:rsidR="00A33B0B" w:rsidTr="00A33B0B">
        <w:tc>
          <w:tcPr>
            <w:tcW w:w="5209" w:type="dxa"/>
          </w:tcPr>
          <w:p w:rsidR="00A33B0B" w:rsidRDefault="00A33B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A33B0B" w:rsidRDefault="00A33B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Приложение № 4 к Порядку проведения оценки регулирующего воздействия проектов нормативных правовых актов Пряжинского национального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экспертизе муниципальных правовых актов Пряжинского национального муниципального района, затрагивающих вопросы осуществления предпринимательской и инвестиционной деятельности</w:t>
            </w:r>
            <w:proofErr w:type="gramEnd"/>
          </w:p>
        </w:tc>
      </w:tr>
    </w:tbl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jc w:val="right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293"/>
      <w:bookmarkEnd w:id="9"/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A33B0B" w:rsidRDefault="00A33B0B" w:rsidP="00A33B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вопросов в рамках проведения публичных консультаций по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проекта акта)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Пожалуйста,  заполните и направьте данную форму по электронной почте на адрес _______________________________ не позднее ______________________.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(адрес электронной почты)                       (дата)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  проекта  акта не будет иметь возможности 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Вашему желанию укажите: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организации (фамилию, имя, отчество - для физического лица)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сферу деятельности организации _______________________________________;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фамилию, имя, отчество контактного лица ______________________________;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___________________________________________;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______________________________________________.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решение какой проблемы,  на Ваш  взгляд, направлено  предлагаемое регулирование проекта муниципального акта? Актуальна ли данная проблема сегодня?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Насколько корректно разработчик проекта муниципального акта определил те факторы, которые обусловливают необходимость муниципального вмешательства? Насколько цель предлагаемого  правового регулирования,  предусмотренного проектом муниципального акта, соотносится с проблемой, на решение которой она направлена? Достигнет ли, на Ваш взгляд, предлагаемое  правовое регулирование, предусмотренное проектом муниципального акта, тех целей, на которые оно направлено?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затратными и (или) более эффективными.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 иной деятельности будут затронуты предлагаемым правовым регулированием, предусмотренным проектом муниципального акта (по видам субъектов, по отраслям)?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Повлияет ли введение предлагаемого правового регулирования, предусмотренного проектом муниципального акта, на конкурентную среду в отрасли, будет ли способствовать необоснованному изменению расстановки сил  в отрасли? Если да, то как? Приведите, по возможности, количественные оценки.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обязанности, ответственность участников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Пряжинского национального муниципального района,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актам, в том числе муниципальным? Если да, укажите такие нормы и нормативные правовые акты.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Существуют ли в предлагаемом правовом регулировании, предусмотренном проектом акта,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 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 целей правового регулирования;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регулирования, предусмотренного проектом муниципального акта, к избыточным действиям или, наоборот, ограничивает  действия субъектов предпринимательской и инвестиционной деятельности;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ли исполнение положений правового регулирования, предусмотренного проектом муниципального акта,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Пряжинского национального муниципального района и должностных  лиц, допускает ли возможность избирательного применения норм;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 действий предпринимателей или инвесторов (например, в связи с отсутствием требуемого новым правовым регулированием, предусмотренным проектом муниципального акта, инфраструктуры, организационных или технических условий, технологий);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 каким последствиям может привести новое правовое регулирование, предусмотренное проектом муниципального акта,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экономической деятельности? Приведите конкретные примеры.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Оцените издержки (упущенную выгоду) (прямого, административного характера) </w:t>
      </w:r>
      <w:r>
        <w:rPr>
          <w:rFonts w:ascii="Times New Roman" w:hAnsi="Times New Roman" w:cs="Times New Roman"/>
          <w:sz w:val="24"/>
          <w:szCs w:val="24"/>
        </w:rPr>
        <w:lastRenderedPageBreak/>
        <w:t>субъектов предпринимательской и инвестиционной деятельности, возникающие при введении предлагаемого правового регулирования, предусмотренного проектом муниципального акта.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правового муниципального акта. Какие из указанных издержек Вы считаете избыточными (бесполезными) и почему? Если возможно, оцените затраты по выполнению вновь вводимых  требований количественно (в часах рабочего времени, в денежном эквиваленте и прочее).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Требуется ли переходный период для вступления в силу предлагаемого правового регулирования, предусмотренного проектом муниципального акта (если да, какова его продолжительность), какие ограничения по срокам введения нового правового регулирования, предусмотренного проектом муниципального акта, необходимо учесть?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Какие  исключения, на Ваш взгляд, целесообразно применить по введению правового регулирования, предусмотренного проектом муниципального акта, в отношении отдельных субъектов инвестиционной и предпринимательской деятельности, приведите соответствующее обоснование.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специальные вопросы, касающиеся конкретных положений и норм рассматриваемого проекта муниципального акта, отношение к которым разработчику проекта муниципального акта необходимо прояснить)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Иные предложения и замечания, которые, по Вашему мнению, целесообразно учесть в рамках оценки регулирующего воздействия.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786" w:type="dxa"/>
        <w:tblLook w:val="04A0"/>
      </w:tblPr>
      <w:tblGrid>
        <w:gridCol w:w="4784"/>
      </w:tblGrid>
      <w:tr w:rsidR="00A33B0B" w:rsidTr="00A33B0B">
        <w:tc>
          <w:tcPr>
            <w:tcW w:w="4784" w:type="dxa"/>
            <w:hideMark/>
          </w:tcPr>
          <w:p w:rsidR="00A33B0B" w:rsidRDefault="00A33B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Приложение № 5 к Порядку проведения оценки регулирующего воздействия проектов нормативных правовых актов Пряжинского национального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экспертизе муниципальных правовых актов Пряжинского национального муниципального района, затрагивающих вопросы осуществления предпринимательской и инвестиционной деятельности.</w:t>
            </w:r>
            <w:proofErr w:type="gramEnd"/>
          </w:p>
        </w:tc>
      </w:tr>
    </w:tbl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</w:t>
      </w:r>
    </w:p>
    <w:p w:rsidR="00A33B0B" w:rsidRDefault="00A33B0B" w:rsidP="00A33B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публичных консультаций проекта муниципального акта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_______________________________________________ (наименование органа-разработчика) извещает о начале обсуждения идеи (концепции) предлагаемого правового регулирования _______________________________________ (наименование проекта нормативного правового акта) и сборе предложений заинтересованных лиц.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принимаются по адресу: ___________________________________,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по адресу электронной почты: 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приема предложений: 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нормативного правового акта в информационно-телекоммуникационной сети Интернет (полный электронный адрес): _______________________________________________________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Сводный отчет предложений будет размещен на сайте __________________ (адрес официального сайта) не позднее ___________________ (число, месяц, год).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Описание проблемы, на решение которой направлено  предлагаемое  правовое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регулирование: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Планируемый срок вступления в силу предлагаемого правового регулирования: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Сведения о необходимости или отсутствии необходимости установления переходного периода: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Сравнение возможных вариантов решения проблемы___________________________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Иная информация по решению органа-разработчика, относящаяся к сведениям о подготовке идеи (концепции) предлагаемого правового регулирования: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вопросов для участников публичных обсуждений.</w:t>
      </w: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материалы.</w:t>
      </w:r>
    </w:p>
    <w:p w:rsidR="00A33B0B" w:rsidRDefault="00A33B0B" w:rsidP="00A33B0B">
      <w:pPr>
        <w:rPr>
          <w:rFonts w:ascii="Times New Roman" w:hAnsi="Times New Roman" w:cs="Times New Roman"/>
        </w:rPr>
      </w:pPr>
    </w:p>
    <w:p w:rsidR="00A33B0B" w:rsidRDefault="00A33B0B" w:rsidP="00A33B0B">
      <w:pPr>
        <w:rPr>
          <w:rFonts w:ascii="Times New Roman" w:hAnsi="Times New Roman" w:cs="Times New Roman"/>
        </w:rPr>
      </w:pPr>
    </w:p>
    <w:p w:rsidR="00A33B0B" w:rsidRDefault="00A33B0B" w:rsidP="00A33B0B">
      <w:pPr>
        <w:rPr>
          <w:rFonts w:ascii="Times New Roman" w:hAnsi="Times New Roman" w:cs="Times New Roman"/>
        </w:rPr>
      </w:pPr>
    </w:p>
    <w:tbl>
      <w:tblPr>
        <w:tblW w:w="0" w:type="auto"/>
        <w:tblInd w:w="4928" w:type="dxa"/>
        <w:tblLook w:val="04A0"/>
      </w:tblPr>
      <w:tblGrid>
        <w:gridCol w:w="4642"/>
      </w:tblGrid>
      <w:tr w:rsidR="00A33B0B" w:rsidTr="00A33B0B">
        <w:tc>
          <w:tcPr>
            <w:tcW w:w="4642" w:type="dxa"/>
            <w:hideMark/>
          </w:tcPr>
          <w:p w:rsidR="00A33B0B" w:rsidRDefault="00A33B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lastRenderedPageBreak/>
              <w:t>Приложение № 6 к Порядку проведения оценки регулирующего воздействия проектов нормативных правовых актов Пряжинского национального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экспертизе муниципальных правовых актов Пряжинского национального муниципального района, затрагивающих вопросы осуществления предпринимательской и инвестиционной деятельности</w:t>
            </w:r>
            <w:proofErr w:type="gramEnd"/>
          </w:p>
        </w:tc>
      </w:tr>
    </w:tbl>
    <w:p w:rsidR="00A33B0B" w:rsidRDefault="00A33B0B" w:rsidP="00A33B0B">
      <w:pPr>
        <w:pStyle w:val="ConsPlusNormal"/>
        <w:jc w:val="right"/>
        <w:rPr>
          <w:rFonts w:ascii="Times New Roman" w:hAnsi="Times New Roman" w:cs="Times New Roman"/>
        </w:rPr>
      </w:pPr>
    </w:p>
    <w:p w:rsidR="00A33B0B" w:rsidRDefault="00A33B0B" w:rsidP="00A33B0B">
      <w:pPr>
        <w:jc w:val="center"/>
        <w:rPr>
          <w:rFonts w:ascii="Times New Roman" w:eastAsia="Calibri" w:hAnsi="Times New Roman"/>
          <w:b/>
          <w:bCs/>
          <w:szCs w:val="24"/>
        </w:rPr>
      </w:pPr>
      <w:bookmarkStart w:id="10" w:name="P538"/>
      <w:bookmarkEnd w:id="10"/>
      <w:r>
        <w:rPr>
          <w:rFonts w:ascii="Times New Roman" w:eastAsia="Calibri" w:hAnsi="Times New Roman"/>
          <w:b/>
          <w:bCs/>
          <w:szCs w:val="24"/>
        </w:rPr>
        <w:t>Сводный отчет об оценке регулирующего воздействия проекта нормативного правового акта Пряжинского национального муниципального района</w:t>
      </w:r>
    </w:p>
    <w:p w:rsidR="00A33B0B" w:rsidRDefault="00A33B0B" w:rsidP="00A33B0B">
      <w:pPr>
        <w:spacing w:after="0"/>
        <w:contextualSpacing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 Общая информация: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1.1. Разработчик (отдел администрации Пряжинского национального муниципального района, разрабатывающий проекты </w:t>
      </w:r>
      <w:r>
        <w:rPr>
          <w:rFonts w:ascii="Times New Roman" w:eastAsia="Calibri" w:hAnsi="Times New Roman"/>
          <w:bCs/>
          <w:szCs w:val="24"/>
        </w:rPr>
        <w:t xml:space="preserve">нормативных правовых актов </w:t>
      </w:r>
      <w:r>
        <w:rPr>
          <w:rFonts w:ascii="Times New Roman" w:eastAsia="Calibri" w:hAnsi="Times New Roman"/>
          <w:szCs w:val="24"/>
        </w:rPr>
        <w:t xml:space="preserve">Пряжинского национального </w:t>
      </w:r>
      <w:r>
        <w:rPr>
          <w:rFonts w:ascii="Times New Roman" w:eastAsia="Calibri" w:hAnsi="Times New Roman"/>
          <w:bCs/>
          <w:szCs w:val="24"/>
        </w:rPr>
        <w:t>муниципального района</w:t>
      </w:r>
      <w:r>
        <w:rPr>
          <w:rFonts w:ascii="Times New Roman" w:eastAsia="Calibri" w:hAnsi="Times New Roman"/>
          <w:szCs w:val="24"/>
        </w:rPr>
        <w:t>):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1.2. Вид и наименование проекта нормативного правового акта:</w:t>
      </w:r>
    </w:p>
    <w:p w:rsidR="00A33B0B" w:rsidRDefault="00A33B0B" w:rsidP="00A33B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1.3. Сроки проведения публичного обсуждения проекта </w:t>
      </w:r>
      <w:r>
        <w:rPr>
          <w:rFonts w:ascii="Times New Roman" w:hAnsi="Times New Roman"/>
          <w:bCs/>
          <w:szCs w:val="24"/>
        </w:rPr>
        <w:t xml:space="preserve">нормативного правового </w:t>
      </w:r>
      <w:r>
        <w:rPr>
          <w:rFonts w:ascii="Times New Roman" w:hAnsi="Times New Roman"/>
          <w:szCs w:val="24"/>
        </w:rPr>
        <w:t>акта: начало: «__» ______ 20__ г., окончание «__» ______ 20__ г.</w:t>
      </w:r>
    </w:p>
    <w:p w:rsidR="00A33B0B" w:rsidRDefault="00A33B0B" w:rsidP="00A33B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1.4. Степень регулирующего воздействия проекта нормативного правового акта: 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____________________________________________________________________</w:t>
      </w:r>
    </w:p>
    <w:p w:rsidR="00A33B0B" w:rsidRDefault="00A33B0B" w:rsidP="00A33B0B">
      <w:pPr>
        <w:spacing w:after="0"/>
        <w:jc w:val="center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(высокая/средняя/низкая, обоснование степени)</w:t>
      </w:r>
    </w:p>
    <w:p w:rsidR="00A33B0B" w:rsidRDefault="00A33B0B" w:rsidP="00A33B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1.5. Контактная информация исполнителя разработчика:</w:t>
      </w:r>
    </w:p>
    <w:p w:rsidR="00A33B0B" w:rsidRDefault="00A33B0B" w:rsidP="00A33B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Ф.И.О.: _______________________________________________________ </w:t>
      </w:r>
    </w:p>
    <w:p w:rsidR="00A33B0B" w:rsidRDefault="00A33B0B" w:rsidP="00A33B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Должность: ____________________________________________________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Тел.: ________________ Адрес электронной почты: __________________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2. Описание проблемы, на решение которой направлено вводимое правовое регулирование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2.1. Проблема, на решение которой направлен предлагаемый способ правового регулирования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2.2. Информация о возникновении и выявлении проблемы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2.3. Негативные эффекты, возникающие в связи с наличием рассматриваемой проблемы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2.4. Анализ опыта иных субъектов Российской Федерации в соответствующих сферах деятельности*</w:t>
      </w:r>
    </w:p>
    <w:p w:rsidR="00A33B0B" w:rsidRDefault="00A33B0B" w:rsidP="00A33B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 Цели вводимого правового регулирования и измеримые показатели их достижения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3.1. Описание целей предлагаемого правового регулирования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3.2. Обоснование соответствия целей предлагаемого правового регулирования принципам правового регулирования</w:t>
      </w:r>
    </w:p>
    <w:p w:rsidR="00A33B0B" w:rsidRDefault="00A33B0B" w:rsidP="00A33B0B">
      <w:pPr>
        <w:spacing w:after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3.3. Сроки достижения целей предлагаемого правового регулирования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3.4.</w:t>
      </w:r>
      <w:r>
        <w:rPr>
          <w:rFonts w:ascii="Times New Roman" w:eastAsia="Calibri" w:hAnsi="Times New Roman"/>
          <w:szCs w:val="24"/>
          <w:lang w:val="en-US"/>
        </w:rPr>
        <w:t> </w:t>
      </w:r>
      <w:r>
        <w:rPr>
          <w:rFonts w:ascii="Times New Roman" w:eastAsia="Calibri" w:hAnsi="Times New Roman"/>
          <w:szCs w:val="24"/>
        </w:rPr>
        <w:t>Иная информация о целях предлагаемого правового регулирования</w:t>
      </w:r>
    </w:p>
    <w:p w:rsidR="00A33B0B" w:rsidRDefault="00A33B0B" w:rsidP="00A33B0B">
      <w:pPr>
        <w:spacing w:after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 Описание предлагаемого правового регулирования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4.1. Описание предлагаемого способа решения проблемы и преодоления, связанных с ней негативных эффектов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  <w:szCs w:val="24"/>
        </w:rPr>
        <w:t>4.2. Альтернативные варианты решения проблемы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4.3. Обоснование выбора предлагаемого способа решения проблемы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>4.4.</w:t>
      </w:r>
      <w:r>
        <w:rPr>
          <w:rFonts w:ascii="Times New Roman" w:eastAsia="Calibri" w:hAnsi="Times New Roman"/>
          <w:szCs w:val="24"/>
        </w:rPr>
        <w:t> </w:t>
      </w:r>
      <w:r>
        <w:rPr>
          <w:rFonts w:ascii="Times New Roman" w:eastAsia="Calibri" w:hAnsi="Times New Roman"/>
          <w:bCs/>
          <w:szCs w:val="24"/>
        </w:rPr>
        <w:t>Основные группы субъектов предпринимательской и инвестиционной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tbl>
      <w:tblPr>
        <w:tblpPr w:leftFromText="180" w:rightFromText="180" w:bottomFromText="200" w:vertAnchor="text" w:horzAnchor="margin" w:tblpY="50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61"/>
        <w:gridCol w:w="5099"/>
      </w:tblGrid>
      <w:tr w:rsidR="00A33B0B" w:rsidTr="00A33B0B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ind w:right="57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lastRenderedPageBreak/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Оценка количества участников отношений</w:t>
            </w:r>
          </w:p>
        </w:tc>
      </w:tr>
      <w:tr w:rsidR="00A33B0B" w:rsidTr="00A33B0B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right="57" w:firstLine="709"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</w:tr>
      <w:tr w:rsidR="00A33B0B" w:rsidTr="00A33B0B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right="57" w:firstLine="709"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A33B0B" w:rsidRDefault="00A33B0B" w:rsidP="00A33B0B">
      <w:pPr>
        <w:spacing w:after="0"/>
        <w:jc w:val="both"/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инвестиционной деятельности, интересы которых затрагиваются вводимым правовым регулированием:</w:t>
      </w:r>
    </w:p>
    <w:tbl>
      <w:tblPr>
        <w:tblpPr w:leftFromText="180" w:rightFromText="180" w:bottomFromText="200" w:vertAnchor="text" w:horzAnchor="margin" w:tblpY="69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003"/>
        <w:gridCol w:w="3966"/>
        <w:gridCol w:w="2691"/>
      </w:tblGrid>
      <w:tr w:rsidR="00A33B0B" w:rsidTr="00A33B0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ind w:right="57"/>
              <w:jc w:val="center"/>
              <w:rPr>
                <w:rFonts w:ascii="Times New Roman" w:eastAsia="Calibri" w:hAnsi="Times New Roman"/>
                <w:b/>
                <w:iCs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ind w:right="57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 xml:space="preserve">Описание новых преимуществ, обязанностей, ограничений </w:t>
            </w:r>
            <w:r>
              <w:rPr>
                <w:rFonts w:ascii="Times New Roman" w:eastAsia="Calibri" w:hAnsi="Times New Roman"/>
                <w:b/>
                <w:szCs w:val="24"/>
              </w:rPr>
              <w:br/>
              <w:t xml:space="preserve">или изменения содержания существующих обязанностей </w:t>
            </w:r>
            <w:r>
              <w:rPr>
                <w:rFonts w:ascii="Times New Roman" w:eastAsia="Calibri" w:hAnsi="Times New Roman"/>
                <w:b/>
                <w:szCs w:val="24"/>
              </w:rPr>
              <w:br/>
              <w:t>и ограничений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ind w:right="57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Оценка изменения расходов/доходов,</w:t>
            </w:r>
          </w:p>
          <w:p w:rsidR="00A33B0B" w:rsidRDefault="00A33B0B">
            <w:pPr>
              <w:ind w:right="57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издержек/выгод,</w:t>
            </w:r>
          </w:p>
          <w:p w:rsidR="00A33B0B" w:rsidRDefault="00A33B0B">
            <w:pPr>
              <w:ind w:right="57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тыс. руб.</w:t>
            </w:r>
          </w:p>
        </w:tc>
      </w:tr>
      <w:tr w:rsidR="00A33B0B" w:rsidTr="00A33B0B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right="57" w:firstLine="709"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right="57" w:firstLine="709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right="57" w:firstLine="709"/>
              <w:rPr>
                <w:rFonts w:ascii="Times New Roman" w:eastAsia="Calibri" w:hAnsi="Times New Roman"/>
                <w:iCs/>
                <w:szCs w:val="24"/>
              </w:rPr>
            </w:pPr>
          </w:p>
        </w:tc>
      </w:tr>
      <w:tr w:rsidR="00A33B0B" w:rsidTr="00A33B0B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right="57" w:firstLine="709"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right="57" w:firstLine="709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right="57" w:firstLine="709"/>
              <w:rPr>
                <w:rFonts w:ascii="Times New Roman" w:eastAsia="Calibri" w:hAnsi="Times New Roman"/>
                <w:iCs/>
                <w:szCs w:val="24"/>
              </w:rPr>
            </w:pPr>
          </w:p>
        </w:tc>
      </w:tr>
    </w:tbl>
    <w:p w:rsidR="00A33B0B" w:rsidRDefault="00A33B0B" w:rsidP="00A33B0B">
      <w:pPr>
        <w:spacing w:after="0"/>
        <w:jc w:val="both"/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Республики Карелия или сведения об их изменении:*</w:t>
      </w:r>
    </w:p>
    <w:tbl>
      <w:tblPr>
        <w:tblpPr w:leftFromText="180" w:rightFromText="180" w:bottomFromText="200" w:vertAnchor="text" w:horzAnchor="margin" w:tblpY="75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003"/>
        <w:gridCol w:w="3824"/>
        <w:gridCol w:w="2833"/>
      </w:tblGrid>
      <w:tr w:rsidR="00A33B0B" w:rsidTr="00A33B0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ind w:right="57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eastAsia="Calibri" w:hAnsi="Times New Roman"/>
                <w:b/>
                <w:szCs w:val="24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A33B0B" w:rsidTr="00A33B0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right="57" w:firstLine="709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A33B0B" w:rsidTr="00A33B0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right="57" w:firstLine="709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4.7. Оценка расходов (возможных поступлений) консолидированного бюджета Пряжинского национального </w:t>
      </w:r>
      <w:r>
        <w:rPr>
          <w:rFonts w:ascii="Times New Roman" w:eastAsia="Calibri" w:hAnsi="Times New Roman"/>
          <w:bCs/>
          <w:szCs w:val="24"/>
        </w:rPr>
        <w:t>муниципального района</w:t>
      </w:r>
      <w:r>
        <w:rPr>
          <w:rFonts w:ascii="Times New Roman" w:eastAsia="Calibri" w:hAnsi="Times New Roman"/>
          <w:szCs w:val="24"/>
        </w:rPr>
        <w:t>:*</w:t>
      </w:r>
    </w:p>
    <w:tbl>
      <w:tblPr>
        <w:tblpPr w:leftFromText="180" w:rightFromText="180" w:bottomFromText="200" w:vertAnchor="text" w:horzAnchor="margin" w:tblpY="58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427"/>
        <w:gridCol w:w="3400"/>
        <w:gridCol w:w="2833"/>
      </w:tblGrid>
      <w:tr w:rsidR="00A33B0B" w:rsidTr="00A33B0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 xml:space="preserve">Описание видов расходов (возможных поступлений) консолидированного бюджета </w:t>
            </w:r>
            <w:r>
              <w:rPr>
                <w:rFonts w:ascii="Times New Roman" w:eastAsia="Calibri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szCs w:val="24"/>
              </w:rPr>
              <w:t xml:space="preserve"> Пряжинского национального </w:t>
            </w:r>
            <w:r>
              <w:rPr>
                <w:rFonts w:ascii="Times New Roman" w:eastAsia="Calibri" w:hAnsi="Times New Roman"/>
                <w:b/>
                <w:bCs/>
                <w:szCs w:val="24"/>
              </w:rPr>
              <w:t>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Количественная оценка расходов и возможных поступлений,</w:t>
            </w:r>
          </w:p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тыс. руб.</w:t>
            </w:r>
          </w:p>
        </w:tc>
      </w:tr>
      <w:tr w:rsidR="00A33B0B" w:rsidTr="00A33B0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right="57" w:firstLine="709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A33B0B" w:rsidTr="00A33B0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right="57" w:firstLine="709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A33B0B" w:rsidRDefault="00A33B0B" w:rsidP="00A33B0B">
      <w:pPr>
        <w:spacing w:after="0"/>
        <w:jc w:val="both"/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bCs/>
          <w:szCs w:val="24"/>
        </w:rPr>
      </w:pP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bCs/>
          <w:szCs w:val="24"/>
        </w:rPr>
      </w:pPr>
    </w:p>
    <w:tbl>
      <w:tblPr>
        <w:tblpPr w:leftFromText="180" w:rightFromText="180" w:bottomFromText="200" w:vertAnchor="text" w:horzAnchor="margin" w:tblpY="189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145"/>
        <w:gridCol w:w="2975"/>
        <w:gridCol w:w="3540"/>
      </w:tblGrid>
      <w:tr w:rsidR="00A33B0B" w:rsidTr="00A33B0B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 xml:space="preserve">Риски решения проблемы предложенным способом и </w:t>
            </w:r>
            <w:r>
              <w:rPr>
                <w:rFonts w:ascii="Times New Roman" w:eastAsia="Calibri" w:hAnsi="Times New Roman"/>
                <w:b/>
                <w:szCs w:val="24"/>
              </w:rPr>
              <w:lastRenderedPageBreak/>
              <w:t>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lastRenderedPageBreak/>
              <w:t xml:space="preserve">Оценка вероятности </w:t>
            </w:r>
            <w:r>
              <w:rPr>
                <w:rFonts w:ascii="Times New Roman" w:eastAsia="Calibri" w:hAnsi="Times New Roman"/>
                <w:b/>
                <w:szCs w:val="24"/>
              </w:rPr>
              <w:lastRenderedPageBreak/>
              <w:t>наступления рисков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lastRenderedPageBreak/>
              <w:t xml:space="preserve">Методы контроля эффективности избранного способа достижения </w:t>
            </w:r>
            <w:r>
              <w:rPr>
                <w:rFonts w:ascii="Times New Roman" w:eastAsia="Calibri" w:hAnsi="Times New Roman"/>
                <w:b/>
                <w:szCs w:val="24"/>
              </w:rPr>
              <w:lastRenderedPageBreak/>
              <w:t>целей регулирования</w:t>
            </w:r>
          </w:p>
        </w:tc>
      </w:tr>
      <w:tr w:rsidR="00A33B0B" w:rsidTr="00A33B0B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right="57" w:firstLine="709"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rPr>
                <w:rFonts w:ascii="Times New Roman" w:eastAsia="Calibri" w:hAnsi="Times New Roman"/>
                <w:szCs w:val="24"/>
              </w:rPr>
            </w:pPr>
          </w:p>
        </w:tc>
      </w:tr>
      <w:tr w:rsidR="00A33B0B" w:rsidTr="00A33B0B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right="57" w:firstLine="709"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A33B0B" w:rsidRDefault="00A33B0B" w:rsidP="00A33B0B">
      <w:pPr>
        <w:jc w:val="both"/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002"/>
        <w:gridCol w:w="1558"/>
        <w:gridCol w:w="1700"/>
        <w:gridCol w:w="1700"/>
        <w:gridCol w:w="1700"/>
      </w:tblGrid>
      <w:tr w:rsidR="00A33B0B" w:rsidTr="00A33B0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Описание ожидаемого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/>
                <w:b/>
                <w:szCs w:val="24"/>
              </w:rPr>
              <w:t>финансиро</w:t>
            </w:r>
            <w:proofErr w:type="spellEnd"/>
            <w:r>
              <w:rPr>
                <w:rFonts w:ascii="Times New Roman" w:eastAsia="Calibri" w:hAnsi="Times New Roman"/>
                <w:b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b/>
                <w:szCs w:val="24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 xml:space="preserve">Источники </w:t>
            </w:r>
            <w:proofErr w:type="spellStart"/>
            <w:r>
              <w:rPr>
                <w:rFonts w:ascii="Times New Roman" w:eastAsia="Calibri" w:hAnsi="Times New Roman"/>
                <w:b/>
                <w:szCs w:val="24"/>
              </w:rPr>
              <w:t>финансиро</w:t>
            </w:r>
            <w:proofErr w:type="spellEnd"/>
            <w:r>
              <w:rPr>
                <w:rFonts w:ascii="Times New Roman" w:eastAsia="Calibri" w:hAnsi="Times New Roman"/>
                <w:b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b/>
                <w:szCs w:val="24"/>
              </w:rPr>
              <w:t>вания</w:t>
            </w:r>
            <w:proofErr w:type="spellEnd"/>
          </w:p>
        </w:tc>
      </w:tr>
      <w:tr w:rsidR="00A33B0B" w:rsidTr="00A33B0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33B0B" w:rsidTr="00A33B0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A33B0B" w:rsidRDefault="00A33B0B" w:rsidP="00A33B0B">
      <w:pPr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>7. Ожидаемые измеримые результаты правового регулирования:*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9"/>
        <w:gridCol w:w="3440"/>
        <w:gridCol w:w="2321"/>
      </w:tblGrid>
      <w:tr w:rsidR="00A33B0B" w:rsidTr="00A33B0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Срок оценки достижения ключевых показателей</w:t>
            </w:r>
          </w:p>
        </w:tc>
      </w:tr>
      <w:tr w:rsidR="00A33B0B" w:rsidTr="00A33B0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center"/>
              <w:rPr>
                <w:rFonts w:ascii="Times New Roman" w:eastAsia="Calibri" w:hAnsi="Times New Roman"/>
                <w:b/>
                <w:bCs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center"/>
              <w:rPr>
                <w:rFonts w:ascii="Times New Roman" w:eastAsia="Calibri" w:hAnsi="Times New Roman"/>
                <w:b/>
                <w:bCs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center"/>
              <w:rPr>
                <w:rFonts w:ascii="Times New Roman" w:eastAsia="Calibri" w:hAnsi="Times New Roman"/>
                <w:b/>
                <w:bCs/>
                <w:szCs w:val="24"/>
              </w:rPr>
            </w:pPr>
          </w:p>
        </w:tc>
      </w:tr>
      <w:tr w:rsidR="00A33B0B" w:rsidTr="00A33B0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center"/>
              <w:rPr>
                <w:rFonts w:ascii="Times New Roman" w:eastAsia="Calibri" w:hAnsi="Times New Roman"/>
                <w:b/>
                <w:bCs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center"/>
              <w:rPr>
                <w:rFonts w:ascii="Times New Roman" w:eastAsia="Calibri" w:hAnsi="Times New Roman"/>
                <w:b/>
                <w:bCs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ind w:firstLine="709"/>
              <w:jc w:val="center"/>
              <w:rPr>
                <w:rFonts w:ascii="Times New Roman" w:eastAsia="Calibri" w:hAnsi="Times New Roman"/>
                <w:b/>
                <w:bCs/>
                <w:szCs w:val="24"/>
              </w:rPr>
            </w:pPr>
          </w:p>
        </w:tc>
      </w:tr>
    </w:tbl>
    <w:p w:rsidR="00A33B0B" w:rsidRDefault="00A33B0B" w:rsidP="00A33B0B">
      <w:pPr>
        <w:jc w:val="both"/>
        <w:rPr>
          <w:rFonts w:ascii="Times New Roman" w:eastAsia="Calibri" w:hAnsi="Times New Roman"/>
          <w:bCs/>
          <w:szCs w:val="24"/>
        </w:rPr>
      </w:pP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bCs/>
          <w:szCs w:val="24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eastAsia="Calibri" w:hAnsi="Times New Roman"/>
          <w:szCs w:val="24"/>
        </w:rPr>
        <w:t>«___» ___________ 20__ г.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Оценка необходимости установления переходного периода.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bCs/>
          <w:szCs w:val="24"/>
        </w:rPr>
      </w:pPr>
      <w:r>
        <w:rPr>
          <w:rFonts w:ascii="Times New Roman" w:eastAsia="Calibri" w:hAnsi="Times New Roman"/>
          <w:bCs/>
          <w:szCs w:val="24"/>
        </w:rPr>
        <w:t>9. Сведения об итогах проведения публичного обсуждения проекта нормативного правового акта: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9.1. Полные электронные адреса (ссылки) размещения информации о проведении </w:t>
      </w:r>
      <w:r>
        <w:rPr>
          <w:rFonts w:ascii="Times New Roman" w:eastAsia="Calibri" w:hAnsi="Times New Roman"/>
          <w:bCs/>
          <w:szCs w:val="24"/>
        </w:rPr>
        <w:t>публичного обсуждения проекта нормативного правового акта:</w:t>
      </w:r>
      <w:r>
        <w:rPr>
          <w:rFonts w:ascii="Times New Roman" w:eastAsia="Calibri" w:hAnsi="Times New Roman"/>
          <w:szCs w:val="24"/>
        </w:rPr>
        <w:t xml:space="preserve"> на официальном сайте разработчика, в социальных сетях, интернет ресурсах:</w:t>
      </w:r>
    </w:p>
    <w:p w:rsidR="00A33B0B" w:rsidRDefault="00A33B0B" w:rsidP="00A33B0B">
      <w:pPr>
        <w:spacing w:after="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9.2. Иная информация: </w:t>
      </w:r>
    </w:p>
    <w:p w:rsidR="00A33B0B" w:rsidRDefault="00A33B0B" w:rsidP="00A33B0B">
      <w:pPr>
        <w:spacing w:after="0"/>
        <w:jc w:val="both"/>
        <w:rPr>
          <w:rFonts w:ascii="Times New Roman" w:hAnsi="Times New Roman"/>
          <w:szCs w:val="24"/>
        </w:rPr>
      </w:pPr>
    </w:p>
    <w:p w:rsidR="00A33B0B" w:rsidRDefault="00A33B0B" w:rsidP="00A33B0B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Руководитель разработчика</w:t>
      </w: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87"/>
        <w:gridCol w:w="2296"/>
        <w:gridCol w:w="1559"/>
        <w:gridCol w:w="142"/>
        <w:gridCol w:w="2126"/>
      </w:tblGrid>
      <w:tr w:rsidR="00A33B0B" w:rsidTr="00A33B0B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0B" w:rsidRDefault="00A33B0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6" w:type="dxa"/>
            <w:vAlign w:val="bottom"/>
          </w:tcPr>
          <w:p w:rsidR="00A33B0B" w:rsidRDefault="00A33B0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0B" w:rsidRDefault="00A33B0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A33B0B" w:rsidRDefault="00A33B0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0B" w:rsidRDefault="00A33B0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33B0B" w:rsidTr="00A33B0B">
        <w:tc>
          <w:tcPr>
            <w:tcW w:w="3686" w:type="dxa"/>
            <w:hideMark/>
          </w:tcPr>
          <w:p w:rsidR="00A33B0B" w:rsidRDefault="00A33B0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(инициалы, фамилия)</w:t>
            </w:r>
          </w:p>
        </w:tc>
        <w:tc>
          <w:tcPr>
            <w:tcW w:w="2296" w:type="dxa"/>
          </w:tcPr>
          <w:p w:rsidR="00A33B0B" w:rsidRDefault="00A33B0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hideMark/>
          </w:tcPr>
          <w:p w:rsidR="00A33B0B" w:rsidRDefault="00A33B0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(дата)</w:t>
            </w:r>
          </w:p>
        </w:tc>
        <w:tc>
          <w:tcPr>
            <w:tcW w:w="142" w:type="dxa"/>
          </w:tcPr>
          <w:p w:rsidR="00A33B0B" w:rsidRDefault="00A33B0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hideMark/>
          </w:tcPr>
          <w:p w:rsidR="00A33B0B" w:rsidRDefault="00A33B0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(подпись)</w:t>
            </w:r>
          </w:p>
        </w:tc>
      </w:tr>
      <w:tr w:rsidR="00A33B0B" w:rsidTr="00A33B0B">
        <w:tc>
          <w:tcPr>
            <w:tcW w:w="3686" w:type="dxa"/>
          </w:tcPr>
          <w:p w:rsidR="00A33B0B" w:rsidRDefault="00A33B0B">
            <w:pPr>
              <w:ind w:firstLine="70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6" w:type="dxa"/>
          </w:tcPr>
          <w:p w:rsidR="00A33B0B" w:rsidRDefault="00A33B0B">
            <w:pPr>
              <w:ind w:firstLine="70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A33B0B" w:rsidRDefault="00A33B0B">
            <w:pPr>
              <w:ind w:firstLine="70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" w:type="dxa"/>
          </w:tcPr>
          <w:p w:rsidR="00A33B0B" w:rsidRDefault="00A33B0B">
            <w:pPr>
              <w:ind w:firstLine="70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A33B0B" w:rsidRDefault="00A33B0B">
            <w:pPr>
              <w:ind w:firstLine="709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A33B0B" w:rsidRDefault="00A33B0B" w:rsidP="00A33B0B">
      <w:pPr>
        <w:ind w:firstLine="709"/>
        <w:jc w:val="both"/>
        <w:rPr>
          <w:rFonts w:ascii="Times New Roman" w:hAnsi="Times New Roman"/>
          <w:szCs w:val="24"/>
        </w:rPr>
      </w:pPr>
    </w:p>
    <w:p w:rsidR="00A33B0B" w:rsidRDefault="00A33B0B" w:rsidP="00A33B0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 Заполняется для проектов нормативных правовых актов с высокой и средней степенью регулирующего воздействия</w:t>
      </w:r>
      <w:bookmarkStart w:id="11" w:name="_GoBack"/>
      <w:bookmarkEnd w:id="11"/>
    </w:p>
    <w:p w:rsidR="00A33B0B" w:rsidRDefault="00A33B0B" w:rsidP="00A33B0B">
      <w:pPr>
        <w:ind w:firstLine="709"/>
        <w:jc w:val="both"/>
        <w:rPr>
          <w:rFonts w:ascii="Times New Roman" w:hAnsi="Times New Roman"/>
          <w:szCs w:val="24"/>
        </w:rPr>
      </w:pPr>
    </w:p>
    <w:p w:rsidR="00A33B0B" w:rsidRDefault="00A33B0B" w:rsidP="00A33B0B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4361" w:type="dxa"/>
        <w:tblLook w:val="04A0"/>
      </w:tblPr>
      <w:tblGrid>
        <w:gridCol w:w="5209"/>
      </w:tblGrid>
      <w:tr w:rsidR="00A33B0B" w:rsidTr="00A33B0B">
        <w:tc>
          <w:tcPr>
            <w:tcW w:w="5209" w:type="dxa"/>
          </w:tcPr>
          <w:p w:rsidR="00A33B0B" w:rsidRDefault="00A33B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A33B0B" w:rsidRDefault="00A33B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A33B0B" w:rsidRDefault="00A33B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A33B0B" w:rsidRDefault="00A33B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Приложение №7 к Порядку проведения оценки регулирующего воздействия проектов нормативных правовых актов Пряжинского национального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экспертизе муниципальных правовых актов Пряжинского национального муниципального района, затрагивающих вопросы осуществления предпринимательской и инвестиционной деятельности</w:t>
            </w:r>
            <w:proofErr w:type="gramEnd"/>
          </w:p>
        </w:tc>
      </w:tr>
    </w:tbl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bookmarkStart w:id="12" w:name="P842"/>
      <w:bookmarkEnd w:id="12"/>
      <w:r>
        <w:rPr>
          <w:rFonts w:ascii="Times New Roman" w:hAnsi="Times New Roman"/>
          <w:b/>
          <w:szCs w:val="24"/>
        </w:rPr>
        <w:t xml:space="preserve">Заключение об оценке регулирующего воздействия проекта нормативного правового акта </w:t>
      </w:r>
      <w:r>
        <w:rPr>
          <w:rFonts w:ascii="Times New Roman" w:eastAsia="Calibri" w:hAnsi="Times New Roman"/>
          <w:b/>
          <w:bCs/>
          <w:szCs w:val="24"/>
        </w:rPr>
        <w:t>Пряжинского национального муниципального района</w:t>
      </w:r>
    </w:p>
    <w:p w:rsidR="00A33B0B" w:rsidRDefault="00A33B0B" w:rsidP="00A33B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 (наименование уполномоченного органа)</w:t>
      </w:r>
    </w:p>
    <w:p w:rsidR="00A33B0B" w:rsidRDefault="00A33B0B" w:rsidP="00A33B0B">
      <w:pPr>
        <w:pStyle w:val="ConsPlus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 соответствии с </w:t>
      </w:r>
      <w:r>
        <w:rPr>
          <w:rFonts w:ascii="Times New Roman" w:hAnsi="Times New Roman" w:cs="Times New Roman"/>
          <w:sz w:val="22"/>
        </w:rPr>
        <w:t>Порядком проведения оценки регулирующего воздействия проектов нормативных правовых актов Пряжинского национального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Пряжинского национального муниципального района,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/>
          <w:sz w:val="22"/>
        </w:rPr>
        <w:t xml:space="preserve">, утвержденным Решением Совета </w:t>
      </w:r>
      <w:r>
        <w:rPr>
          <w:rFonts w:ascii="Times New Roman" w:hAnsi="Times New Roman" w:cs="Times New Roman"/>
          <w:sz w:val="22"/>
        </w:rPr>
        <w:t>Пряжинского национального</w:t>
      </w:r>
      <w:r>
        <w:rPr>
          <w:rFonts w:ascii="Times New Roman" w:hAnsi="Times New Roman"/>
          <w:sz w:val="22"/>
        </w:rPr>
        <w:t xml:space="preserve"> муниципального района </w:t>
      </w:r>
      <w:r>
        <w:rPr>
          <w:rFonts w:ascii="Times New Roman" w:hAnsi="Times New Roman"/>
          <w:bCs/>
          <w:sz w:val="22"/>
        </w:rPr>
        <w:t>от ___ __________202__ г. № ____</w:t>
      </w:r>
      <w:r>
        <w:rPr>
          <w:rFonts w:ascii="Times New Roman" w:hAnsi="Times New Roman"/>
          <w:sz w:val="22"/>
        </w:rPr>
        <w:t xml:space="preserve"> (далее - Порядок), рассмотрело </w:t>
      </w:r>
      <w:proofErr w:type="spellStart"/>
      <w:r>
        <w:rPr>
          <w:rFonts w:ascii="Times New Roman" w:hAnsi="Times New Roman"/>
          <w:sz w:val="22"/>
        </w:rPr>
        <w:t>проект______________________________________________</w:t>
      </w:r>
      <w:proofErr w:type="spellEnd"/>
      <w:r>
        <w:rPr>
          <w:rFonts w:ascii="Times New Roman" w:hAnsi="Times New Roman"/>
          <w:sz w:val="22"/>
        </w:rPr>
        <w:t xml:space="preserve">, (наименование нормативного правового акта) </w:t>
      </w:r>
      <w:proofErr w:type="spellStart"/>
      <w:r>
        <w:rPr>
          <w:rFonts w:ascii="Times New Roman" w:hAnsi="Times New Roman"/>
          <w:sz w:val="22"/>
        </w:rPr>
        <w:t>разработанный________________________________</w:t>
      </w:r>
      <w:proofErr w:type="spellEnd"/>
      <w:r>
        <w:rPr>
          <w:rFonts w:ascii="Times New Roman" w:hAnsi="Times New Roman"/>
          <w:sz w:val="22"/>
        </w:rPr>
        <w:t>(наименование разработчика).</w:t>
      </w:r>
    </w:p>
    <w:p w:rsidR="00A33B0B" w:rsidRDefault="00A33B0B" w:rsidP="00A33B0B">
      <w:pPr>
        <w:pStyle w:val="ConsPlusNormal"/>
        <w:jc w:val="both"/>
        <w:rPr>
          <w:rFonts w:ascii="Times New Roman" w:hAnsi="Times New Roman"/>
          <w:sz w:val="22"/>
        </w:rPr>
      </w:pPr>
    </w:p>
    <w:p w:rsidR="00A33B0B" w:rsidRDefault="00A33B0B" w:rsidP="00A33B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 Проект акта направлен разработчиком для подготовки настоящего заключения </w:t>
      </w:r>
    </w:p>
    <w:p w:rsidR="00A33B0B" w:rsidRDefault="00A33B0B" w:rsidP="00A33B0B">
      <w:pPr>
        <w:pBdr>
          <w:top w:val="single" w:sz="4" w:space="0" w:color="auto"/>
        </w:pBd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(впервые/повторно (информация о предшествующей подготовке заключения об оценке регулирующего воздействия)</w:t>
      </w:r>
    </w:p>
    <w:p w:rsidR="00A33B0B" w:rsidRDefault="00A33B0B" w:rsidP="00A33B0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 Разработчиком проведены публичные обсуждения проекта   нормативного   правового   акта   в сроки </w:t>
      </w:r>
    </w:p>
    <w:p w:rsidR="00A33B0B" w:rsidRDefault="00A33B0B" w:rsidP="00A33B0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«_____» ________________ 20____ г. по «_____» _______________20___ г.</w:t>
      </w:r>
    </w:p>
    <w:p w:rsidR="00A33B0B" w:rsidRDefault="00A33B0B" w:rsidP="00A33B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  Информация об оценке регулирующего воздействия проекта нормативного правового акта размещена разработчиком на официальном сайте разработчика, в социальных сетях, интернет ресурсах по адресам (ссылкам): ____________________________________________________</w:t>
      </w:r>
    </w:p>
    <w:p w:rsidR="00A33B0B" w:rsidRDefault="00A33B0B" w:rsidP="00A33B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 В ходе подготовки настоящего заключения были проведены публичные консультации в сроки  </w:t>
      </w:r>
    </w:p>
    <w:tbl>
      <w:tblPr>
        <w:tblpPr w:leftFromText="180" w:rightFromText="180" w:bottomFromText="200" w:vertAnchor="text" w:horzAnchor="margin" w:tblpXSpec="center" w:tblpY="27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198"/>
        <w:gridCol w:w="397"/>
        <w:gridCol w:w="255"/>
        <w:gridCol w:w="1247"/>
        <w:gridCol w:w="596"/>
        <w:gridCol w:w="284"/>
        <w:gridCol w:w="964"/>
        <w:gridCol w:w="283"/>
        <w:gridCol w:w="567"/>
        <w:gridCol w:w="425"/>
        <w:gridCol w:w="1418"/>
        <w:gridCol w:w="567"/>
        <w:gridCol w:w="425"/>
        <w:gridCol w:w="396"/>
      </w:tblGrid>
      <w:tr w:rsidR="00A33B0B" w:rsidTr="00A33B0B">
        <w:tc>
          <w:tcPr>
            <w:tcW w:w="454" w:type="dxa"/>
            <w:vAlign w:val="bottom"/>
            <w:hideMark/>
          </w:tcPr>
          <w:p w:rsidR="00A33B0B" w:rsidRDefault="00A33B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</w:p>
        </w:tc>
        <w:tc>
          <w:tcPr>
            <w:tcW w:w="198" w:type="dxa"/>
            <w:vAlign w:val="bottom"/>
            <w:hideMark/>
          </w:tcPr>
          <w:p w:rsidR="00A33B0B" w:rsidRDefault="00A33B0B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0B" w:rsidRDefault="00A33B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A33B0B" w:rsidRDefault="00A33B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0B" w:rsidRDefault="00A33B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6" w:type="dxa"/>
            <w:vAlign w:val="bottom"/>
            <w:hideMark/>
          </w:tcPr>
          <w:p w:rsidR="00A33B0B" w:rsidRDefault="00A33B0B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0B" w:rsidRDefault="00A33B0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4" w:type="dxa"/>
            <w:vAlign w:val="bottom"/>
            <w:hideMark/>
          </w:tcPr>
          <w:p w:rsidR="00A33B0B" w:rsidRDefault="00A33B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   по</w:t>
            </w:r>
          </w:p>
        </w:tc>
        <w:tc>
          <w:tcPr>
            <w:tcW w:w="283" w:type="dxa"/>
            <w:vAlign w:val="bottom"/>
            <w:hideMark/>
          </w:tcPr>
          <w:p w:rsidR="00A33B0B" w:rsidRDefault="00A33B0B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0B" w:rsidRDefault="00A33B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A33B0B" w:rsidRDefault="00A33B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0B" w:rsidRDefault="00A33B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A33B0B" w:rsidRDefault="00A33B0B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0B" w:rsidRDefault="00A33B0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" w:type="dxa"/>
            <w:vAlign w:val="bottom"/>
            <w:hideMark/>
          </w:tcPr>
          <w:p w:rsidR="00A33B0B" w:rsidRDefault="00A33B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г.,</w:t>
            </w:r>
          </w:p>
        </w:tc>
      </w:tr>
    </w:tbl>
    <w:p w:rsidR="00A33B0B" w:rsidRDefault="00A33B0B" w:rsidP="00A33B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A33B0B" w:rsidRDefault="00A33B0B" w:rsidP="00A33B0B">
      <w:pPr>
        <w:pBdr>
          <w:top w:val="single" w:sz="4" w:space="1" w:color="auto"/>
        </w:pBd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(обоснование необходимости проведения, количество и состав участников, основной вывод)</w:t>
      </w:r>
    </w:p>
    <w:p w:rsidR="00A33B0B" w:rsidRDefault="00A33B0B" w:rsidP="00A33B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 Основные положения предлагаемого правового регулирования:</w:t>
      </w:r>
    </w:p>
    <w:p w:rsidR="00A33B0B" w:rsidRDefault="00A33B0B" w:rsidP="00A33B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 Обоснование разработчиком предлагаемого правового регулирования:</w:t>
      </w:r>
    </w:p>
    <w:p w:rsidR="00A33B0B" w:rsidRDefault="00A33B0B" w:rsidP="00A33B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7. Результаты анализа предложенного разработчиком варианта правового регулирования:</w:t>
      </w:r>
    </w:p>
    <w:p w:rsidR="00A33B0B" w:rsidRDefault="00A33B0B" w:rsidP="00A33B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 На основе проведенной оценки регулирующего воздействия проекта нормативного правового акта с учетом информации, представленной разработчиком в сводном отчете</w:t>
      </w:r>
    </w:p>
    <w:p w:rsidR="00A33B0B" w:rsidRDefault="00A33B0B" w:rsidP="00A33B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A33B0B" w:rsidRDefault="00A33B0B" w:rsidP="00A33B0B">
      <w:pPr>
        <w:pBdr>
          <w:top w:val="single" w:sz="4" w:space="1" w:color="auto"/>
        </w:pBd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(наименование уполномоченного органа)</w:t>
      </w:r>
    </w:p>
    <w:p w:rsidR="00A33B0B" w:rsidRDefault="00A33B0B" w:rsidP="00A33B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сделаны следующие выводы: </w:t>
      </w:r>
    </w:p>
    <w:p w:rsidR="00A33B0B" w:rsidRDefault="00A33B0B" w:rsidP="00A33B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 вывод о наличии либо отсутствии достаточного обоснования решения проблемы предложенным способом регулирования: </w:t>
      </w:r>
    </w:p>
    <w:p w:rsidR="00A33B0B" w:rsidRDefault="00A33B0B" w:rsidP="00A33B0B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____________________________________________________________________________________;</w:t>
      </w:r>
    </w:p>
    <w:p w:rsidR="00A33B0B" w:rsidRDefault="00A33B0B" w:rsidP="00A33B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 вывод о наличии либо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консолидированного бюджета Республики Карелия:</w:t>
      </w:r>
    </w:p>
    <w:p w:rsidR="00A33B0B" w:rsidRDefault="00A33B0B" w:rsidP="00A33B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_______________________________________________________________________________;</w:t>
      </w:r>
    </w:p>
    <w:p w:rsidR="00A33B0B" w:rsidRDefault="00A33B0B" w:rsidP="00A33B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 вывод о соблюдении либо несоблюдении порядка проведения оценки регулирующего воздействия:</w:t>
      </w:r>
    </w:p>
    <w:p w:rsidR="00A33B0B" w:rsidRDefault="00A33B0B" w:rsidP="00A33B0B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____________________________________________________________________________________.</w:t>
      </w:r>
    </w:p>
    <w:p w:rsidR="00A33B0B" w:rsidRDefault="00A33B0B" w:rsidP="00A33B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(обоснование выводов, а также иные замечания и предложения)</w:t>
      </w:r>
    </w:p>
    <w:p w:rsidR="00A33B0B" w:rsidRDefault="00A33B0B" w:rsidP="00A33B0B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A33B0B" w:rsidRDefault="00A33B0B" w:rsidP="00A33B0B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Указание (при наличии) на приложения.</w:t>
      </w:r>
    </w:p>
    <w:p w:rsidR="00A33B0B" w:rsidRDefault="00A33B0B" w:rsidP="00A33B0B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A33B0B" w:rsidRDefault="00A33B0B" w:rsidP="00A33B0B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A33B0B" w:rsidRDefault="00A33B0B" w:rsidP="00A33B0B">
      <w:pPr>
        <w:ind w:right="43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Руководитель уполномоченного органа</w:t>
      </w:r>
    </w:p>
    <w:tbl>
      <w:tblPr>
        <w:tblW w:w="910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90"/>
        <w:gridCol w:w="1872"/>
        <w:gridCol w:w="1701"/>
        <w:gridCol w:w="170"/>
        <w:gridCol w:w="1672"/>
      </w:tblGrid>
      <w:tr w:rsidR="00A33B0B" w:rsidTr="00A33B0B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0B" w:rsidRDefault="00A33B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A33B0B" w:rsidRDefault="00A33B0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0B" w:rsidRDefault="00A33B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A33B0B" w:rsidRDefault="00A33B0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0B" w:rsidRDefault="00A33B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33B0B" w:rsidTr="00A33B0B">
        <w:tc>
          <w:tcPr>
            <w:tcW w:w="3686" w:type="dxa"/>
            <w:hideMark/>
          </w:tcPr>
          <w:p w:rsidR="00A33B0B" w:rsidRDefault="00A33B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(инициалы, фамилия)</w:t>
            </w:r>
          </w:p>
        </w:tc>
        <w:tc>
          <w:tcPr>
            <w:tcW w:w="1871" w:type="dxa"/>
          </w:tcPr>
          <w:p w:rsidR="00A33B0B" w:rsidRDefault="00A33B0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hideMark/>
          </w:tcPr>
          <w:p w:rsidR="00A33B0B" w:rsidRDefault="00A33B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(дата)</w:t>
            </w:r>
          </w:p>
        </w:tc>
        <w:tc>
          <w:tcPr>
            <w:tcW w:w="170" w:type="dxa"/>
          </w:tcPr>
          <w:p w:rsidR="00A33B0B" w:rsidRDefault="00A33B0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1" w:type="dxa"/>
            <w:hideMark/>
          </w:tcPr>
          <w:p w:rsidR="00A33B0B" w:rsidRDefault="00A33B0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(подпись)</w:t>
            </w:r>
          </w:p>
        </w:tc>
      </w:tr>
    </w:tbl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A33B0B" w:rsidRDefault="00A33B0B" w:rsidP="00A33B0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A33B0B" w:rsidRDefault="00A33B0B" w:rsidP="00A33B0B">
      <w:pPr>
        <w:ind w:left="4536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ind w:left="4536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ind w:left="4536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ind w:left="4536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ind w:left="4536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503" w:type="dxa"/>
        <w:tblLook w:val="04A0"/>
      </w:tblPr>
      <w:tblGrid>
        <w:gridCol w:w="5067"/>
      </w:tblGrid>
      <w:tr w:rsidR="00A33B0B" w:rsidTr="00A33B0B">
        <w:tc>
          <w:tcPr>
            <w:tcW w:w="5067" w:type="dxa"/>
            <w:hideMark/>
          </w:tcPr>
          <w:p w:rsidR="00A33B0B" w:rsidRDefault="00A33B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Приложение № 8 к Порядку проведения оценки регулирующего воздействия проектов нормативных правовых актов Пряжинского национального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экспертизе муниципальных правовых актов Пряжинского национального муниципального района, затрагивающих вопросы осуществления предпринимательской и инвестиционной деятельности</w:t>
            </w:r>
          </w:p>
        </w:tc>
      </w:tr>
    </w:tbl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jc w:val="right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jc w:val="right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920"/>
      <w:bookmarkEnd w:id="13"/>
      <w:r>
        <w:rPr>
          <w:rFonts w:ascii="Times New Roman" w:hAnsi="Times New Roman" w:cs="Times New Roman"/>
          <w:sz w:val="24"/>
          <w:szCs w:val="24"/>
        </w:rPr>
        <w:t>ПЛАН</w:t>
      </w:r>
    </w:p>
    <w:p w:rsidR="00A33B0B" w:rsidRDefault="00A33B0B" w:rsidP="00A33B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экспертизы муниципальных правовых актов</w:t>
      </w:r>
    </w:p>
    <w:p w:rsidR="00A33B0B" w:rsidRDefault="00A33B0B" w:rsidP="00A33B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Пряжинского муниципального района, затрагивающих вопросы</w:t>
      </w:r>
    </w:p>
    <w:p w:rsidR="00A33B0B" w:rsidRDefault="00A33B0B" w:rsidP="00A33B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осуществления предпринимательской и инвестиционной</w:t>
      </w:r>
    </w:p>
    <w:p w:rsidR="00A33B0B" w:rsidRDefault="00A33B0B" w:rsidP="00A33B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деятельности, на ______________________ полугодие</w:t>
      </w:r>
    </w:p>
    <w:p w:rsidR="00A33B0B" w:rsidRDefault="00A33B0B" w:rsidP="00A33B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 года</w:t>
      </w:r>
    </w:p>
    <w:p w:rsidR="00A33B0B" w:rsidRDefault="00A33B0B" w:rsidP="00A33B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"/>
        <w:gridCol w:w="1843"/>
        <w:gridCol w:w="1418"/>
        <w:gridCol w:w="2268"/>
        <w:gridCol w:w="2551"/>
        <w:gridCol w:w="993"/>
      </w:tblGrid>
      <w:tr w:rsidR="00A33B0B" w:rsidTr="00A33B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Реквизиты муниципального нормативного правового акта (вид муниципального правового акта, наименование, даты принятия и вступления его в силу, номер, редакции)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Заявитель проведения экспертизы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Информация о разработчике муниципального 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Информация о планируемых сроках проведения экспертизы, в том числе сроках проведения публичных консультаций (даты начала - окончания, месяц, год)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Примечание</w:t>
            </w:r>
          </w:p>
        </w:tc>
      </w:tr>
      <w:tr w:rsidR="00A33B0B" w:rsidTr="00A33B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B0B" w:rsidTr="00A33B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3B0B" w:rsidTr="00A33B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503" w:type="dxa"/>
        <w:tblLook w:val="04A0"/>
      </w:tblPr>
      <w:tblGrid>
        <w:gridCol w:w="5067"/>
      </w:tblGrid>
      <w:tr w:rsidR="00A33B0B" w:rsidTr="008F6FA8">
        <w:tc>
          <w:tcPr>
            <w:tcW w:w="5067" w:type="dxa"/>
          </w:tcPr>
          <w:p w:rsidR="00A33B0B" w:rsidRDefault="00A33B0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Приложение № 9 к Порядку проведения оценки регулирующего воздействия проектов нормативных правовых актов Пряжинского национального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экспертизе муниципальных правовых актов Пряжинского национального муниципального района, затрагивающих вопросы осуществления предпринимательской и инвестиционной деятельности</w:t>
            </w:r>
          </w:p>
        </w:tc>
      </w:tr>
    </w:tbl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3B0B" w:rsidRDefault="00A33B0B" w:rsidP="00A33B0B">
      <w:pPr>
        <w:jc w:val="center"/>
        <w:rPr>
          <w:rFonts w:ascii="Times New Roman" w:hAnsi="Times New Roman"/>
          <w:b/>
          <w:szCs w:val="24"/>
        </w:rPr>
      </w:pPr>
      <w:bookmarkStart w:id="14" w:name="P969"/>
      <w:bookmarkEnd w:id="14"/>
      <w:r>
        <w:rPr>
          <w:rFonts w:ascii="Times New Roman" w:hAnsi="Times New Roman"/>
          <w:b/>
          <w:szCs w:val="24"/>
        </w:rPr>
        <w:t xml:space="preserve">Справка о результатах публичного обсуждения проекта нормативного правового акта </w:t>
      </w:r>
      <w:r>
        <w:rPr>
          <w:rFonts w:ascii="Times New Roman" w:hAnsi="Times New Roman" w:cs="Times New Roman"/>
          <w:b/>
        </w:rPr>
        <w:t>Пряжинского национального</w:t>
      </w:r>
      <w:r>
        <w:rPr>
          <w:rFonts w:ascii="Times New Roman" w:eastAsia="Calibri" w:hAnsi="Times New Roman"/>
          <w:b/>
          <w:bCs/>
          <w:szCs w:val="24"/>
        </w:rPr>
        <w:t xml:space="preserve"> муниципального района</w:t>
      </w:r>
    </w:p>
    <w:p w:rsidR="00A33B0B" w:rsidRDefault="00A33B0B" w:rsidP="00A33B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Наименование  проекта нормативного правового акта </w:t>
      </w:r>
      <w:r>
        <w:rPr>
          <w:rFonts w:ascii="Times New Roman" w:hAnsi="Times New Roman" w:cs="Times New Roman"/>
        </w:rPr>
        <w:t>Пряжинского национального</w:t>
      </w:r>
      <w:r>
        <w:rPr>
          <w:rFonts w:ascii="Times New Roman" w:eastAsia="Calibri" w:hAnsi="Times New Roman"/>
          <w:b/>
          <w:bCs/>
          <w:szCs w:val="24"/>
        </w:rPr>
        <w:t xml:space="preserve"> </w:t>
      </w:r>
      <w:r>
        <w:rPr>
          <w:rFonts w:ascii="Times New Roman" w:eastAsia="Calibri" w:hAnsi="Times New Roman"/>
          <w:bCs/>
          <w:szCs w:val="24"/>
        </w:rPr>
        <w:t>муниципального района</w:t>
      </w:r>
      <w:r>
        <w:rPr>
          <w:rFonts w:ascii="Times New Roman" w:hAnsi="Times New Roman"/>
          <w:szCs w:val="24"/>
        </w:rPr>
        <w:t>:</w:t>
      </w:r>
    </w:p>
    <w:p w:rsidR="00A33B0B" w:rsidRDefault="00A33B0B" w:rsidP="00A33B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Наименование органа-разработчика </w:t>
      </w:r>
      <w:r>
        <w:rPr>
          <w:rFonts w:ascii="Times New Roman" w:hAnsi="Times New Roman" w:cs="Times New Roman"/>
        </w:rPr>
        <w:t>Пряжинского национального</w:t>
      </w:r>
      <w:r>
        <w:rPr>
          <w:rFonts w:ascii="Times New Roman" w:eastAsia="Calibri" w:hAnsi="Times New Roman"/>
          <w:b/>
          <w:bCs/>
          <w:szCs w:val="24"/>
        </w:rPr>
        <w:t xml:space="preserve"> </w:t>
      </w:r>
      <w:r>
        <w:rPr>
          <w:rFonts w:ascii="Times New Roman" w:eastAsia="Calibri" w:hAnsi="Times New Roman"/>
          <w:bCs/>
          <w:szCs w:val="24"/>
        </w:rPr>
        <w:t>муниципального района</w:t>
      </w:r>
      <w:r>
        <w:rPr>
          <w:rFonts w:ascii="Times New Roman" w:hAnsi="Times New Roman"/>
          <w:szCs w:val="24"/>
        </w:rPr>
        <w:t xml:space="preserve">, разрабатывающего проект нормативного правового акта </w:t>
      </w:r>
      <w:r>
        <w:rPr>
          <w:rFonts w:ascii="Times New Roman" w:hAnsi="Times New Roman" w:cs="Times New Roman"/>
        </w:rPr>
        <w:t>Пряжинского национального</w:t>
      </w:r>
      <w:r>
        <w:rPr>
          <w:rFonts w:ascii="Times New Roman" w:eastAsia="Calibri" w:hAnsi="Times New Roman"/>
          <w:b/>
          <w:bCs/>
          <w:szCs w:val="24"/>
        </w:rPr>
        <w:t xml:space="preserve"> </w:t>
      </w:r>
      <w:r>
        <w:rPr>
          <w:rFonts w:ascii="Times New Roman" w:eastAsia="Calibri" w:hAnsi="Times New Roman"/>
          <w:bCs/>
          <w:szCs w:val="24"/>
        </w:rPr>
        <w:t>муниципального района:</w:t>
      </w:r>
    </w:p>
    <w:tbl>
      <w:tblPr>
        <w:tblW w:w="9660" w:type="dxa"/>
        <w:jc w:val="center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8"/>
        <w:gridCol w:w="2174"/>
        <w:gridCol w:w="3308"/>
        <w:gridCol w:w="3600"/>
      </w:tblGrid>
      <w:tr w:rsidR="00A33B0B" w:rsidTr="00A33B0B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Автор предложения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Содержание предложения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Результат рассмотрения предложения отраслевым органом</w:t>
            </w:r>
          </w:p>
        </w:tc>
      </w:tr>
      <w:tr w:rsidR="00A33B0B" w:rsidTr="00A33B0B">
        <w:trPr>
          <w:jc w:val="center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I. Предложения, поступившие в ходе проведения публичного обсуждения &lt;*&gt;</w:t>
            </w:r>
          </w:p>
        </w:tc>
      </w:tr>
      <w:tr w:rsidR="00A33B0B" w:rsidTr="00A33B0B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33B0B" w:rsidTr="00A33B0B">
        <w:trPr>
          <w:trHeight w:val="233"/>
          <w:jc w:val="center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0B" w:rsidRDefault="00A33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II. Предложения, поступившие в ходе проведения иных мероприятий &lt;**&gt;</w:t>
            </w:r>
          </w:p>
        </w:tc>
      </w:tr>
      <w:tr w:rsidR="00A33B0B" w:rsidTr="00A33B0B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B" w:rsidRDefault="00A33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A33B0B" w:rsidRDefault="00A33B0B" w:rsidP="00A33B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 Перечень  организаций  и  лиц,  в  адрес  которых  были  направлены извещения о проведении публичного обсуждения:</w:t>
      </w:r>
    </w:p>
    <w:p w:rsidR="00A33B0B" w:rsidRDefault="00A33B0B" w:rsidP="00A33B0B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Полные электронные адреса (ссылки) размещения информации о проведении публичного обсуждения проекта нормативного правового акта: на официальном сайте разработчика, в социальных сетях, интернет ресурсах:</w:t>
      </w:r>
    </w:p>
    <w:p w:rsidR="00A33B0B" w:rsidRDefault="00A33B0B" w:rsidP="00A33B0B">
      <w:pPr>
        <w:widowControl w:val="0"/>
        <w:autoSpaceDE w:val="0"/>
        <w:autoSpaceDN w:val="0"/>
        <w:jc w:val="both"/>
        <w:rPr>
          <w:rFonts w:ascii="Times New Roman" w:hAnsi="Times New Roman"/>
          <w:szCs w:val="24"/>
        </w:rPr>
      </w:pPr>
    </w:p>
    <w:p w:rsidR="00A33B0B" w:rsidRDefault="00A33B0B" w:rsidP="00A33B0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Руководитель органа-разработчика</w:t>
      </w:r>
    </w:p>
    <w:tbl>
      <w:tblPr>
        <w:tblW w:w="9810" w:type="dxa"/>
        <w:tblInd w:w="-2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87"/>
        <w:gridCol w:w="2296"/>
        <w:gridCol w:w="1559"/>
        <w:gridCol w:w="142"/>
        <w:gridCol w:w="2126"/>
      </w:tblGrid>
      <w:tr w:rsidR="00A33B0B" w:rsidTr="00A33B0B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0B" w:rsidRDefault="00A33B0B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2296" w:type="dxa"/>
            <w:vAlign w:val="bottom"/>
          </w:tcPr>
          <w:p w:rsidR="00A33B0B" w:rsidRDefault="00A33B0B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0B" w:rsidRDefault="00A33B0B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A33B0B" w:rsidRDefault="00A33B0B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0B" w:rsidRDefault="00A33B0B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Cs w:val="24"/>
              </w:rPr>
            </w:pPr>
          </w:p>
        </w:tc>
      </w:tr>
      <w:tr w:rsidR="00A33B0B" w:rsidTr="00A33B0B">
        <w:tc>
          <w:tcPr>
            <w:tcW w:w="3686" w:type="dxa"/>
            <w:hideMark/>
          </w:tcPr>
          <w:p w:rsidR="00A33B0B" w:rsidRDefault="00A33B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(инициалы, фамилия)</w:t>
            </w:r>
          </w:p>
        </w:tc>
        <w:tc>
          <w:tcPr>
            <w:tcW w:w="2296" w:type="dxa"/>
          </w:tcPr>
          <w:p w:rsidR="00A33B0B" w:rsidRDefault="00A33B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hideMark/>
          </w:tcPr>
          <w:p w:rsidR="00A33B0B" w:rsidRDefault="00A33B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(дата)</w:t>
            </w:r>
          </w:p>
        </w:tc>
        <w:tc>
          <w:tcPr>
            <w:tcW w:w="142" w:type="dxa"/>
          </w:tcPr>
          <w:p w:rsidR="00A33B0B" w:rsidRDefault="00A33B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hideMark/>
          </w:tcPr>
          <w:p w:rsidR="00A33B0B" w:rsidRDefault="00A33B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(подпись)</w:t>
            </w:r>
          </w:p>
        </w:tc>
      </w:tr>
    </w:tbl>
    <w:p w:rsidR="00A33B0B" w:rsidRDefault="00A33B0B" w:rsidP="00A33B0B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&lt;*&gt; В случае если в ходе публичных обсуждений по проекту нормативного правового акта предложения на поступали, указывается «Предложения отсутствуют»;</w:t>
      </w:r>
    </w:p>
    <w:p w:rsidR="00A33B0B" w:rsidRDefault="00A33B0B" w:rsidP="00A33B0B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&lt;**&gt; К иным мероприятиям относятся совещания, заседания общественно-консультативных органов и других совещательных и координационных органов с участием представителей предпринимательского сообщества, действующих при Администрации/Совете </w:t>
      </w:r>
      <w:proofErr w:type="spellStart"/>
      <w:r>
        <w:rPr>
          <w:rFonts w:ascii="Times New Roman" w:eastAsia="Calibri" w:hAnsi="Times New Roman"/>
          <w:bCs/>
          <w:szCs w:val="24"/>
        </w:rPr>
        <w:t>Кондопожского</w:t>
      </w:r>
      <w:proofErr w:type="spellEnd"/>
      <w:r>
        <w:rPr>
          <w:rFonts w:ascii="Times New Roman" w:eastAsia="Calibri" w:hAnsi="Times New Roman"/>
          <w:bCs/>
          <w:szCs w:val="24"/>
        </w:rPr>
        <w:t xml:space="preserve"> </w:t>
      </w:r>
      <w:r>
        <w:rPr>
          <w:rFonts w:ascii="Times New Roman" w:eastAsia="Calibri" w:hAnsi="Times New Roman"/>
          <w:bCs/>
          <w:szCs w:val="24"/>
        </w:rPr>
        <w:lastRenderedPageBreak/>
        <w:t>муниципального района</w:t>
      </w:r>
      <w:r>
        <w:rPr>
          <w:rFonts w:ascii="Times New Roman" w:hAnsi="Times New Roman"/>
          <w:szCs w:val="24"/>
        </w:rPr>
        <w:t>; проведение опросов представителей групп заинтересованных лиц, а также использование иных форм публичного обсуждения.</w:t>
      </w:r>
    </w:p>
    <w:p w:rsidR="00A33B0B" w:rsidRDefault="00A33B0B" w:rsidP="00A33B0B"/>
    <w:p w:rsidR="00A33B0B" w:rsidRDefault="00A33B0B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3B0B" w:rsidRDefault="00A33B0B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3B0B" w:rsidRDefault="00A33B0B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3B0B" w:rsidRDefault="00A33B0B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503726" w:rsidRDefault="00503726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503726" w:rsidRDefault="00503726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CC3D68" w:rsidRDefault="00CC3D68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CC3D68" w:rsidRDefault="00CC3D68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CC3D68" w:rsidRDefault="00CC3D68" w:rsidP="00CC3D68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sectPr w:rsidR="00CC3D68" w:rsidSect="00C94C7D">
      <w:headerReference w:type="default" r:id="rId8"/>
      <w:headerReference w:type="first" r:id="rId9"/>
      <w:pgSz w:w="11905" w:h="16838"/>
      <w:pgMar w:top="709" w:right="850" w:bottom="993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A5C" w:rsidRDefault="00F22A5C" w:rsidP="00344751">
      <w:pPr>
        <w:spacing w:after="0" w:line="240" w:lineRule="auto"/>
      </w:pPr>
      <w:r>
        <w:separator/>
      </w:r>
    </w:p>
  </w:endnote>
  <w:endnote w:type="continuationSeparator" w:id="0">
    <w:p w:rsidR="00F22A5C" w:rsidRDefault="00F22A5C" w:rsidP="0034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A5C" w:rsidRDefault="00F22A5C" w:rsidP="00344751">
      <w:pPr>
        <w:spacing w:after="0" w:line="240" w:lineRule="auto"/>
      </w:pPr>
      <w:r>
        <w:separator/>
      </w:r>
    </w:p>
  </w:footnote>
  <w:footnote w:type="continuationSeparator" w:id="0">
    <w:p w:rsidR="00F22A5C" w:rsidRDefault="00F22A5C" w:rsidP="00344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D77" w:rsidRDefault="00832D77" w:rsidP="00C94C7D">
    <w:pPr>
      <w:pStyle w:val="a8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D77" w:rsidRDefault="00832D77" w:rsidP="00C94C7D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D68"/>
    <w:rsid w:val="00043A98"/>
    <w:rsid w:val="000D7D1F"/>
    <w:rsid w:val="0016451F"/>
    <w:rsid w:val="001718EB"/>
    <w:rsid w:val="00210A3B"/>
    <w:rsid w:val="002D50AE"/>
    <w:rsid w:val="002F0C21"/>
    <w:rsid w:val="00312B03"/>
    <w:rsid w:val="00344751"/>
    <w:rsid w:val="00357055"/>
    <w:rsid w:val="004109B6"/>
    <w:rsid w:val="00471D9B"/>
    <w:rsid w:val="004C4AF0"/>
    <w:rsid w:val="00503726"/>
    <w:rsid w:val="0051725E"/>
    <w:rsid w:val="00597F52"/>
    <w:rsid w:val="005C2AA2"/>
    <w:rsid w:val="005D35C8"/>
    <w:rsid w:val="006060BA"/>
    <w:rsid w:val="00615369"/>
    <w:rsid w:val="00621EB3"/>
    <w:rsid w:val="0063372E"/>
    <w:rsid w:val="00703C43"/>
    <w:rsid w:val="00832D77"/>
    <w:rsid w:val="008B4C35"/>
    <w:rsid w:val="008F6FA8"/>
    <w:rsid w:val="0098613D"/>
    <w:rsid w:val="009D07B5"/>
    <w:rsid w:val="00A14232"/>
    <w:rsid w:val="00A33B0B"/>
    <w:rsid w:val="00C471E0"/>
    <w:rsid w:val="00C92533"/>
    <w:rsid w:val="00C94C7D"/>
    <w:rsid w:val="00CC3D68"/>
    <w:rsid w:val="00CE768F"/>
    <w:rsid w:val="00D32805"/>
    <w:rsid w:val="00D41C7F"/>
    <w:rsid w:val="00DE131B"/>
    <w:rsid w:val="00EB50F0"/>
    <w:rsid w:val="00F2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68"/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CC3D6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3D68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C3D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Nonformat">
    <w:name w:val="ConsPlusNonformat"/>
    <w:rsid w:val="00CC3D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CC3D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Cell">
    <w:name w:val="ConsPlusCell"/>
    <w:rsid w:val="00CC3D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CC3D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Page">
    <w:name w:val="ConsPlusTitlePage"/>
    <w:rsid w:val="00CC3D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CC3D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TextList">
    <w:name w:val="ConsPlusTextList"/>
    <w:rsid w:val="00CC3D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character" w:styleId="a3">
    <w:name w:val="Hyperlink"/>
    <w:basedOn w:val="a0"/>
    <w:uiPriority w:val="99"/>
    <w:unhideWhenUsed/>
    <w:rsid w:val="00CC3D68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CC3D6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CC3D68"/>
    <w:rPr>
      <w:rFonts w:eastAsia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CC3D6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C3D68"/>
    <w:rPr>
      <w:rFonts w:ascii="Arial" w:eastAsia="Times New Roman" w:hAnsi="Arial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C3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3D68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CC3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3D68"/>
    <w:rPr>
      <w:rFonts w:asciiTheme="minorHAnsi" w:hAnsiTheme="minorHAnsi" w:cstheme="minorBidi"/>
      <w:sz w:val="22"/>
      <w:szCs w:val="22"/>
    </w:rPr>
  </w:style>
  <w:style w:type="character" w:customStyle="1" w:styleId="3">
    <w:name w:val="Основной текст (3)_"/>
    <w:basedOn w:val="a0"/>
    <w:link w:val="30"/>
    <w:locked/>
    <w:rsid w:val="00CC3D68"/>
    <w:rPr>
      <w:b/>
      <w:bCs/>
      <w:spacing w:val="10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3D68"/>
    <w:pPr>
      <w:widowControl w:val="0"/>
      <w:shd w:val="clear" w:color="auto" w:fill="FFFFFF"/>
      <w:spacing w:before="240" w:after="180" w:line="226" w:lineRule="exact"/>
    </w:pPr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c">
    <w:name w:val="List Paragraph"/>
    <w:basedOn w:val="a"/>
    <w:uiPriority w:val="34"/>
    <w:qFormat/>
    <w:rsid w:val="00CC3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5B7D01873A2C90BFDF7020FCF305589A7906A6BBB018D39EDD5F577E8D44C4FE5901755B5F4B93749A39SDJ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26</Pages>
  <Words>9282</Words>
  <Characters>52913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Plotko</dc:creator>
  <cp:keywords/>
  <dc:description/>
  <cp:lastModifiedBy>Plotko</cp:lastModifiedBy>
  <cp:revision>18</cp:revision>
  <cp:lastPrinted>2023-12-22T07:47:00Z</cp:lastPrinted>
  <dcterms:created xsi:type="dcterms:W3CDTF">2023-12-15T08:33:00Z</dcterms:created>
  <dcterms:modified xsi:type="dcterms:W3CDTF">2024-05-31T08:13:00Z</dcterms:modified>
</cp:coreProperties>
</file>