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29945690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F3545E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F3545E" w:rsidRPr="00F3545E">
        <w:rPr>
          <w:sz w:val="28"/>
          <w:szCs w:val="28"/>
          <w:lang w:val="fi-FI"/>
        </w:rPr>
        <w:t>14</w:t>
      </w:r>
      <w:r w:rsidR="00687657" w:rsidRPr="006765F4">
        <w:rPr>
          <w:sz w:val="28"/>
          <w:szCs w:val="28"/>
          <w:lang w:val="fi-FI"/>
        </w:rPr>
        <w:t>»</w:t>
      </w:r>
      <w:r w:rsidR="00ED375F">
        <w:rPr>
          <w:sz w:val="28"/>
          <w:szCs w:val="28"/>
          <w:lang w:val="fi-FI"/>
        </w:rPr>
        <w:t xml:space="preserve"> </w:t>
      </w:r>
      <w:r w:rsidR="00ED375F">
        <w:rPr>
          <w:sz w:val="28"/>
          <w:szCs w:val="28"/>
        </w:rPr>
        <w:t>ноября</w:t>
      </w:r>
      <w:r w:rsidR="00AC49C9" w:rsidRPr="009F5824">
        <w:rPr>
          <w:sz w:val="28"/>
          <w:szCs w:val="28"/>
          <w:lang w:val="fi-FI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9F5824">
        <w:rPr>
          <w:sz w:val="28"/>
          <w:szCs w:val="28"/>
          <w:lang w:val="fi-FI"/>
        </w:rPr>
        <w:t>2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 w:rsidRPr="009F5824">
        <w:rPr>
          <w:sz w:val="28"/>
          <w:szCs w:val="28"/>
          <w:lang w:val="fi-FI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F3545E" w:rsidRPr="00F3545E">
        <w:rPr>
          <w:sz w:val="28"/>
          <w:szCs w:val="28"/>
          <w:lang w:val="fi-FI"/>
        </w:rPr>
        <w:t>41</w:t>
      </w:r>
      <w:r w:rsidR="00F3545E">
        <w:rPr>
          <w:sz w:val="28"/>
          <w:szCs w:val="28"/>
        </w:rPr>
        <w:t>1</w:t>
      </w:r>
      <w:bookmarkStart w:id="0" w:name="_GoBack"/>
      <w:bookmarkEnd w:id="0"/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0646B" w:rsidRPr="00D0646B" w:rsidTr="009D08D9">
        <w:tc>
          <w:tcPr>
            <w:tcW w:w="5778" w:type="dxa"/>
          </w:tcPr>
          <w:p w:rsidR="006917E1" w:rsidRPr="0087387E" w:rsidRDefault="001411BA" w:rsidP="009D08D9">
            <w:pPr>
              <w:jc w:val="both"/>
              <w:rPr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Об образовании конкурсной комиссии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      </w:r>
          </w:p>
        </w:tc>
      </w:tr>
    </w:tbl>
    <w:p w:rsidR="0076205E" w:rsidRPr="00D0646B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Pr="00D0646B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87387E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646B">
        <w:rPr>
          <w:sz w:val="28"/>
          <w:szCs w:val="28"/>
        </w:rPr>
        <w:tab/>
      </w:r>
      <w:r w:rsidR="009D08D9" w:rsidRPr="0087387E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87387E">
        <w:rPr>
          <w:sz w:val="26"/>
          <w:szCs w:val="26"/>
        </w:rPr>
        <w:t>, постановлением администрации Пряжинского 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</w:t>
      </w:r>
      <w:r w:rsidR="000A0A35" w:rsidRPr="00D0646B">
        <w:rPr>
          <w:sz w:val="28"/>
          <w:szCs w:val="28"/>
        </w:rPr>
        <w:t xml:space="preserve"> </w:t>
      </w:r>
      <w:r w:rsidR="000A0A35" w:rsidRPr="0087387E">
        <w:rPr>
          <w:sz w:val="26"/>
          <w:szCs w:val="26"/>
        </w:rPr>
        <w:t>муниципального района»</w:t>
      </w:r>
      <w:r w:rsidR="001411BA" w:rsidRPr="0087387E">
        <w:rPr>
          <w:sz w:val="26"/>
          <w:szCs w:val="26"/>
        </w:rPr>
        <w:t>, распоряжением администрации Пряжинского национального муниципального района от 14 ноября 2022 года № 409 «О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района»</w:t>
      </w:r>
      <w:r w:rsidR="0000001C" w:rsidRPr="0087387E">
        <w:rPr>
          <w:sz w:val="26"/>
          <w:szCs w:val="26"/>
        </w:rPr>
        <w:t>:</w:t>
      </w:r>
    </w:p>
    <w:p w:rsidR="001411BA" w:rsidRPr="0087387E" w:rsidRDefault="001411BA" w:rsidP="002C1AF1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87387E">
        <w:rPr>
          <w:sz w:val="26"/>
          <w:szCs w:val="26"/>
        </w:rPr>
        <w:lastRenderedPageBreak/>
        <w:t>Образовать конкурсную комиссию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EE00B7" w:rsidRPr="0087387E">
        <w:rPr>
          <w:sz w:val="26"/>
          <w:szCs w:val="26"/>
        </w:rPr>
        <w:t xml:space="preserve"> в следующем составе:</w:t>
      </w:r>
    </w:p>
    <w:p w:rsid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05"/>
      </w:tblGrid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Гаврош Оксана Михайловна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Глава администрации Пряжинского национального муниципального района – председатель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 xml:space="preserve">Тарасов Александр 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</w:t>
            </w:r>
            <w:r w:rsidRPr="0087387E">
              <w:rPr>
                <w:bCs/>
                <w:kern w:val="36"/>
                <w:sz w:val="26"/>
                <w:szCs w:val="26"/>
              </w:rPr>
              <w:t>натольевич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з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аместитель Главы администрации, заместитель председателя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Шишкина Антонина Леонидовна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экономического развития и имущественных отношений администрации Пряжинского национального муниципального района – секретарь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bCs/>
                <w:kern w:val="36"/>
                <w:sz w:val="26"/>
                <w:szCs w:val="26"/>
              </w:rPr>
              <w:t>Ольховикова</w:t>
            </w:r>
            <w:proofErr w:type="spellEnd"/>
            <w:r w:rsidRPr="0087387E">
              <w:rPr>
                <w:bCs/>
                <w:kern w:val="36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Таничева Юлия Владимировна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главный специалист отдела правовой и организационной работы администрации Пряжинского национального муниципального района –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E64AE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Лукина Александра Васильевна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64AE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341BB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sz w:val="26"/>
                <w:szCs w:val="26"/>
              </w:rPr>
              <w:t>Сашенко</w:t>
            </w:r>
            <w:proofErr w:type="spellEnd"/>
            <w:r w:rsidRPr="0087387E">
              <w:rPr>
                <w:sz w:val="26"/>
                <w:szCs w:val="26"/>
              </w:rPr>
              <w:t xml:space="preserve"> Ирина Федоровна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="00341BB6"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87387E" w:rsidRPr="0087387E" w:rsidTr="0087387E">
        <w:tc>
          <w:tcPr>
            <w:tcW w:w="4673" w:type="dxa"/>
          </w:tcPr>
          <w:p w:rsidR="0087387E" w:rsidRPr="0087387E" w:rsidRDefault="0087387E" w:rsidP="00EE00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Дмитриева Ирина Валериевна</w:t>
            </w:r>
          </w:p>
        </w:tc>
        <w:tc>
          <w:tcPr>
            <w:tcW w:w="567" w:type="dxa"/>
          </w:tcPr>
          <w:p w:rsidR="0087387E" w:rsidRPr="0087387E" w:rsidRDefault="0087387E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87387E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к</w:t>
            </w:r>
            <w:r w:rsidR="0087387E" w:rsidRPr="0087387E">
              <w:rPr>
                <w:bCs/>
                <w:kern w:val="36"/>
                <w:sz w:val="26"/>
                <w:szCs w:val="26"/>
              </w:rPr>
              <w:t xml:space="preserve">онсультант </w:t>
            </w:r>
            <w:r w:rsidR="0087387E" w:rsidRPr="0087387E">
              <w:rPr>
                <w:sz w:val="26"/>
                <w:szCs w:val="26"/>
              </w:rPr>
              <w:t>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</w:tbl>
    <w:p w:rsid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p w:rsidR="00EE00B7" w:rsidRP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p w:rsidR="000A0A35" w:rsidRPr="0087387E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7387E">
        <w:rPr>
          <w:sz w:val="26"/>
          <w:szCs w:val="26"/>
        </w:rPr>
        <w:t>Разместить настоящее распоряжение</w:t>
      </w:r>
      <w:r w:rsidR="00452A5C" w:rsidRPr="0087387E">
        <w:rPr>
          <w:sz w:val="26"/>
          <w:szCs w:val="26"/>
        </w:rPr>
        <w:t xml:space="preserve"> </w:t>
      </w:r>
      <w:r w:rsidRPr="0087387E">
        <w:rPr>
          <w:sz w:val="26"/>
          <w:szCs w:val="26"/>
        </w:rPr>
        <w:t>на официальном сайте администрации в сети Интернет.</w:t>
      </w:r>
    </w:p>
    <w:p w:rsidR="002D0C85" w:rsidRPr="0087387E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87387E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87387E" w:rsidRDefault="00092244" w:rsidP="00092244">
      <w:pPr>
        <w:rPr>
          <w:sz w:val="26"/>
          <w:szCs w:val="26"/>
        </w:rPr>
      </w:pPr>
      <w:r w:rsidRPr="0087387E">
        <w:rPr>
          <w:sz w:val="26"/>
          <w:szCs w:val="26"/>
        </w:rPr>
        <w:t xml:space="preserve">Глава </w:t>
      </w:r>
      <w:r w:rsidR="00CB5D19" w:rsidRPr="0087387E">
        <w:rPr>
          <w:sz w:val="26"/>
          <w:szCs w:val="26"/>
        </w:rPr>
        <w:t>а</w:t>
      </w:r>
      <w:r w:rsidRPr="0087387E">
        <w:rPr>
          <w:sz w:val="26"/>
          <w:szCs w:val="26"/>
        </w:rPr>
        <w:t>дминистрации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r w:rsidR="006765F4" w:rsidRPr="0087387E">
        <w:rPr>
          <w:sz w:val="26"/>
          <w:szCs w:val="26"/>
        </w:rPr>
        <w:t xml:space="preserve">   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proofErr w:type="gramStart"/>
      <w:r w:rsidRPr="0087387E">
        <w:rPr>
          <w:sz w:val="26"/>
          <w:szCs w:val="26"/>
        </w:rPr>
        <w:tab/>
      </w:r>
      <w:r w:rsidR="00A66152" w:rsidRPr="0087387E">
        <w:rPr>
          <w:sz w:val="26"/>
          <w:szCs w:val="26"/>
        </w:rPr>
        <w:t xml:space="preserve">  </w:t>
      </w:r>
      <w:r w:rsidRPr="0087387E">
        <w:rPr>
          <w:sz w:val="26"/>
          <w:szCs w:val="26"/>
        </w:rPr>
        <w:tab/>
      </w:r>
      <w:proofErr w:type="gramEnd"/>
      <w:r w:rsidR="006C1D06" w:rsidRPr="0087387E">
        <w:rPr>
          <w:sz w:val="26"/>
          <w:szCs w:val="26"/>
        </w:rPr>
        <w:t xml:space="preserve"> </w:t>
      </w:r>
      <w:r w:rsidR="00A66152" w:rsidRPr="0087387E">
        <w:rPr>
          <w:sz w:val="26"/>
          <w:szCs w:val="26"/>
        </w:rPr>
        <w:t xml:space="preserve">  </w:t>
      </w:r>
      <w:r w:rsidR="006765F4" w:rsidRPr="0087387E">
        <w:rPr>
          <w:sz w:val="26"/>
          <w:szCs w:val="26"/>
        </w:rPr>
        <w:t xml:space="preserve">      </w:t>
      </w:r>
      <w:r w:rsidR="00A66152" w:rsidRPr="0087387E">
        <w:rPr>
          <w:sz w:val="26"/>
          <w:szCs w:val="26"/>
        </w:rPr>
        <w:t xml:space="preserve"> </w:t>
      </w:r>
      <w:r w:rsidR="006C1D06" w:rsidRPr="0087387E">
        <w:rPr>
          <w:sz w:val="26"/>
          <w:szCs w:val="26"/>
        </w:rPr>
        <w:t xml:space="preserve">    </w:t>
      </w:r>
      <w:r w:rsidR="00E46439" w:rsidRPr="0087387E">
        <w:rPr>
          <w:sz w:val="26"/>
          <w:szCs w:val="26"/>
        </w:rPr>
        <w:t xml:space="preserve"> </w:t>
      </w:r>
      <w:r w:rsidR="00227658" w:rsidRPr="0087387E">
        <w:rPr>
          <w:sz w:val="26"/>
          <w:szCs w:val="26"/>
        </w:rPr>
        <w:t xml:space="preserve">   </w:t>
      </w:r>
      <w:r w:rsidRPr="0087387E">
        <w:rPr>
          <w:sz w:val="26"/>
          <w:szCs w:val="26"/>
        </w:rPr>
        <w:t>О.М.</w:t>
      </w:r>
      <w:r w:rsidR="008003BD" w:rsidRPr="0087387E">
        <w:rPr>
          <w:sz w:val="26"/>
          <w:szCs w:val="26"/>
        </w:rPr>
        <w:t xml:space="preserve"> </w:t>
      </w:r>
      <w:r w:rsidR="00D6023A" w:rsidRPr="0087387E">
        <w:rPr>
          <w:sz w:val="26"/>
          <w:szCs w:val="26"/>
        </w:rPr>
        <w:t>Г</w:t>
      </w:r>
      <w:r w:rsidRPr="0087387E">
        <w:rPr>
          <w:sz w:val="26"/>
          <w:szCs w:val="26"/>
        </w:rPr>
        <w:t xml:space="preserve">аврош </w:t>
      </w:r>
    </w:p>
    <w:sectPr w:rsidR="00092244" w:rsidRPr="0087387E" w:rsidSect="0087387E">
      <w:pgSz w:w="11906" w:h="16838" w:code="9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00001C"/>
    <w:rsid w:val="00000477"/>
    <w:rsid w:val="000049E9"/>
    <w:rsid w:val="000122C9"/>
    <w:rsid w:val="00023C0B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11BA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41BB6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52A5C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55755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7387E"/>
    <w:rsid w:val="008830AB"/>
    <w:rsid w:val="008B1DA8"/>
    <w:rsid w:val="008B3D96"/>
    <w:rsid w:val="008D12C9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3E9B"/>
    <w:rsid w:val="00964895"/>
    <w:rsid w:val="0097423D"/>
    <w:rsid w:val="00986505"/>
    <w:rsid w:val="009B1CAE"/>
    <w:rsid w:val="009D08D9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0646B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6439"/>
    <w:rsid w:val="00E478CD"/>
    <w:rsid w:val="00E617B1"/>
    <w:rsid w:val="00E64AE6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E00B7"/>
    <w:rsid w:val="00EF2E6E"/>
    <w:rsid w:val="00EF4E04"/>
    <w:rsid w:val="00F033B7"/>
    <w:rsid w:val="00F04647"/>
    <w:rsid w:val="00F14216"/>
    <w:rsid w:val="00F26F5A"/>
    <w:rsid w:val="00F3545E"/>
    <w:rsid w:val="00F4613D"/>
    <w:rsid w:val="00F56ADC"/>
    <w:rsid w:val="00F579A0"/>
    <w:rsid w:val="00F60016"/>
    <w:rsid w:val="00F770AA"/>
    <w:rsid w:val="00F84164"/>
    <w:rsid w:val="00F876FA"/>
    <w:rsid w:val="00F907E6"/>
    <w:rsid w:val="00F91429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3CDD2"/>
  <w15:docId w15:val="{371EACC3-5A90-4E8A-99CC-9D638B2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8</cp:revision>
  <cp:lastPrinted>2022-11-14T09:33:00Z</cp:lastPrinted>
  <dcterms:created xsi:type="dcterms:W3CDTF">2022-11-14T09:04:00Z</dcterms:created>
  <dcterms:modified xsi:type="dcterms:W3CDTF">2022-11-14T12:42:00Z</dcterms:modified>
</cp:coreProperties>
</file>