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071" w:rsidRPr="00E77AA0" w:rsidRDefault="00B75071" w:rsidP="00CA3B1D">
      <w:pPr>
        <w:jc w:val="right"/>
      </w:pPr>
    </w:p>
    <w:p w:rsidR="00CA3B1D" w:rsidRPr="00E77AA0" w:rsidRDefault="00CA3B1D" w:rsidP="00CA3B1D">
      <w:pPr>
        <w:ind w:right="-1"/>
        <w:jc w:val="center"/>
        <w:rPr>
          <w:b/>
          <w:bCs/>
          <w:highlight w:val="yellow"/>
        </w:rPr>
      </w:pPr>
      <w:bookmarkStart w:id="0" w:name="_Hlk105763834"/>
      <w:r w:rsidRPr="00E77AA0">
        <w:rPr>
          <w:noProof/>
        </w:rPr>
        <w:drawing>
          <wp:inline distT="0" distB="0" distL="0" distR="0" wp14:anchorId="31A192DC" wp14:editId="1E8BD086">
            <wp:extent cx="5715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B1D" w:rsidRPr="00E77AA0" w:rsidRDefault="00CA3B1D" w:rsidP="00CA3B1D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E77AA0">
        <w:rPr>
          <w:sz w:val="26"/>
          <w:szCs w:val="26"/>
          <w:lang w:eastAsia="ar-SA"/>
        </w:rPr>
        <w:t>Республика Карелия</w:t>
      </w:r>
    </w:p>
    <w:p w:rsidR="00CA3B1D" w:rsidRPr="00E77AA0" w:rsidRDefault="00CA3B1D" w:rsidP="00CA3B1D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E77AA0">
        <w:rPr>
          <w:sz w:val="26"/>
          <w:szCs w:val="26"/>
          <w:lang w:val="en-US" w:eastAsia="ar-SA"/>
        </w:rPr>
        <w:t>Karjalan</w:t>
      </w:r>
      <w:proofErr w:type="spellEnd"/>
      <w:r w:rsidRPr="00E77AA0">
        <w:rPr>
          <w:sz w:val="26"/>
          <w:szCs w:val="26"/>
          <w:lang w:eastAsia="ar-SA"/>
        </w:rPr>
        <w:t xml:space="preserve"> </w:t>
      </w:r>
      <w:proofErr w:type="spellStart"/>
      <w:r w:rsidRPr="00E77AA0">
        <w:rPr>
          <w:sz w:val="26"/>
          <w:szCs w:val="26"/>
          <w:lang w:val="en-US" w:eastAsia="ar-SA"/>
        </w:rPr>
        <w:t>Tazavaldu</w:t>
      </w:r>
      <w:proofErr w:type="spellEnd"/>
    </w:p>
    <w:p w:rsidR="00CA3B1D" w:rsidRPr="00E77AA0" w:rsidRDefault="00CA3B1D" w:rsidP="00CA3B1D">
      <w:pPr>
        <w:suppressAutoHyphens/>
        <w:jc w:val="center"/>
        <w:rPr>
          <w:sz w:val="26"/>
          <w:szCs w:val="26"/>
          <w:lang w:eastAsia="ar-SA"/>
        </w:rPr>
      </w:pPr>
      <w:r w:rsidRPr="00E77AA0">
        <w:rPr>
          <w:sz w:val="26"/>
          <w:szCs w:val="26"/>
          <w:lang w:eastAsia="ar-SA"/>
        </w:rPr>
        <w:t>Администрация Пряжинского района</w:t>
      </w:r>
    </w:p>
    <w:p w:rsidR="00CA3B1D" w:rsidRPr="00E77AA0" w:rsidRDefault="00CA3B1D" w:rsidP="00CA3B1D">
      <w:pPr>
        <w:suppressAutoHyphens/>
        <w:jc w:val="center"/>
        <w:rPr>
          <w:sz w:val="26"/>
          <w:szCs w:val="26"/>
          <w:lang w:val="fi-FI" w:eastAsia="ar-SA"/>
        </w:rPr>
      </w:pPr>
      <w:r w:rsidRPr="00E77AA0">
        <w:rPr>
          <w:sz w:val="26"/>
          <w:szCs w:val="26"/>
          <w:lang w:val="fi-FI" w:eastAsia="ar-SA"/>
        </w:rPr>
        <w:t>Priäžän kanzallizen piirin hallindo</w:t>
      </w:r>
    </w:p>
    <w:p w:rsidR="00CA3B1D" w:rsidRPr="00E77AA0" w:rsidRDefault="00CA3B1D" w:rsidP="00CA3B1D">
      <w:pPr>
        <w:spacing w:line="360" w:lineRule="auto"/>
        <w:jc w:val="center"/>
        <w:rPr>
          <w:b/>
          <w:bCs/>
          <w:highlight w:val="yellow"/>
        </w:rPr>
      </w:pPr>
    </w:p>
    <w:p w:rsidR="00CA3B1D" w:rsidRPr="00E77AA0" w:rsidRDefault="00CA3B1D" w:rsidP="00CA3B1D">
      <w:pPr>
        <w:spacing w:line="360" w:lineRule="auto"/>
        <w:jc w:val="center"/>
        <w:rPr>
          <w:b/>
          <w:bCs/>
          <w:sz w:val="32"/>
          <w:szCs w:val="32"/>
        </w:rPr>
      </w:pPr>
      <w:r w:rsidRPr="00E77AA0">
        <w:rPr>
          <w:b/>
          <w:bCs/>
          <w:sz w:val="32"/>
          <w:szCs w:val="32"/>
        </w:rPr>
        <w:t>ПОСТАНОВЛЕНИЕ</w:t>
      </w:r>
    </w:p>
    <w:p w:rsidR="00CA3B1D" w:rsidRPr="00E77AA0" w:rsidRDefault="00CA3B1D" w:rsidP="00CA3B1D">
      <w:pPr>
        <w:pStyle w:val="8"/>
        <w:tabs>
          <w:tab w:val="left" w:pos="7020"/>
        </w:tabs>
        <w:jc w:val="both"/>
        <w:rPr>
          <w:i w:val="0"/>
          <w:sz w:val="26"/>
          <w:szCs w:val="26"/>
        </w:rPr>
      </w:pPr>
      <w:r w:rsidRPr="00E77AA0">
        <w:rPr>
          <w:i w:val="0"/>
          <w:sz w:val="26"/>
          <w:szCs w:val="26"/>
        </w:rPr>
        <w:t>«</w:t>
      </w:r>
      <w:r w:rsidR="001B75CC">
        <w:rPr>
          <w:i w:val="0"/>
          <w:sz w:val="26"/>
          <w:szCs w:val="26"/>
        </w:rPr>
        <w:t>15</w:t>
      </w:r>
      <w:r w:rsidRPr="00E77AA0">
        <w:rPr>
          <w:i w:val="0"/>
          <w:sz w:val="26"/>
          <w:szCs w:val="26"/>
        </w:rPr>
        <w:t>»</w:t>
      </w:r>
      <w:r w:rsidR="001B75CC">
        <w:rPr>
          <w:i w:val="0"/>
          <w:sz w:val="26"/>
          <w:szCs w:val="26"/>
        </w:rPr>
        <w:t xml:space="preserve"> августа</w:t>
      </w:r>
      <w:r w:rsidRPr="00E77AA0">
        <w:rPr>
          <w:i w:val="0"/>
          <w:sz w:val="26"/>
          <w:szCs w:val="26"/>
        </w:rPr>
        <w:t xml:space="preserve"> 2022</w:t>
      </w:r>
      <w:bookmarkStart w:id="1" w:name="_GoBack"/>
      <w:bookmarkEnd w:id="1"/>
      <w:r w:rsidRPr="00E77AA0">
        <w:rPr>
          <w:i w:val="0"/>
          <w:sz w:val="26"/>
          <w:szCs w:val="26"/>
        </w:rPr>
        <w:t xml:space="preserve"> года                                                                   </w:t>
      </w:r>
      <w:r w:rsidR="001B75CC">
        <w:rPr>
          <w:i w:val="0"/>
          <w:sz w:val="26"/>
          <w:szCs w:val="26"/>
        </w:rPr>
        <w:t xml:space="preserve">                   </w:t>
      </w:r>
      <w:r w:rsidRPr="00E77AA0">
        <w:rPr>
          <w:i w:val="0"/>
          <w:sz w:val="26"/>
          <w:szCs w:val="26"/>
        </w:rPr>
        <w:t xml:space="preserve">№ </w:t>
      </w:r>
      <w:r w:rsidR="001B75CC">
        <w:rPr>
          <w:i w:val="0"/>
          <w:sz w:val="26"/>
          <w:szCs w:val="26"/>
        </w:rPr>
        <w:t>391</w:t>
      </w:r>
    </w:p>
    <w:p w:rsidR="00CA3B1D" w:rsidRPr="00E77AA0" w:rsidRDefault="00CA3B1D" w:rsidP="00CA3B1D">
      <w:pPr>
        <w:keepNext/>
        <w:jc w:val="center"/>
        <w:outlineLvl w:val="0"/>
        <w:rPr>
          <w:sz w:val="26"/>
          <w:szCs w:val="26"/>
        </w:rPr>
      </w:pPr>
      <w:proofErr w:type="spellStart"/>
      <w:r w:rsidRPr="00E77AA0">
        <w:rPr>
          <w:sz w:val="26"/>
          <w:szCs w:val="26"/>
        </w:rPr>
        <w:t>пгт</w:t>
      </w:r>
      <w:proofErr w:type="spellEnd"/>
      <w:r w:rsidRPr="00E77AA0">
        <w:rPr>
          <w:sz w:val="26"/>
          <w:szCs w:val="26"/>
        </w:rPr>
        <w:t xml:space="preserve"> Пряжа</w:t>
      </w:r>
    </w:p>
    <w:p w:rsidR="00CA3B1D" w:rsidRPr="00E77AA0" w:rsidRDefault="00CA3B1D" w:rsidP="00CA3B1D">
      <w:pPr>
        <w:keepNext/>
        <w:jc w:val="center"/>
        <w:outlineLvl w:val="0"/>
        <w:rPr>
          <w:sz w:val="26"/>
          <w:szCs w:val="26"/>
        </w:rPr>
      </w:pPr>
      <w:proofErr w:type="spellStart"/>
      <w:r w:rsidRPr="00E77AA0">
        <w:rPr>
          <w:sz w:val="26"/>
          <w:szCs w:val="26"/>
          <w:lang w:eastAsia="ar-SA"/>
        </w:rPr>
        <w:t>Priäžän</w:t>
      </w:r>
      <w:proofErr w:type="spellEnd"/>
      <w:r w:rsidRPr="00E77AA0">
        <w:rPr>
          <w:sz w:val="26"/>
          <w:szCs w:val="26"/>
          <w:lang w:eastAsia="ar-SA"/>
        </w:rPr>
        <w:t xml:space="preserve"> </w:t>
      </w:r>
      <w:proofErr w:type="spellStart"/>
      <w:r w:rsidRPr="00E77AA0">
        <w:rPr>
          <w:sz w:val="26"/>
          <w:szCs w:val="26"/>
          <w:lang w:val="en-US" w:eastAsia="ar-SA"/>
        </w:rPr>
        <w:t>kyl</w:t>
      </w:r>
      <w:proofErr w:type="spellEnd"/>
      <w:r w:rsidRPr="00E77AA0">
        <w:rPr>
          <w:sz w:val="26"/>
          <w:szCs w:val="26"/>
          <w:lang w:eastAsia="ar-SA"/>
        </w:rPr>
        <w:t>ä</w:t>
      </w:r>
    </w:p>
    <w:p w:rsidR="00CA3B1D" w:rsidRPr="00E77AA0" w:rsidRDefault="00CA3B1D" w:rsidP="00CA3B1D">
      <w:pPr>
        <w:spacing w:line="360" w:lineRule="auto"/>
        <w:jc w:val="center"/>
        <w:rPr>
          <w:b/>
          <w:bCs/>
          <w:sz w:val="8"/>
          <w:szCs w:val="8"/>
          <w:highlight w:val="yellow"/>
          <w:lang w:val="fi-FI"/>
        </w:rPr>
      </w:pPr>
      <w:r w:rsidRPr="00E77AA0">
        <w:rPr>
          <w:b/>
          <w:bCs/>
          <w:sz w:val="8"/>
          <w:szCs w:val="8"/>
          <w:highlight w:val="yellow"/>
          <w:lang w:val="fi-FI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12"/>
      </w:tblGrid>
      <w:tr w:rsidR="00CA3B1D" w:rsidRPr="00E77AA0" w:rsidTr="0071592F">
        <w:trPr>
          <w:trHeight w:val="306"/>
        </w:trPr>
        <w:tc>
          <w:tcPr>
            <w:tcW w:w="5812" w:type="dxa"/>
            <w:shd w:val="clear" w:color="auto" w:fill="auto"/>
          </w:tcPr>
          <w:p w:rsidR="00923E1E" w:rsidRPr="0071592F" w:rsidRDefault="00923E1E" w:rsidP="00923E1E">
            <w:pPr>
              <w:ind w:right="-2"/>
              <w:rPr>
                <w:rFonts w:eastAsia="Calibri"/>
                <w:b/>
                <w:sz w:val="26"/>
                <w:szCs w:val="26"/>
              </w:rPr>
            </w:pPr>
            <w:r w:rsidRPr="0071592F">
              <w:rPr>
                <w:rFonts w:eastAsia="Calibri"/>
                <w:b/>
                <w:sz w:val="26"/>
                <w:szCs w:val="26"/>
              </w:rPr>
              <w:t xml:space="preserve">Об утверждении муниципальной программы </w:t>
            </w:r>
          </w:p>
          <w:p w:rsidR="00CA3B1D" w:rsidRPr="00E77AA0" w:rsidRDefault="00923E1E" w:rsidP="00923E1E">
            <w:pPr>
              <w:ind w:right="34"/>
              <w:jc w:val="both"/>
              <w:rPr>
                <w:b/>
                <w:sz w:val="26"/>
                <w:szCs w:val="26"/>
                <w:highlight w:val="yellow"/>
              </w:rPr>
            </w:pPr>
            <w:r w:rsidRPr="0071592F">
              <w:rPr>
                <w:b/>
                <w:sz w:val="26"/>
                <w:szCs w:val="26"/>
              </w:rPr>
              <w:t>«Поддержка социально ориентированных некоммерческих организаций</w:t>
            </w:r>
            <w:r w:rsidR="00CA3B1D" w:rsidRPr="0071592F">
              <w:rPr>
                <w:b/>
                <w:sz w:val="26"/>
                <w:szCs w:val="26"/>
              </w:rPr>
              <w:t xml:space="preserve"> на территории Пряжинского национального муниципального района на 202</w:t>
            </w:r>
            <w:r w:rsidR="00BB001B" w:rsidRPr="0071592F">
              <w:rPr>
                <w:b/>
                <w:sz w:val="26"/>
                <w:szCs w:val="26"/>
              </w:rPr>
              <w:t>3</w:t>
            </w:r>
            <w:r w:rsidR="00CA3B1D" w:rsidRPr="0071592F">
              <w:rPr>
                <w:b/>
                <w:sz w:val="26"/>
                <w:szCs w:val="26"/>
              </w:rPr>
              <w:t>–202</w:t>
            </w:r>
            <w:r w:rsidR="00BB001B" w:rsidRPr="0071592F">
              <w:rPr>
                <w:b/>
                <w:sz w:val="26"/>
                <w:szCs w:val="26"/>
              </w:rPr>
              <w:t>7</w:t>
            </w:r>
            <w:r w:rsidR="00CA3B1D" w:rsidRPr="0071592F">
              <w:rPr>
                <w:b/>
                <w:sz w:val="26"/>
                <w:szCs w:val="26"/>
              </w:rPr>
              <w:t xml:space="preserve"> годы»</w:t>
            </w:r>
          </w:p>
        </w:tc>
      </w:tr>
    </w:tbl>
    <w:p w:rsidR="00CA3B1D" w:rsidRPr="00E77AA0" w:rsidRDefault="00CA3B1D" w:rsidP="00CA3B1D">
      <w:pPr>
        <w:pStyle w:val="ConsPlusTitle"/>
        <w:rPr>
          <w:rFonts w:ascii="Times New Roman" w:hAnsi="Times New Roman" w:cs="Times New Roman"/>
          <w:b w:val="0"/>
          <w:highlight w:val="yellow"/>
        </w:rPr>
      </w:pPr>
    </w:p>
    <w:p w:rsidR="00CA3B1D" w:rsidRPr="00E77AA0" w:rsidRDefault="00CA3B1D" w:rsidP="00CA3B1D">
      <w:pPr>
        <w:pStyle w:val="ConsPlusTitle"/>
        <w:rPr>
          <w:rFonts w:ascii="Times New Roman" w:hAnsi="Times New Roman" w:cs="Times New Roman"/>
          <w:b w:val="0"/>
          <w:highlight w:val="yellow"/>
        </w:rPr>
      </w:pPr>
    </w:p>
    <w:p w:rsidR="00CA3B1D" w:rsidRPr="00E77AA0" w:rsidRDefault="00923E1E" w:rsidP="00CA3B1D">
      <w:pPr>
        <w:spacing w:line="105" w:lineRule="atLeast"/>
        <w:ind w:firstLine="720"/>
        <w:jc w:val="both"/>
        <w:rPr>
          <w:sz w:val="26"/>
          <w:szCs w:val="26"/>
        </w:rPr>
      </w:pPr>
      <w:r w:rsidRPr="00E77AA0">
        <w:rPr>
          <w:sz w:val="28"/>
          <w:szCs w:val="28"/>
        </w:rPr>
        <w:t>В соответствии со статьями 16, 43 Федерального закона от 06 октября 2003 № 131-ФЗ «Об общих принципах организации местного самоуправления в Российской Федерации», на основании</w:t>
      </w:r>
      <w:r w:rsidRPr="00E77AA0">
        <w:rPr>
          <w:iCs/>
          <w:sz w:val="26"/>
          <w:szCs w:val="26"/>
        </w:rPr>
        <w:t xml:space="preserve"> Федерального закона от 12 января 1996 года № 7-ФЗ «О некоммерческих организациях», постановлением Правительства Российской Федерации от 30 декабря 2012 года № 178 «Об имущественной поддержке социально ориентированных некоммерческих организациях»</w:t>
      </w:r>
      <w:r w:rsidR="00CA3B1D" w:rsidRPr="00E77AA0">
        <w:rPr>
          <w:sz w:val="26"/>
          <w:szCs w:val="26"/>
        </w:rPr>
        <w:t xml:space="preserve">, </w:t>
      </w:r>
      <w:r w:rsidR="004C55DC" w:rsidRPr="00E77AA0">
        <w:rPr>
          <w:sz w:val="26"/>
          <w:szCs w:val="26"/>
        </w:rPr>
        <w:t>Планом мероприятий («дорожной картой») Пряжинского национального муниципального района по обеспечению поэтапного доступа негосударственных организаций, осуществляющих деятельность в социальной сфере, к бюджетным средствам, выделяемым</w:t>
      </w:r>
      <w:r w:rsidR="00BB001B" w:rsidRPr="00E77AA0">
        <w:rPr>
          <w:sz w:val="26"/>
          <w:szCs w:val="26"/>
        </w:rPr>
        <w:t xml:space="preserve"> на предоставление социальных услуг населению, на 2022-2024 годы, </w:t>
      </w:r>
      <w:r w:rsidR="00CA3B1D" w:rsidRPr="00E77AA0">
        <w:rPr>
          <w:sz w:val="26"/>
          <w:szCs w:val="26"/>
        </w:rPr>
        <w:t>администрация Пряжинского национального муниципального района Республики Карелия</w:t>
      </w:r>
    </w:p>
    <w:p w:rsidR="00CA3B1D" w:rsidRPr="00E77AA0" w:rsidRDefault="00CA3B1D" w:rsidP="00CA3B1D">
      <w:pPr>
        <w:spacing w:line="105" w:lineRule="atLeast"/>
        <w:ind w:firstLine="720"/>
        <w:jc w:val="both"/>
        <w:rPr>
          <w:sz w:val="26"/>
          <w:szCs w:val="26"/>
        </w:rPr>
      </w:pPr>
    </w:p>
    <w:p w:rsidR="00CA3B1D" w:rsidRPr="00E77AA0" w:rsidRDefault="00CA3B1D" w:rsidP="00CA3B1D">
      <w:pPr>
        <w:spacing w:line="105" w:lineRule="atLeast"/>
        <w:ind w:firstLine="720"/>
        <w:jc w:val="center"/>
        <w:rPr>
          <w:b/>
          <w:sz w:val="26"/>
          <w:szCs w:val="26"/>
        </w:rPr>
      </w:pPr>
      <w:r w:rsidRPr="00E77AA0">
        <w:rPr>
          <w:b/>
          <w:sz w:val="26"/>
          <w:szCs w:val="26"/>
        </w:rPr>
        <w:t>ПОСТАНОВЛЯЕТ</w:t>
      </w:r>
    </w:p>
    <w:p w:rsidR="00CA3B1D" w:rsidRPr="00E77AA0" w:rsidRDefault="00CA3B1D" w:rsidP="00CA3B1D">
      <w:pPr>
        <w:spacing w:line="105" w:lineRule="atLeast"/>
        <w:ind w:firstLine="720"/>
        <w:jc w:val="center"/>
        <w:rPr>
          <w:b/>
          <w:sz w:val="26"/>
          <w:szCs w:val="26"/>
        </w:rPr>
      </w:pPr>
    </w:p>
    <w:p w:rsidR="00CA3B1D" w:rsidRPr="00E77AA0" w:rsidRDefault="00923E1E" w:rsidP="00CA3B1D">
      <w:pPr>
        <w:pStyle w:val="a3"/>
        <w:numPr>
          <w:ilvl w:val="0"/>
          <w:numId w:val="1"/>
        </w:numPr>
        <w:spacing w:line="105" w:lineRule="atLeast"/>
        <w:ind w:left="0" w:firstLine="709"/>
        <w:jc w:val="both"/>
        <w:rPr>
          <w:sz w:val="26"/>
          <w:szCs w:val="26"/>
        </w:rPr>
      </w:pPr>
      <w:r w:rsidRPr="00E77AA0">
        <w:rPr>
          <w:sz w:val="26"/>
          <w:szCs w:val="26"/>
        </w:rPr>
        <w:t>Утвердить прилагаемую муниципальную программу «Поддержка социально ориентированных некоммерческих организаций на территории Пряжинского национального муниципального района на 202</w:t>
      </w:r>
      <w:r w:rsidR="002B7EB8" w:rsidRPr="00E77AA0">
        <w:rPr>
          <w:sz w:val="26"/>
          <w:szCs w:val="26"/>
        </w:rPr>
        <w:t>3</w:t>
      </w:r>
      <w:r w:rsidRPr="00E77AA0">
        <w:rPr>
          <w:sz w:val="26"/>
          <w:szCs w:val="26"/>
        </w:rPr>
        <w:t>-202</w:t>
      </w:r>
      <w:r w:rsidR="002B7EB8" w:rsidRPr="00E77AA0">
        <w:rPr>
          <w:sz w:val="26"/>
          <w:szCs w:val="26"/>
        </w:rPr>
        <w:t>7</w:t>
      </w:r>
      <w:r w:rsidRPr="00E77AA0">
        <w:rPr>
          <w:sz w:val="26"/>
          <w:szCs w:val="26"/>
        </w:rPr>
        <w:t xml:space="preserve"> годы»</w:t>
      </w:r>
    </w:p>
    <w:p w:rsidR="00CA3B1D" w:rsidRPr="00E77AA0" w:rsidRDefault="00CA3B1D" w:rsidP="00CA3B1D">
      <w:pPr>
        <w:pStyle w:val="a3"/>
        <w:numPr>
          <w:ilvl w:val="0"/>
          <w:numId w:val="1"/>
        </w:numPr>
        <w:spacing w:line="105" w:lineRule="atLeast"/>
        <w:ind w:left="0" w:firstLine="709"/>
        <w:jc w:val="both"/>
        <w:rPr>
          <w:sz w:val="26"/>
          <w:szCs w:val="26"/>
        </w:rPr>
      </w:pPr>
      <w:r w:rsidRPr="00E77AA0">
        <w:rPr>
          <w:sz w:val="26"/>
          <w:szCs w:val="26"/>
        </w:rPr>
        <w:t xml:space="preserve"> Обнародовать настоящее постановление на официальном сайте администрации Пряжинского национального муниципального района в сети Интернет.</w:t>
      </w:r>
    </w:p>
    <w:p w:rsidR="00CA3B1D" w:rsidRPr="00E77AA0" w:rsidRDefault="00CA3B1D" w:rsidP="00CA3B1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A3B1D" w:rsidRPr="00E77AA0" w:rsidRDefault="00CA3B1D" w:rsidP="00CA3B1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A3B1D" w:rsidRPr="00E77AA0" w:rsidRDefault="00CA3B1D" w:rsidP="00CA3B1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77AA0">
        <w:rPr>
          <w:rFonts w:ascii="Times New Roman" w:hAnsi="Times New Roman" w:cs="Times New Roman"/>
          <w:sz w:val="26"/>
          <w:szCs w:val="26"/>
        </w:rPr>
        <w:t xml:space="preserve">Глава администрации                          </w:t>
      </w:r>
      <w:r w:rsidRPr="00E77AA0">
        <w:rPr>
          <w:rFonts w:ascii="Times New Roman" w:hAnsi="Times New Roman" w:cs="Times New Roman"/>
          <w:sz w:val="26"/>
          <w:szCs w:val="26"/>
        </w:rPr>
        <w:tab/>
      </w:r>
      <w:r w:rsidRPr="00E77AA0">
        <w:rPr>
          <w:rFonts w:ascii="Times New Roman" w:hAnsi="Times New Roman" w:cs="Times New Roman"/>
          <w:sz w:val="26"/>
          <w:szCs w:val="26"/>
        </w:rPr>
        <w:tab/>
      </w:r>
      <w:r w:rsidRPr="00E77AA0">
        <w:rPr>
          <w:rFonts w:ascii="Times New Roman" w:hAnsi="Times New Roman" w:cs="Times New Roman"/>
          <w:sz w:val="26"/>
          <w:szCs w:val="26"/>
        </w:rPr>
        <w:tab/>
      </w:r>
      <w:r w:rsidRPr="00E77AA0">
        <w:rPr>
          <w:rFonts w:ascii="Times New Roman" w:hAnsi="Times New Roman" w:cs="Times New Roman"/>
          <w:sz w:val="26"/>
          <w:szCs w:val="26"/>
        </w:rPr>
        <w:tab/>
      </w:r>
      <w:r w:rsidRPr="00E77AA0">
        <w:rPr>
          <w:rFonts w:ascii="Times New Roman" w:hAnsi="Times New Roman" w:cs="Times New Roman"/>
          <w:sz w:val="26"/>
          <w:szCs w:val="26"/>
        </w:rPr>
        <w:tab/>
        <w:t xml:space="preserve">            О.М. Гаврош</w:t>
      </w:r>
    </w:p>
    <w:p w:rsidR="00CA3B1D" w:rsidRPr="00E77AA0" w:rsidRDefault="00CA3B1D"/>
    <w:tbl>
      <w:tblPr>
        <w:tblStyle w:val="a5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E826AD" w:rsidRPr="00E77AA0" w:rsidTr="00E826AD">
        <w:tc>
          <w:tcPr>
            <w:tcW w:w="3680" w:type="dxa"/>
          </w:tcPr>
          <w:bookmarkEnd w:id="0"/>
          <w:p w:rsidR="00E826AD" w:rsidRPr="00E77AA0" w:rsidRDefault="001B7019" w:rsidP="00B120B8">
            <w:pPr>
              <w:ind w:left="324"/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lastRenderedPageBreak/>
              <w:t>Утверждена</w:t>
            </w:r>
            <w:r w:rsidR="00E826AD" w:rsidRPr="00E77AA0">
              <w:rPr>
                <w:sz w:val="22"/>
                <w:szCs w:val="22"/>
              </w:rPr>
              <w:t xml:space="preserve"> </w:t>
            </w:r>
          </w:p>
          <w:p w:rsidR="00E826AD" w:rsidRPr="00E77AA0" w:rsidRDefault="00E826AD" w:rsidP="00B120B8">
            <w:pPr>
              <w:ind w:left="324"/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постановлени</w:t>
            </w:r>
            <w:r w:rsidR="001B7019" w:rsidRPr="00E77AA0">
              <w:rPr>
                <w:sz w:val="22"/>
                <w:szCs w:val="22"/>
              </w:rPr>
              <w:t>ем</w:t>
            </w:r>
            <w:r w:rsidRPr="00E77AA0">
              <w:rPr>
                <w:sz w:val="22"/>
                <w:szCs w:val="22"/>
              </w:rPr>
              <w:t xml:space="preserve"> администрации Пряжинского национального муниципального района</w:t>
            </w:r>
          </w:p>
          <w:p w:rsidR="00E826AD" w:rsidRPr="00E77AA0" w:rsidRDefault="00E826AD" w:rsidP="00B120B8">
            <w:pPr>
              <w:ind w:left="324"/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от «</w:t>
            </w:r>
            <w:r w:rsidR="001B75CC">
              <w:rPr>
                <w:sz w:val="22"/>
                <w:szCs w:val="22"/>
              </w:rPr>
              <w:t>15</w:t>
            </w:r>
            <w:r w:rsidRPr="00E77AA0">
              <w:rPr>
                <w:sz w:val="22"/>
                <w:szCs w:val="22"/>
              </w:rPr>
              <w:t>»</w:t>
            </w:r>
            <w:r w:rsidR="001B75CC">
              <w:rPr>
                <w:sz w:val="22"/>
                <w:szCs w:val="22"/>
              </w:rPr>
              <w:t xml:space="preserve"> августа 2</w:t>
            </w:r>
            <w:r w:rsidRPr="00E77AA0">
              <w:rPr>
                <w:sz w:val="22"/>
                <w:szCs w:val="22"/>
              </w:rPr>
              <w:t>022 года</w:t>
            </w:r>
          </w:p>
          <w:p w:rsidR="00E826AD" w:rsidRPr="00E77AA0" w:rsidRDefault="00E826AD" w:rsidP="00B120B8">
            <w:pPr>
              <w:ind w:left="324"/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№</w:t>
            </w:r>
            <w:r w:rsidR="001B75CC">
              <w:rPr>
                <w:sz w:val="22"/>
                <w:szCs w:val="22"/>
              </w:rPr>
              <w:t xml:space="preserve"> 391</w:t>
            </w:r>
          </w:p>
        </w:tc>
      </w:tr>
    </w:tbl>
    <w:p w:rsidR="00E826AD" w:rsidRPr="00E77AA0" w:rsidRDefault="00E826AD"/>
    <w:p w:rsidR="006B1DCE" w:rsidRPr="00E77AA0" w:rsidRDefault="006B1DCE"/>
    <w:p w:rsidR="006B1DCE" w:rsidRPr="00E77AA0" w:rsidRDefault="006559B2" w:rsidP="006559B2">
      <w:pPr>
        <w:tabs>
          <w:tab w:val="left" w:pos="5220"/>
        </w:tabs>
      </w:pPr>
      <w:r>
        <w:tab/>
      </w:r>
    </w:p>
    <w:p w:rsidR="006B1DCE" w:rsidRPr="00E77AA0" w:rsidRDefault="006B1DCE" w:rsidP="006B1DCE">
      <w:pPr>
        <w:jc w:val="center"/>
        <w:rPr>
          <w:b/>
          <w:sz w:val="28"/>
          <w:szCs w:val="28"/>
        </w:rPr>
      </w:pPr>
      <w:r w:rsidRPr="00E77AA0">
        <w:rPr>
          <w:b/>
          <w:sz w:val="28"/>
          <w:szCs w:val="28"/>
        </w:rPr>
        <w:t>Муниципальная программа</w:t>
      </w:r>
    </w:p>
    <w:p w:rsidR="006B1DCE" w:rsidRPr="00E77AA0" w:rsidRDefault="006B1DCE" w:rsidP="006B1DCE">
      <w:pPr>
        <w:jc w:val="center"/>
        <w:rPr>
          <w:b/>
          <w:sz w:val="28"/>
          <w:szCs w:val="28"/>
        </w:rPr>
      </w:pPr>
      <w:r w:rsidRPr="00E77AA0">
        <w:rPr>
          <w:b/>
          <w:sz w:val="28"/>
          <w:szCs w:val="28"/>
        </w:rPr>
        <w:t>«Поддержка социально ориентированных некоммерческих организаций на территории Пряжинского национального муниципального района на 2023-2027 годы»</w:t>
      </w:r>
    </w:p>
    <w:p w:rsidR="001B7019" w:rsidRPr="00E77AA0" w:rsidRDefault="001B7019" w:rsidP="006B1DCE">
      <w:pPr>
        <w:jc w:val="center"/>
        <w:rPr>
          <w:b/>
          <w:sz w:val="28"/>
          <w:szCs w:val="28"/>
        </w:rPr>
      </w:pPr>
    </w:p>
    <w:p w:rsidR="001B7019" w:rsidRPr="00E77AA0" w:rsidRDefault="00BD414B" w:rsidP="00BD414B">
      <w:pPr>
        <w:jc w:val="center"/>
        <w:rPr>
          <w:b/>
          <w:sz w:val="28"/>
          <w:szCs w:val="28"/>
        </w:rPr>
      </w:pPr>
      <w:r w:rsidRPr="00E77AA0">
        <w:rPr>
          <w:b/>
          <w:sz w:val="28"/>
          <w:szCs w:val="28"/>
        </w:rPr>
        <w:t>Паспорт муниципальной программы</w:t>
      </w:r>
    </w:p>
    <w:p w:rsidR="00081331" w:rsidRPr="00E77AA0" w:rsidRDefault="00081331" w:rsidP="001B7019">
      <w:pPr>
        <w:jc w:val="both"/>
        <w:rPr>
          <w:b/>
          <w:sz w:val="28"/>
          <w:szCs w:val="28"/>
        </w:rPr>
      </w:pPr>
    </w:p>
    <w:tbl>
      <w:tblPr>
        <w:tblW w:w="975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06"/>
        <w:gridCol w:w="5944"/>
      </w:tblGrid>
      <w:tr w:rsidR="00081331" w:rsidRPr="00E77AA0" w:rsidTr="00BD414B">
        <w:trPr>
          <w:trHeight w:val="1870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1331" w:rsidRPr="00E77AA0" w:rsidRDefault="00081331" w:rsidP="0096124C">
            <w:pPr>
              <w:spacing w:line="90" w:lineRule="atLeast"/>
            </w:pPr>
            <w:r w:rsidRPr="00E77AA0">
              <w:t xml:space="preserve">Наименование Программы </w:t>
            </w:r>
          </w:p>
        </w:tc>
        <w:tc>
          <w:tcPr>
            <w:tcW w:w="5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1331" w:rsidRPr="00E77AA0" w:rsidRDefault="00BD414B" w:rsidP="00BD414B">
            <w:pPr>
              <w:spacing w:after="240" w:line="90" w:lineRule="atLeast"/>
              <w:ind w:firstLine="305"/>
              <w:jc w:val="both"/>
            </w:pPr>
            <w:r w:rsidRPr="00E77AA0">
              <w:t>Поддержка социально ориентированных некоммерческих организаций на территории Пряжинского национального муниципального района на 2023-2027 годы</w:t>
            </w:r>
            <w:r w:rsidR="00744A55" w:rsidRPr="00E77AA0">
              <w:t xml:space="preserve"> (далее - Программа)</w:t>
            </w:r>
          </w:p>
        </w:tc>
      </w:tr>
      <w:tr w:rsidR="00081331" w:rsidRPr="00E77AA0" w:rsidTr="00BD414B">
        <w:trPr>
          <w:trHeight w:val="10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1331" w:rsidRPr="00E77AA0" w:rsidRDefault="00081331" w:rsidP="0096124C">
            <w:pPr>
              <w:spacing w:line="105" w:lineRule="atLeast"/>
            </w:pPr>
            <w:r w:rsidRPr="00E77AA0">
              <w:t>Ответственный исполнитель Программы</w:t>
            </w:r>
          </w:p>
        </w:tc>
        <w:tc>
          <w:tcPr>
            <w:tcW w:w="5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1331" w:rsidRPr="00E77AA0" w:rsidRDefault="00BD414B" w:rsidP="0096124C">
            <w:pPr>
              <w:spacing w:line="105" w:lineRule="atLeast"/>
              <w:ind w:firstLine="305"/>
              <w:jc w:val="both"/>
            </w:pPr>
            <w:r w:rsidRPr="00E77AA0">
              <w:t>администрация Пряжинского национального муниципального района</w:t>
            </w:r>
          </w:p>
        </w:tc>
      </w:tr>
      <w:tr w:rsidR="00081331" w:rsidRPr="00E77AA0" w:rsidTr="00BD414B">
        <w:trPr>
          <w:trHeight w:val="10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1331" w:rsidRPr="00E77AA0" w:rsidRDefault="00081331" w:rsidP="0096124C">
            <w:pPr>
              <w:spacing w:line="105" w:lineRule="atLeast"/>
            </w:pPr>
            <w:r w:rsidRPr="00E77AA0">
              <w:t>Соисполнители Программы</w:t>
            </w:r>
          </w:p>
        </w:tc>
        <w:tc>
          <w:tcPr>
            <w:tcW w:w="5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1331" w:rsidRPr="00E77AA0" w:rsidRDefault="00D234E3" w:rsidP="0096124C">
            <w:pPr>
              <w:spacing w:line="105" w:lineRule="atLeast"/>
              <w:jc w:val="both"/>
            </w:pPr>
            <w:r w:rsidRPr="00E77AA0">
              <w:t>не предусмотрено</w:t>
            </w:r>
          </w:p>
        </w:tc>
      </w:tr>
      <w:tr w:rsidR="00081331" w:rsidRPr="00E77AA0" w:rsidTr="00BD414B">
        <w:trPr>
          <w:trHeight w:val="10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1331" w:rsidRPr="00E77AA0" w:rsidRDefault="00081331" w:rsidP="0096124C">
            <w:pPr>
              <w:spacing w:line="105" w:lineRule="atLeast"/>
            </w:pPr>
            <w:r w:rsidRPr="00E77AA0">
              <w:t>Перечень подпрограмм</w:t>
            </w:r>
          </w:p>
          <w:p w:rsidR="00081331" w:rsidRPr="00E77AA0" w:rsidRDefault="00081331" w:rsidP="0096124C">
            <w:pPr>
              <w:spacing w:line="105" w:lineRule="atLeast"/>
            </w:pPr>
          </w:p>
        </w:tc>
        <w:tc>
          <w:tcPr>
            <w:tcW w:w="5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1331" w:rsidRPr="00E77AA0" w:rsidRDefault="00D234E3" w:rsidP="00D234E3">
            <w:pPr>
              <w:spacing w:line="105" w:lineRule="atLeast"/>
              <w:jc w:val="both"/>
            </w:pPr>
            <w:r w:rsidRPr="00E77AA0">
              <w:t>не предусмотрено</w:t>
            </w:r>
          </w:p>
        </w:tc>
      </w:tr>
      <w:tr w:rsidR="00081331" w:rsidRPr="00E77AA0" w:rsidTr="00BD414B">
        <w:trPr>
          <w:trHeight w:val="10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1331" w:rsidRPr="00E77AA0" w:rsidRDefault="00081331" w:rsidP="0096124C">
            <w:pPr>
              <w:spacing w:line="105" w:lineRule="atLeast"/>
            </w:pPr>
            <w:r w:rsidRPr="00E77AA0">
              <w:rPr>
                <w:lang w:eastAsia="en-US"/>
              </w:rPr>
              <w:t>Стратегическая цель социально-экономического развития Пряжинского национального муниципального района, на реализацию которых направлена Программа</w:t>
            </w:r>
          </w:p>
        </w:tc>
        <w:tc>
          <w:tcPr>
            <w:tcW w:w="5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1331" w:rsidRPr="00E77AA0" w:rsidRDefault="00EE76F8" w:rsidP="0096124C">
            <w:pPr>
              <w:spacing w:line="105" w:lineRule="atLeast"/>
              <w:ind w:left="21" w:firstLine="284"/>
              <w:jc w:val="both"/>
            </w:pPr>
            <w:r w:rsidRPr="00E77AA0">
              <w:rPr>
                <w:lang w:eastAsia="en-US"/>
              </w:rPr>
              <w:t>повышение уровня и качества жизни населения на территории Пряжинского национального муниципального района</w:t>
            </w:r>
          </w:p>
        </w:tc>
      </w:tr>
      <w:tr w:rsidR="00081331" w:rsidRPr="00E77AA0" w:rsidTr="00BD414B">
        <w:trPr>
          <w:trHeight w:val="10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1331" w:rsidRPr="00E77AA0" w:rsidRDefault="00081331" w:rsidP="0096124C">
            <w:pPr>
              <w:spacing w:line="105" w:lineRule="atLeast"/>
              <w:rPr>
                <w:lang w:eastAsia="en-US"/>
              </w:rPr>
            </w:pPr>
            <w:r w:rsidRPr="00E77AA0">
              <w:rPr>
                <w:lang w:eastAsia="en-US"/>
              </w:rPr>
              <w:t>Основная цель программы</w:t>
            </w:r>
          </w:p>
        </w:tc>
        <w:tc>
          <w:tcPr>
            <w:tcW w:w="5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1331" w:rsidRPr="00E77AA0" w:rsidRDefault="00EE76F8" w:rsidP="0096124C">
            <w:pPr>
              <w:ind w:firstLine="305"/>
              <w:jc w:val="both"/>
            </w:pPr>
            <w:r w:rsidRPr="00E77AA0">
              <w:t>создание благоприятных условий для деятельности социально ориентированных некоммерческих организаций (далее – СО</w:t>
            </w:r>
            <w:r w:rsidR="00744A55" w:rsidRPr="00E77AA0">
              <w:t xml:space="preserve"> </w:t>
            </w:r>
            <w:r w:rsidRPr="00E77AA0">
              <w:t xml:space="preserve">НКО), </w:t>
            </w:r>
            <w:r w:rsidRPr="00E77AA0">
              <w:rPr>
                <w:rFonts w:eastAsia="Calibri"/>
              </w:rPr>
              <w:t>осуществляющих деятельность на территории</w:t>
            </w:r>
            <w:r w:rsidR="00C75C38" w:rsidRPr="00E77AA0">
              <w:rPr>
                <w:rFonts w:eastAsia="Calibri"/>
              </w:rPr>
              <w:t xml:space="preserve"> Пряжинского национального муниципального района</w:t>
            </w:r>
          </w:p>
        </w:tc>
      </w:tr>
      <w:tr w:rsidR="00081331" w:rsidRPr="00E77AA0" w:rsidTr="00BD414B">
        <w:trPr>
          <w:trHeight w:val="10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1331" w:rsidRPr="00E77AA0" w:rsidRDefault="00081331" w:rsidP="0096124C">
            <w:pPr>
              <w:jc w:val="both"/>
            </w:pPr>
            <w:r w:rsidRPr="00E77AA0">
              <w:t xml:space="preserve">Задачи муниципальной Программы </w:t>
            </w:r>
          </w:p>
          <w:p w:rsidR="00081331" w:rsidRPr="00E77AA0" w:rsidRDefault="00081331" w:rsidP="0096124C">
            <w:pPr>
              <w:spacing w:line="105" w:lineRule="atLeast"/>
              <w:rPr>
                <w:highlight w:val="yellow"/>
              </w:rPr>
            </w:pPr>
          </w:p>
        </w:tc>
        <w:tc>
          <w:tcPr>
            <w:tcW w:w="5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60E" w:rsidRPr="00E77AA0" w:rsidRDefault="00D5160E" w:rsidP="00D5160E">
            <w:pPr>
              <w:ind w:firstLine="317"/>
              <w:jc w:val="both"/>
              <w:rPr>
                <w:rFonts w:eastAsia="Calibri"/>
                <w:lang w:eastAsia="zh-CN"/>
              </w:rPr>
            </w:pPr>
            <w:r w:rsidRPr="00E77AA0">
              <w:rPr>
                <w:rFonts w:eastAsia="Calibri"/>
                <w:lang w:eastAsia="zh-CN"/>
              </w:rPr>
              <w:t>развивать механизмы финансовой, имущественной, информационной, консультационной поддержки СО</w:t>
            </w:r>
            <w:r w:rsidR="00744A55" w:rsidRPr="00E77AA0">
              <w:rPr>
                <w:rFonts w:eastAsia="Calibri"/>
                <w:lang w:eastAsia="zh-CN"/>
              </w:rPr>
              <w:t xml:space="preserve"> </w:t>
            </w:r>
            <w:r w:rsidRPr="00E77AA0">
              <w:rPr>
                <w:rFonts w:eastAsia="Calibri"/>
                <w:lang w:eastAsia="zh-CN"/>
              </w:rPr>
              <w:t>НКО;</w:t>
            </w:r>
          </w:p>
          <w:p w:rsidR="00D5160E" w:rsidRPr="00E77AA0" w:rsidRDefault="00D5160E" w:rsidP="00D5160E">
            <w:pPr>
              <w:ind w:firstLine="317"/>
              <w:jc w:val="both"/>
              <w:rPr>
                <w:rFonts w:eastAsia="Calibri"/>
                <w:lang w:eastAsia="zh-CN"/>
              </w:rPr>
            </w:pPr>
            <w:r w:rsidRPr="00E77AA0">
              <w:rPr>
                <w:rFonts w:eastAsia="Calibri"/>
                <w:lang w:eastAsia="zh-CN"/>
              </w:rPr>
              <w:t>формировать партнерские отношения между органами местного самоуправления и СО</w:t>
            </w:r>
            <w:r w:rsidR="00744A55" w:rsidRPr="00E77AA0">
              <w:rPr>
                <w:rFonts w:eastAsia="Calibri"/>
                <w:lang w:eastAsia="zh-CN"/>
              </w:rPr>
              <w:t xml:space="preserve"> </w:t>
            </w:r>
            <w:r w:rsidRPr="00E77AA0">
              <w:rPr>
                <w:rFonts w:eastAsia="Calibri"/>
                <w:lang w:eastAsia="zh-CN"/>
              </w:rPr>
              <w:t>НКО;</w:t>
            </w:r>
          </w:p>
          <w:p w:rsidR="00D5160E" w:rsidRPr="00E77AA0" w:rsidRDefault="00D5160E" w:rsidP="00D5160E">
            <w:pPr>
              <w:ind w:firstLine="317"/>
              <w:jc w:val="both"/>
              <w:rPr>
                <w:rFonts w:eastAsia="Calibri"/>
                <w:lang w:eastAsia="zh-CN"/>
              </w:rPr>
            </w:pPr>
            <w:r w:rsidRPr="00E77AA0">
              <w:rPr>
                <w:rFonts w:eastAsia="Calibri"/>
                <w:lang w:eastAsia="zh-CN"/>
              </w:rPr>
              <w:t>внедрять в деятельность СО</w:t>
            </w:r>
            <w:r w:rsidR="00297F12" w:rsidRPr="00E77AA0">
              <w:rPr>
                <w:rFonts w:eastAsia="Calibri"/>
                <w:lang w:eastAsia="zh-CN"/>
              </w:rPr>
              <w:t xml:space="preserve"> </w:t>
            </w:r>
            <w:r w:rsidRPr="00E77AA0">
              <w:rPr>
                <w:rFonts w:eastAsia="Calibri"/>
                <w:lang w:eastAsia="zh-CN"/>
              </w:rPr>
              <w:t>НКО инновационные формы работы;</w:t>
            </w:r>
          </w:p>
          <w:p w:rsidR="00D5160E" w:rsidRPr="00E77AA0" w:rsidRDefault="00D5160E" w:rsidP="00D5160E">
            <w:pPr>
              <w:ind w:firstLine="317"/>
              <w:jc w:val="both"/>
              <w:rPr>
                <w:rFonts w:eastAsia="Calibri"/>
                <w:lang w:eastAsia="zh-CN"/>
              </w:rPr>
            </w:pPr>
            <w:r w:rsidRPr="00E77AA0">
              <w:rPr>
                <w:rFonts w:eastAsia="Calibri"/>
                <w:lang w:eastAsia="zh-CN"/>
              </w:rPr>
              <w:lastRenderedPageBreak/>
              <w:t>развивать механизмы сотрудничества, обмена опытом между СО</w:t>
            </w:r>
            <w:r w:rsidR="00297F12" w:rsidRPr="00E77AA0">
              <w:rPr>
                <w:rFonts w:eastAsia="Calibri"/>
                <w:lang w:eastAsia="zh-CN"/>
              </w:rPr>
              <w:t xml:space="preserve"> </w:t>
            </w:r>
            <w:r w:rsidRPr="00E77AA0">
              <w:rPr>
                <w:rFonts w:eastAsia="Calibri"/>
                <w:lang w:eastAsia="zh-CN"/>
              </w:rPr>
              <w:t>НКО разных муниципальных образований;</w:t>
            </w:r>
          </w:p>
          <w:p w:rsidR="00D5160E" w:rsidRPr="00E77AA0" w:rsidRDefault="00D5160E" w:rsidP="00713930">
            <w:pPr>
              <w:jc w:val="both"/>
              <w:rPr>
                <w:rFonts w:eastAsia="Calibri"/>
                <w:lang w:eastAsia="zh-CN"/>
              </w:rPr>
            </w:pPr>
            <w:r w:rsidRPr="00E77AA0">
              <w:rPr>
                <w:rFonts w:eastAsia="Calibri"/>
                <w:lang w:eastAsia="zh-CN"/>
              </w:rPr>
              <w:t xml:space="preserve">     формировать стабильный интерес жителей Пряжинского района, привлекать к участию в мероприятиях СО</w:t>
            </w:r>
            <w:r w:rsidR="00297F12" w:rsidRPr="00E77AA0">
              <w:rPr>
                <w:rFonts w:eastAsia="Calibri"/>
                <w:lang w:eastAsia="zh-CN"/>
              </w:rPr>
              <w:t xml:space="preserve"> </w:t>
            </w:r>
            <w:r w:rsidRPr="00E77AA0">
              <w:rPr>
                <w:rFonts w:eastAsia="Calibri"/>
                <w:lang w:eastAsia="zh-CN"/>
              </w:rPr>
              <w:t>НКО волонтеров;</w:t>
            </w:r>
          </w:p>
          <w:p w:rsidR="00081331" w:rsidRPr="00E77AA0" w:rsidRDefault="00713930" w:rsidP="00713930">
            <w:pPr>
              <w:ind w:left="21"/>
              <w:jc w:val="both"/>
            </w:pPr>
            <w:r w:rsidRPr="00E77AA0">
              <w:t xml:space="preserve">     </w:t>
            </w:r>
            <w:r w:rsidR="00D5160E" w:rsidRPr="00E77AA0">
              <w:t>проводить мониторинг и анализ эффективности мер, направленных на развитие СО</w:t>
            </w:r>
            <w:r w:rsidR="00297F12" w:rsidRPr="00E77AA0">
              <w:t xml:space="preserve"> </w:t>
            </w:r>
            <w:r w:rsidR="00D5160E" w:rsidRPr="00E77AA0">
              <w:t>НКО</w:t>
            </w:r>
          </w:p>
        </w:tc>
      </w:tr>
      <w:tr w:rsidR="00081331" w:rsidRPr="00E77AA0" w:rsidTr="00BD414B">
        <w:trPr>
          <w:trHeight w:val="10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1331" w:rsidRPr="00E77AA0" w:rsidRDefault="00081331" w:rsidP="0096124C">
            <w:pPr>
              <w:spacing w:line="105" w:lineRule="atLeast"/>
            </w:pPr>
            <w:r w:rsidRPr="00E77AA0">
              <w:lastRenderedPageBreak/>
              <w:t>Этапы и сроки реализации Программы</w:t>
            </w:r>
          </w:p>
        </w:tc>
        <w:tc>
          <w:tcPr>
            <w:tcW w:w="5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1331" w:rsidRPr="00E77AA0" w:rsidRDefault="006B5CBB" w:rsidP="0096124C">
            <w:pPr>
              <w:spacing w:line="105" w:lineRule="atLeast"/>
            </w:pPr>
            <w:r w:rsidRPr="00E77AA0">
              <w:t xml:space="preserve">     </w:t>
            </w:r>
            <w:r w:rsidR="00E65B1E" w:rsidRPr="00E77AA0">
              <w:t>2023-2027 годы</w:t>
            </w:r>
          </w:p>
          <w:p w:rsidR="00E65B1E" w:rsidRPr="00E77AA0" w:rsidRDefault="00E65B1E" w:rsidP="0096124C">
            <w:pPr>
              <w:spacing w:line="105" w:lineRule="atLeast"/>
            </w:pPr>
            <w:r w:rsidRPr="00E77AA0">
              <w:t>выделение отдельных этапов не предусмотрено</w:t>
            </w:r>
          </w:p>
        </w:tc>
      </w:tr>
      <w:tr w:rsidR="00081331" w:rsidRPr="00E77AA0" w:rsidTr="00BD414B">
        <w:trPr>
          <w:trHeight w:val="10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1331" w:rsidRPr="00E77AA0" w:rsidRDefault="00081331" w:rsidP="0096124C">
            <w:pPr>
              <w:spacing w:line="105" w:lineRule="atLeast"/>
              <w:rPr>
                <w:highlight w:val="yellow"/>
              </w:rPr>
            </w:pPr>
            <w:r w:rsidRPr="00E77AA0">
              <w:t>Финансовое обеспечение Программы</w:t>
            </w:r>
          </w:p>
        </w:tc>
        <w:tc>
          <w:tcPr>
            <w:tcW w:w="5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2F71" w:rsidRPr="00E77AA0" w:rsidRDefault="005D2F71" w:rsidP="005D2F71">
            <w:pPr>
              <w:spacing w:line="105" w:lineRule="atLeast"/>
              <w:ind w:left="33" w:firstLine="284"/>
              <w:jc w:val="both"/>
            </w:pPr>
            <w:r w:rsidRPr="00E77AA0">
              <w:t xml:space="preserve">общий объем ресурсного обеспечения Программы на период 2023-2027 годы составляет </w:t>
            </w:r>
            <w:r w:rsidR="000F24DE" w:rsidRPr="00E77AA0">
              <w:t>5</w:t>
            </w:r>
            <w:r w:rsidRPr="00E77AA0">
              <w:t>00 000,00 рублей,</w:t>
            </w:r>
            <w:r w:rsidR="005C4A93" w:rsidRPr="00E77AA0">
              <w:t xml:space="preserve"> </w:t>
            </w:r>
            <w:r w:rsidRPr="00E77AA0">
              <w:t>в   том числе по источникам финансирования:</w:t>
            </w:r>
          </w:p>
          <w:p w:rsidR="005D2F71" w:rsidRPr="00E77AA0" w:rsidRDefault="000F24DE" w:rsidP="005D2F71">
            <w:pPr>
              <w:spacing w:line="105" w:lineRule="atLeast"/>
              <w:ind w:left="33" w:firstLine="284"/>
              <w:jc w:val="both"/>
            </w:pPr>
            <w:r w:rsidRPr="00E77AA0">
              <w:t>средства бюджета Пряжинского национального муниципального района – 500 000,00 рублей</w:t>
            </w:r>
          </w:p>
          <w:p w:rsidR="001701AF" w:rsidRPr="00E77AA0" w:rsidRDefault="001701AF" w:rsidP="005D2F71">
            <w:pPr>
              <w:spacing w:line="105" w:lineRule="atLeast"/>
              <w:ind w:left="33" w:firstLine="284"/>
              <w:jc w:val="both"/>
            </w:pPr>
            <w:r w:rsidRPr="00E77AA0">
              <w:t>2023 год – 100 000,00 рублей</w:t>
            </w:r>
          </w:p>
          <w:p w:rsidR="001701AF" w:rsidRPr="00E77AA0" w:rsidRDefault="001701AF" w:rsidP="005D2F71">
            <w:pPr>
              <w:spacing w:line="105" w:lineRule="atLeast"/>
              <w:ind w:left="33" w:firstLine="284"/>
              <w:jc w:val="both"/>
            </w:pPr>
            <w:r w:rsidRPr="00E77AA0">
              <w:t>2024 год – 100 000,00 рублей</w:t>
            </w:r>
          </w:p>
          <w:p w:rsidR="001701AF" w:rsidRPr="00E77AA0" w:rsidRDefault="001701AF" w:rsidP="005D2F71">
            <w:pPr>
              <w:spacing w:line="105" w:lineRule="atLeast"/>
              <w:ind w:left="33" w:firstLine="284"/>
              <w:jc w:val="both"/>
            </w:pPr>
            <w:r w:rsidRPr="00E77AA0">
              <w:t>2025 год – 100 000,00 рублей</w:t>
            </w:r>
          </w:p>
          <w:p w:rsidR="001701AF" w:rsidRPr="00E77AA0" w:rsidRDefault="001701AF" w:rsidP="005D2F71">
            <w:pPr>
              <w:spacing w:line="105" w:lineRule="atLeast"/>
              <w:ind w:left="33" w:firstLine="284"/>
              <w:jc w:val="both"/>
            </w:pPr>
            <w:r w:rsidRPr="00E77AA0">
              <w:t>2026 год – 100 000,00 рублей</w:t>
            </w:r>
          </w:p>
          <w:p w:rsidR="00081331" w:rsidRPr="00E77AA0" w:rsidRDefault="001701AF" w:rsidP="001701AF">
            <w:pPr>
              <w:spacing w:line="105" w:lineRule="atLeast"/>
              <w:ind w:left="33" w:firstLine="284"/>
              <w:jc w:val="both"/>
              <w:rPr>
                <w:highlight w:val="yellow"/>
              </w:rPr>
            </w:pPr>
            <w:r w:rsidRPr="00E77AA0">
              <w:t>2027 год – 100 000,00 рублей</w:t>
            </w:r>
          </w:p>
        </w:tc>
      </w:tr>
      <w:tr w:rsidR="006B5CBB" w:rsidRPr="00E77AA0" w:rsidTr="00BD414B">
        <w:trPr>
          <w:trHeight w:val="10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5CBB" w:rsidRPr="00E77AA0" w:rsidRDefault="006B5CBB" w:rsidP="006B5CBB">
            <w:pPr>
              <w:spacing w:line="105" w:lineRule="atLeast"/>
            </w:pPr>
            <w:r w:rsidRPr="00E77AA0">
              <w:t>Целевые индикаторы</w:t>
            </w:r>
          </w:p>
        </w:tc>
        <w:tc>
          <w:tcPr>
            <w:tcW w:w="5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5CBB" w:rsidRPr="00E77AA0" w:rsidRDefault="006B5CBB" w:rsidP="006B5CBB">
            <w:pPr>
              <w:autoSpaceDE w:val="0"/>
              <w:autoSpaceDN w:val="0"/>
              <w:adjustRightInd w:val="0"/>
              <w:jc w:val="both"/>
            </w:pPr>
            <w:r w:rsidRPr="00E77AA0">
              <w:rPr>
                <w:rFonts w:eastAsia="Calibri"/>
              </w:rPr>
              <w:t xml:space="preserve">    доля СО</w:t>
            </w:r>
            <w:r w:rsidR="00297F12" w:rsidRPr="00E77AA0">
              <w:rPr>
                <w:rFonts w:eastAsia="Calibri"/>
              </w:rPr>
              <w:t xml:space="preserve"> </w:t>
            </w:r>
            <w:r w:rsidRPr="00E77AA0">
              <w:rPr>
                <w:rFonts w:eastAsia="Calibri"/>
              </w:rPr>
              <w:t>НКО, получивших финансовую поддержку за счет средств местного бюджета, от общего числа обратившихся</w:t>
            </w:r>
            <w:r w:rsidRPr="00E77AA0">
              <w:t>.</w:t>
            </w:r>
          </w:p>
          <w:p w:rsidR="006B5CBB" w:rsidRPr="00E77AA0" w:rsidRDefault="006B5CBB" w:rsidP="006B5CBB">
            <w:pPr>
              <w:suppressAutoHyphens/>
              <w:jc w:val="both"/>
            </w:pPr>
            <w:r w:rsidRPr="00E77AA0">
              <w:rPr>
                <w:rFonts w:eastAsia="Calibri"/>
              </w:rPr>
              <w:t xml:space="preserve">    доля СО</w:t>
            </w:r>
            <w:r w:rsidR="00297F12" w:rsidRPr="00E77AA0">
              <w:rPr>
                <w:rFonts w:eastAsia="Calibri"/>
              </w:rPr>
              <w:t xml:space="preserve"> </w:t>
            </w:r>
            <w:r w:rsidRPr="00E77AA0">
              <w:rPr>
                <w:rFonts w:eastAsia="Calibri"/>
              </w:rPr>
              <w:t>НКО, получивших имущественную поддержку, от общего числа обратившихся</w:t>
            </w:r>
            <w:r w:rsidRPr="00E77AA0">
              <w:t>.</w:t>
            </w:r>
          </w:p>
          <w:p w:rsidR="006B5CBB" w:rsidRPr="00E77AA0" w:rsidRDefault="006B5CBB" w:rsidP="006B5CBB">
            <w:pPr>
              <w:suppressAutoHyphens/>
              <w:jc w:val="both"/>
            </w:pPr>
            <w:r w:rsidRPr="00E77AA0">
              <w:rPr>
                <w:rFonts w:eastAsia="Calibri"/>
              </w:rPr>
              <w:t xml:space="preserve">    доля СО</w:t>
            </w:r>
            <w:r w:rsidR="00297F12" w:rsidRPr="00E77AA0">
              <w:rPr>
                <w:rFonts w:eastAsia="Calibri"/>
              </w:rPr>
              <w:t xml:space="preserve"> </w:t>
            </w:r>
            <w:r w:rsidRPr="00E77AA0">
              <w:rPr>
                <w:rFonts w:eastAsia="Calibri"/>
              </w:rPr>
              <w:t>НКО, получивших информационную поддержку, от общего числа обратившихся</w:t>
            </w:r>
            <w:r w:rsidRPr="00E77AA0">
              <w:t>.</w:t>
            </w:r>
          </w:p>
          <w:p w:rsidR="006B5CBB" w:rsidRPr="00E77AA0" w:rsidRDefault="006B5CBB" w:rsidP="006B5CBB">
            <w:pPr>
              <w:suppressAutoHyphens/>
              <w:jc w:val="both"/>
              <w:rPr>
                <w:lang w:eastAsia="zh-CN"/>
              </w:rPr>
            </w:pPr>
            <w:r w:rsidRPr="00E77AA0">
              <w:rPr>
                <w:lang w:eastAsia="zh-CN"/>
              </w:rPr>
              <w:t xml:space="preserve">    доля</w:t>
            </w:r>
            <w:r w:rsidRPr="00E77AA0">
              <w:rPr>
                <w:rFonts w:eastAsia="Calibri"/>
              </w:rPr>
              <w:t xml:space="preserve"> СО</w:t>
            </w:r>
            <w:r w:rsidR="00297F12" w:rsidRPr="00E77AA0">
              <w:rPr>
                <w:rFonts w:eastAsia="Calibri"/>
              </w:rPr>
              <w:t xml:space="preserve"> </w:t>
            </w:r>
            <w:r w:rsidRPr="00E77AA0">
              <w:rPr>
                <w:rFonts w:eastAsia="Calibri"/>
              </w:rPr>
              <w:t>НКО, получивших консультационную поддержку, от общего числа обратившихся</w:t>
            </w:r>
            <w:r w:rsidRPr="00E77AA0">
              <w:rPr>
                <w:lang w:eastAsia="zh-CN"/>
              </w:rPr>
              <w:t>.</w:t>
            </w:r>
          </w:p>
          <w:p w:rsidR="006B5CBB" w:rsidRPr="00E77AA0" w:rsidRDefault="006B5CBB" w:rsidP="00CC779B">
            <w:pPr>
              <w:suppressAutoHyphens/>
              <w:jc w:val="both"/>
              <w:rPr>
                <w:lang w:eastAsia="zh-CN"/>
              </w:rPr>
            </w:pPr>
            <w:r w:rsidRPr="00E77AA0">
              <w:rPr>
                <w:rFonts w:eastAsia="Calibri"/>
              </w:rPr>
              <w:t xml:space="preserve">    </w:t>
            </w:r>
            <w:r w:rsidRPr="00E77AA0">
              <w:rPr>
                <w:lang w:eastAsia="zh-CN"/>
              </w:rPr>
              <w:t xml:space="preserve">    доля мероприятий, при подготовке и проведении которых СО</w:t>
            </w:r>
            <w:r w:rsidR="00297F12" w:rsidRPr="00E77AA0">
              <w:rPr>
                <w:lang w:eastAsia="zh-CN"/>
              </w:rPr>
              <w:t xml:space="preserve"> </w:t>
            </w:r>
            <w:r w:rsidRPr="00E77AA0">
              <w:rPr>
                <w:lang w:eastAsia="zh-CN"/>
              </w:rPr>
              <w:t>НКО оказаны различные виды помощи органами местного самоуправления и подведомственными им учреждениями, к общему числу проведенных мероприятий СО</w:t>
            </w:r>
            <w:r w:rsidR="00297F12" w:rsidRPr="00E77AA0">
              <w:rPr>
                <w:lang w:eastAsia="zh-CN"/>
              </w:rPr>
              <w:t xml:space="preserve"> </w:t>
            </w:r>
            <w:r w:rsidRPr="00E77AA0">
              <w:rPr>
                <w:lang w:eastAsia="zh-CN"/>
              </w:rPr>
              <w:t>НКО, получившими финансовую поддержку в отчетном периоде</w:t>
            </w:r>
          </w:p>
          <w:p w:rsidR="006B5CBB" w:rsidRPr="00E77AA0" w:rsidRDefault="006B5CBB" w:rsidP="006B5CBB">
            <w:pPr>
              <w:jc w:val="both"/>
              <w:rPr>
                <w:lang w:eastAsia="zh-CN"/>
              </w:rPr>
            </w:pPr>
            <w:r w:rsidRPr="00E77AA0">
              <w:rPr>
                <w:rFonts w:eastAsia="Calibri"/>
              </w:rPr>
              <w:t xml:space="preserve">    доля СО</w:t>
            </w:r>
            <w:r w:rsidR="00297F12" w:rsidRPr="00E77AA0">
              <w:rPr>
                <w:rFonts w:eastAsia="Calibri"/>
              </w:rPr>
              <w:t xml:space="preserve"> </w:t>
            </w:r>
            <w:r w:rsidRPr="00E77AA0">
              <w:rPr>
                <w:rFonts w:eastAsia="Calibri"/>
              </w:rPr>
              <w:t xml:space="preserve">НКО, принявших участие </w:t>
            </w:r>
            <w:r w:rsidRPr="00E77AA0">
              <w:t>в конкурсах на предоставление грантов Президента Российской Федерации на развитие гражданского общества и иных федеральных, межрегиональных, региональных, муниципальных конкурсах, от общего числа СО</w:t>
            </w:r>
            <w:r w:rsidR="00297F12" w:rsidRPr="00E77AA0">
              <w:t xml:space="preserve"> </w:t>
            </w:r>
            <w:r w:rsidRPr="00E77AA0">
              <w:t>НКО.</w:t>
            </w:r>
          </w:p>
          <w:p w:rsidR="006B5CBB" w:rsidRPr="00E77AA0" w:rsidRDefault="006B5CBB" w:rsidP="006B5CBB">
            <w:pPr>
              <w:jc w:val="both"/>
              <w:rPr>
                <w:lang w:eastAsia="zh-CN"/>
              </w:rPr>
            </w:pPr>
            <w:r w:rsidRPr="00E77AA0">
              <w:t xml:space="preserve">    количество мероприятий, проведенных по инициативе СО</w:t>
            </w:r>
            <w:r w:rsidR="00297F12" w:rsidRPr="00E77AA0">
              <w:t xml:space="preserve"> </w:t>
            </w:r>
            <w:r w:rsidRPr="00E77AA0">
              <w:t xml:space="preserve">НКО </w:t>
            </w:r>
            <w:r w:rsidR="002946CF" w:rsidRPr="00E77AA0">
              <w:t>Пряжинского района</w:t>
            </w:r>
            <w:r w:rsidRPr="00E77AA0">
              <w:t>, с участием СО</w:t>
            </w:r>
            <w:r w:rsidR="00297F12" w:rsidRPr="00E77AA0">
              <w:t xml:space="preserve"> </w:t>
            </w:r>
            <w:r w:rsidRPr="00E77AA0">
              <w:t>НКО иных муниципальных образований</w:t>
            </w:r>
          </w:p>
          <w:p w:rsidR="006B5CBB" w:rsidRPr="00E77AA0" w:rsidRDefault="006B5CBB" w:rsidP="006B5CBB">
            <w:pPr>
              <w:jc w:val="both"/>
            </w:pPr>
            <w:r w:rsidRPr="00E77AA0">
              <w:rPr>
                <w:lang w:eastAsia="zh-CN"/>
              </w:rPr>
              <w:t xml:space="preserve">    прирост количества инф</w:t>
            </w:r>
            <w:r w:rsidRPr="00E77AA0">
              <w:t>ормационных материалов, освещающих деятельность СО</w:t>
            </w:r>
            <w:r w:rsidR="00297F12" w:rsidRPr="00E77AA0">
              <w:t xml:space="preserve"> </w:t>
            </w:r>
            <w:r w:rsidRPr="00E77AA0">
              <w:t>НКО, размещенных в печатных средствах массовой информации в отчетном году, в сравнении с предыдущим отчетным периодом</w:t>
            </w:r>
          </w:p>
          <w:p w:rsidR="006B5CBB" w:rsidRPr="00E77AA0" w:rsidRDefault="006B5CBB" w:rsidP="002946CF">
            <w:pPr>
              <w:suppressAutoHyphens/>
              <w:jc w:val="both"/>
              <w:rPr>
                <w:rFonts w:eastAsia="Calibri"/>
              </w:rPr>
            </w:pPr>
            <w:r w:rsidRPr="00E77AA0">
              <w:rPr>
                <w:lang w:eastAsia="zh-CN"/>
              </w:rPr>
              <w:lastRenderedPageBreak/>
              <w:t xml:space="preserve">    прирост количества волонтеров - участников мероприятий СО</w:t>
            </w:r>
            <w:r w:rsidR="00297F12" w:rsidRPr="00E77AA0">
              <w:rPr>
                <w:lang w:eastAsia="zh-CN"/>
              </w:rPr>
              <w:t xml:space="preserve"> </w:t>
            </w:r>
            <w:r w:rsidRPr="00E77AA0">
              <w:rPr>
                <w:lang w:eastAsia="zh-CN"/>
              </w:rPr>
              <w:t>НКО по различным направлениям деятельности СО</w:t>
            </w:r>
            <w:r w:rsidR="00297F12" w:rsidRPr="00E77AA0">
              <w:rPr>
                <w:lang w:eastAsia="zh-CN"/>
              </w:rPr>
              <w:t xml:space="preserve"> </w:t>
            </w:r>
            <w:r w:rsidRPr="00E77AA0">
              <w:rPr>
                <w:lang w:eastAsia="zh-CN"/>
              </w:rPr>
              <w:t>НКО в сравнении с предыдущим годом</w:t>
            </w:r>
            <w:r w:rsidRPr="00E77AA0">
              <w:t xml:space="preserve">    </w:t>
            </w:r>
          </w:p>
        </w:tc>
      </w:tr>
      <w:tr w:rsidR="006B5CBB" w:rsidRPr="00E77AA0" w:rsidTr="00BD414B">
        <w:trPr>
          <w:trHeight w:val="90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5CBB" w:rsidRPr="00E77AA0" w:rsidRDefault="006B5CBB" w:rsidP="006B5CBB">
            <w:pPr>
              <w:spacing w:line="90" w:lineRule="atLeast"/>
              <w:jc w:val="both"/>
            </w:pPr>
            <w:r w:rsidRPr="00E77AA0">
              <w:lastRenderedPageBreak/>
              <w:t xml:space="preserve">Ожидаемые конечные результаты реализации Программы и показатели социально-экономической эффективности </w:t>
            </w:r>
          </w:p>
        </w:tc>
        <w:tc>
          <w:tcPr>
            <w:tcW w:w="5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5CBB" w:rsidRPr="00E77AA0" w:rsidRDefault="006B5CBB" w:rsidP="006B5CBB">
            <w:pPr>
              <w:jc w:val="both"/>
              <w:rPr>
                <w:rFonts w:eastAsia="Calibri"/>
              </w:rPr>
            </w:pPr>
            <w:r w:rsidRPr="00E77AA0">
              <w:rPr>
                <w:rFonts w:eastAsia="Calibri"/>
              </w:rPr>
              <w:t xml:space="preserve">     сохранение количества СО</w:t>
            </w:r>
            <w:r w:rsidR="00297F12" w:rsidRPr="00E77AA0">
              <w:rPr>
                <w:rFonts w:eastAsia="Calibri"/>
              </w:rPr>
              <w:t xml:space="preserve"> </w:t>
            </w:r>
            <w:r w:rsidRPr="00E77AA0">
              <w:rPr>
                <w:rFonts w:eastAsia="Calibri"/>
              </w:rPr>
              <w:t>НКО, получивших финансовую поддержку за счет средств местного бюджета;</w:t>
            </w:r>
          </w:p>
          <w:p w:rsidR="006B5CBB" w:rsidRPr="00E77AA0" w:rsidRDefault="006B5CBB" w:rsidP="006B5CBB">
            <w:pPr>
              <w:jc w:val="both"/>
              <w:rPr>
                <w:rFonts w:eastAsia="Calibri"/>
              </w:rPr>
            </w:pPr>
            <w:r w:rsidRPr="00E77AA0">
              <w:rPr>
                <w:rFonts w:eastAsia="Calibri"/>
              </w:rPr>
              <w:t xml:space="preserve">      сохранение количества СО</w:t>
            </w:r>
            <w:r w:rsidR="00297F12" w:rsidRPr="00E77AA0">
              <w:rPr>
                <w:rFonts w:eastAsia="Calibri"/>
              </w:rPr>
              <w:t xml:space="preserve"> </w:t>
            </w:r>
            <w:r w:rsidRPr="00E77AA0">
              <w:rPr>
                <w:rFonts w:eastAsia="Calibri"/>
              </w:rPr>
              <w:t>НКО, получивших имущественную поддержку;</w:t>
            </w:r>
          </w:p>
          <w:p w:rsidR="006B5CBB" w:rsidRPr="00E77AA0" w:rsidRDefault="006B5CBB" w:rsidP="006B5CBB">
            <w:pPr>
              <w:jc w:val="both"/>
              <w:rPr>
                <w:rFonts w:eastAsia="Calibri"/>
              </w:rPr>
            </w:pPr>
            <w:r w:rsidRPr="00E77AA0">
              <w:rPr>
                <w:rFonts w:eastAsia="Calibri"/>
              </w:rPr>
              <w:t xml:space="preserve">      сохранение количества СО</w:t>
            </w:r>
            <w:r w:rsidR="00297F12" w:rsidRPr="00E77AA0">
              <w:rPr>
                <w:rFonts w:eastAsia="Calibri"/>
              </w:rPr>
              <w:t xml:space="preserve"> </w:t>
            </w:r>
            <w:r w:rsidRPr="00E77AA0">
              <w:rPr>
                <w:rFonts w:eastAsia="Calibri"/>
              </w:rPr>
              <w:t>НКО, получивших информационную поддержку;</w:t>
            </w:r>
          </w:p>
          <w:p w:rsidR="006B5CBB" w:rsidRPr="00E77AA0" w:rsidRDefault="006B5CBB" w:rsidP="006B5CBB">
            <w:pPr>
              <w:jc w:val="both"/>
              <w:rPr>
                <w:rFonts w:eastAsia="Calibri"/>
              </w:rPr>
            </w:pPr>
            <w:r w:rsidRPr="00E77AA0">
              <w:rPr>
                <w:rFonts w:eastAsia="Calibri"/>
              </w:rPr>
              <w:t xml:space="preserve">      сохранение количества СО</w:t>
            </w:r>
            <w:r w:rsidR="00297F12" w:rsidRPr="00E77AA0">
              <w:rPr>
                <w:rFonts w:eastAsia="Calibri"/>
              </w:rPr>
              <w:t xml:space="preserve"> </w:t>
            </w:r>
            <w:r w:rsidRPr="00E77AA0">
              <w:rPr>
                <w:rFonts w:eastAsia="Calibri"/>
              </w:rPr>
              <w:t>НКО, получивших консультационную поддержку;</w:t>
            </w:r>
          </w:p>
          <w:p w:rsidR="006B5CBB" w:rsidRPr="00E77AA0" w:rsidRDefault="006B5CBB" w:rsidP="006B5CBB">
            <w:pPr>
              <w:jc w:val="both"/>
              <w:rPr>
                <w:rFonts w:eastAsia="Calibri"/>
              </w:rPr>
            </w:pPr>
            <w:r w:rsidRPr="00E77AA0">
              <w:rPr>
                <w:rFonts w:eastAsia="Calibri"/>
              </w:rPr>
              <w:t xml:space="preserve">     создание системы устойчивого взаимодействия между органами местного самоуправления и СОНКО;</w:t>
            </w:r>
          </w:p>
          <w:p w:rsidR="006B5CBB" w:rsidRPr="00E77AA0" w:rsidRDefault="006B5CBB" w:rsidP="006B5CBB">
            <w:pPr>
              <w:jc w:val="both"/>
              <w:rPr>
                <w:rFonts w:eastAsia="Calibri"/>
              </w:rPr>
            </w:pPr>
            <w:r w:rsidRPr="00E77AA0">
              <w:rPr>
                <w:rFonts w:eastAsia="Calibri"/>
              </w:rPr>
              <w:t xml:space="preserve">     предоставление СО</w:t>
            </w:r>
            <w:r w:rsidR="00297F12" w:rsidRPr="00E77AA0">
              <w:rPr>
                <w:rFonts w:eastAsia="Calibri"/>
              </w:rPr>
              <w:t xml:space="preserve"> </w:t>
            </w:r>
            <w:r w:rsidRPr="00E77AA0">
              <w:rPr>
                <w:rFonts w:eastAsia="Calibri"/>
              </w:rPr>
              <w:t>НКО возможности реализовать общественно полезные и социально значимые проекты за счет средств муниципальных грантов;</w:t>
            </w:r>
          </w:p>
          <w:p w:rsidR="006B5CBB" w:rsidRPr="00E77AA0" w:rsidRDefault="006B5CBB" w:rsidP="006B5CBB">
            <w:pPr>
              <w:jc w:val="both"/>
              <w:rPr>
                <w:rFonts w:eastAsia="Calibri"/>
              </w:rPr>
            </w:pPr>
            <w:r w:rsidRPr="00E77AA0">
              <w:rPr>
                <w:rFonts w:eastAsia="Calibri"/>
              </w:rPr>
              <w:t xml:space="preserve">     совместное проведение мероприятий, решение общих вопросов в пределах компетенции СО</w:t>
            </w:r>
            <w:r w:rsidR="00297F12" w:rsidRPr="00E77AA0">
              <w:rPr>
                <w:rFonts w:eastAsia="Calibri"/>
              </w:rPr>
              <w:t xml:space="preserve"> </w:t>
            </w:r>
            <w:r w:rsidRPr="00E77AA0">
              <w:rPr>
                <w:rFonts w:eastAsia="Calibri"/>
              </w:rPr>
              <w:t>НКО Пряжинского района и администрации;</w:t>
            </w:r>
          </w:p>
          <w:p w:rsidR="006B5CBB" w:rsidRPr="00E77AA0" w:rsidRDefault="006B5CBB" w:rsidP="006B5CBB">
            <w:pPr>
              <w:jc w:val="both"/>
              <w:rPr>
                <w:rFonts w:eastAsia="Calibri"/>
              </w:rPr>
            </w:pPr>
            <w:r w:rsidRPr="00E77AA0">
              <w:rPr>
                <w:rFonts w:eastAsia="Calibri"/>
              </w:rPr>
              <w:t xml:space="preserve">     увеличение численности волонтеров, участвовавших в мероприятиях СО</w:t>
            </w:r>
            <w:r w:rsidR="00297F12" w:rsidRPr="00E77AA0">
              <w:rPr>
                <w:rFonts w:eastAsia="Calibri"/>
              </w:rPr>
              <w:t xml:space="preserve"> </w:t>
            </w:r>
            <w:r w:rsidRPr="00E77AA0">
              <w:rPr>
                <w:rFonts w:eastAsia="Calibri"/>
              </w:rPr>
              <w:t>НКО;</w:t>
            </w:r>
          </w:p>
          <w:p w:rsidR="006B5CBB" w:rsidRPr="00E77AA0" w:rsidRDefault="006B5CBB" w:rsidP="006B5CBB">
            <w:pPr>
              <w:jc w:val="both"/>
              <w:rPr>
                <w:rFonts w:eastAsia="Calibri"/>
              </w:rPr>
            </w:pPr>
            <w:r w:rsidRPr="00E77AA0">
              <w:rPr>
                <w:rFonts w:eastAsia="Calibri"/>
              </w:rPr>
              <w:t xml:space="preserve">     обеспечение открытости информации о деятельности и поддержке СО</w:t>
            </w:r>
            <w:r w:rsidR="00297F12" w:rsidRPr="00E77AA0">
              <w:rPr>
                <w:rFonts w:eastAsia="Calibri"/>
              </w:rPr>
              <w:t xml:space="preserve"> </w:t>
            </w:r>
            <w:r w:rsidRPr="00E77AA0">
              <w:rPr>
                <w:rFonts w:eastAsia="Calibri"/>
              </w:rPr>
              <w:t>НКО.</w:t>
            </w:r>
          </w:p>
          <w:p w:rsidR="006B5CBB" w:rsidRPr="00E77AA0" w:rsidRDefault="006B5CBB" w:rsidP="006B5CBB">
            <w:pPr>
              <w:ind w:left="22" w:firstLine="283"/>
              <w:jc w:val="both"/>
            </w:pPr>
          </w:p>
        </w:tc>
      </w:tr>
    </w:tbl>
    <w:p w:rsidR="00081331" w:rsidRPr="00E77AA0" w:rsidRDefault="00081331" w:rsidP="001B7019">
      <w:pPr>
        <w:jc w:val="both"/>
        <w:rPr>
          <w:b/>
          <w:sz w:val="28"/>
          <w:szCs w:val="28"/>
        </w:rPr>
      </w:pPr>
    </w:p>
    <w:p w:rsidR="00C65DEE" w:rsidRPr="00E77AA0" w:rsidRDefault="00C65DEE" w:rsidP="001B7019">
      <w:pPr>
        <w:jc w:val="both"/>
        <w:rPr>
          <w:b/>
          <w:sz w:val="28"/>
          <w:szCs w:val="28"/>
        </w:rPr>
      </w:pPr>
    </w:p>
    <w:p w:rsidR="00C65DEE" w:rsidRPr="00E77AA0" w:rsidRDefault="00C65DEE" w:rsidP="001B7019">
      <w:pPr>
        <w:jc w:val="both"/>
        <w:rPr>
          <w:b/>
          <w:sz w:val="28"/>
          <w:szCs w:val="28"/>
        </w:rPr>
      </w:pPr>
    </w:p>
    <w:p w:rsidR="00C65DEE" w:rsidRPr="00E77AA0" w:rsidRDefault="00C65DEE" w:rsidP="001B7019">
      <w:pPr>
        <w:jc w:val="both"/>
        <w:rPr>
          <w:b/>
          <w:sz w:val="28"/>
          <w:szCs w:val="28"/>
        </w:rPr>
      </w:pPr>
    </w:p>
    <w:p w:rsidR="00C65DEE" w:rsidRPr="00E77AA0" w:rsidRDefault="00C65DEE" w:rsidP="001B7019">
      <w:pPr>
        <w:jc w:val="both"/>
        <w:rPr>
          <w:b/>
          <w:sz w:val="28"/>
          <w:szCs w:val="28"/>
        </w:rPr>
      </w:pPr>
    </w:p>
    <w:p w:rsidR="00C65DEE" w:rsidRPr="00E77AA0" w:rsidRDefault="00C65DEE" w:rsidP="001B7019">
      <w:pPr>
        <w:jc w:val="both"/>
        <w:rPr>
          <w:b/>
          <w:sz w:val="28"/>
          <w:szCs w:val="28"/>
        </w:rPr>
      </w:pPr>
    </w:p>
    <w:p w:rsidR="00C65DEE" w:rsidRPr="00E77AA0" w:rsidRDefault="00C65DEE" w:rsidP="001B7019">
      <w:pPr>
        <w:jc w:val="both"/>
        <w:rPr>
          <w:b/>
          <w:sz w:val="28"/>
          <w:szCs w:val="28"/>
        </w:rPr>
      </w:pPr>
    </w:p>
    <w:p w:rsidR="00C65DEE" w:rsidRPr="00E77AA0" w:rsidRDefault="00C65DEE" w:rsidP="001B7019">
      <w:pPr>
        <w:jc w:val="both"/>
        <w:rPr>
          <w:b/>
          <w:sz w:val="28"/>
          <w:szCs w:val="28"/>
        </w:rPr>
      </w:pPr>
    </w:p>
    <w:p w:rsidR="00C65DEE" w:rsidRPr="00E77AA0" w:rsidRDefault="00C65DEE" w:rsidP="001B7019">
      <w:pPr>
        <w:jc w:val="both"/>
        <w:rPr>
          <w:b/>
          <w:sz w:val="28"/>
          <w:szCs w:val="28"/>
        </w:rPr>
      </w:pPr>
    </w:p>
    <w:p w:rsidR="00C65DEE" w:rsidRPr="00E77AA0" w:rsidRDefault="00C65DEE" w:rsidP="001B7019">
      <w:pPr>
        <w:jc w:val="both"/>
        <w:rPr>
          <w:b/>
          <w:sz w:val="28"/>
          <w:szCs w:val="28"/>
        </w:rPr>
      </w:pPr>
    </w:p>
    <w:p w:rsidR="00C65DEE" w:rsidRPr="00E77AA0" w:rsidRDefault="00C65DEE" w:rsidP="001B7019">
      <w:pPr>
        <w:jc w:val="both"/>
        <w:rPr>
          <w:b/>
          <w:sz w:val="28"/>
          <w:szCs w:val="28"/>
        </w:rPr>
      </w:pPr>
    </w:p>
    <w:p w:rsidR="00C65DEE" w:rsidRPr="00E77AA0" w:rsidRDefault="00C65DEE" w:rsidP="001B7019">
      <w:pPr>
        <w:jc w:val="both"/>
        <w:rPr>
          <w:b/>
          <w:sz w:val="28"/>
          <w:szCs w:val="28"/>
        </w:rPr>
      </w:pPr>
    </w:p>
    <w:p w:rsidR="00C65DEE" w:rsidRPr="00E77AA0" w:rsidRDefault="00C65DEE" w:rsidP="001B7019">
      <w:pPr>
        <w:jc w:val="both"/>
        <w:rPr>
          <w:b/>
          <w:sz w:val="28"/>
          <w:szCs w:val="28"/>
        </w:rPr>
      </w:pPr>
    </w:p>
    <w:p w:rsidR="00C65DEE" w:rsidRPr="00E77AA0" w:rsidRDefault="00C65DEE" w:rsidP="001B7019">
      <w:pPr>
        <w:jc w:val="both"/>
        <w:rPr>
          <w:b/>
          <w:sz w:val="28"/>
          <w:szCs w:val="28"/>
        </w:rPr>
      </w:pPr>
    </w:p>
    <w:p w:rsidR="00CC779B" w:rsidRPr="00E77AA0" w:rsidRDefault="00CC779B" w:rsidP="001B7019">
      <w:pPr>
        <w:jc w:val="both"/>
        <w:rPr>
          <w:b/>
          <w:sz w:val="28"/>
          <w:szCs w:val="28"/>
        </w:rPr>
      </w:pPr>
    </w:p>
    <w:p w:rsidR="00CC779B" w:rsidRPr="00E77AA0" w:rsidRDefault="00CC779B" w:rsidP="001B7019">
      <w:pPr>
        <w:jc w:val="both"/>
        <w:rPr>
          <w:b/>
          <w:sz w:val="28"/>
          <w:szCs w:val="28"/>
        </w:rPr>
      </w:pPr>
    </w:p>
    <w:p w:rsidR="00CC779B" w:rsidRPr="00E77AA0" w:rsidRDefault="00CC779B" w:rsidP="001B7019">
      <w:pPr>
        <w:jc w:val="both"/>
        <w:rPr>
          <w:b/>
          <w:sz w:val="28"/>
          <w:szCs w:val="28"/>
        </w:rPr>
      </w:pPr>
    </w:p>
    <w:p w:rsidR="00CC779B" w:rsidRPr="00E77AA0" w:rsidRDefault="00CC779B" w:rsidP="001B7019">
      <w:pPr>
        <w:jc w:val="both"/>
        <w:rPr>
          <w:b/>
          <w:sz w:val="28"/>
          <w:szCs w:val="28"/>
        </w:rPr>
      </w:pPr>
    </w:p>
    <w:p w:rsidR="00CC779B" w:rsidRPr="00E77AA0" w:rsidRDefault="00CC779B" w:rsidP="001B7019">
      <w:pPr>
        <w:jc w:val="both"/>
        <w:rPr>
          <w:b/>
          <w:sz w:val="28"/>
          <w:szCs w:val="28"/>
        </w:rPr>
      </w:pPr>
    </w:p>
    <w:p w:rsidR="005206FC" w:rsidRPr="00E77AA0" w:rsidRDefault="005338B0" w:rsidP="00B13673">
      <w:pPr>
        <w:jc w:val="center"/>
        <w:rPr>
          <w:b/>
          <w:sz w:val="28"/>
          <w:szCs w:val="28"/>
        </w:rPr>
      </w:pPr>
      <w:r w:rsidRPr="00E77AA0">
        <w:rPr>
          <w:b/>
          <w:sz w:val="28"/>
          <w:szCs w:val="28"/>
        </w:rPr>
        <w:lastRenderedPageBreak/>
        <w:t>Н</w:t>
      </w:r>
      <w:r w:rsidR="005206FC" w:rsidRPr="00E77AA0">
        <w:rPr>
          <w:b/>
          <w:sz w:val="28"/>
          <w:szCs w:val="28"/>
        </w:rPr>
        <w:t>ормативная правовая база для развития приоритетных направлений деятельности в сфере оказания общественно полезных и социальных услуг</w:t>
      </w:r>
    </w:p>
    <w:p w:rsidR="005206FC" w:rsidRPr="00E77AA0" w:rsidRDefault="005206FC" w:rsidP="00B13673">
      <w:pPr>
        <w:jc w:val="center"/>
        <w:rPr>
          <w:b/>
          <w:sz w:val="28"/>
          <w:szCs w:val="28"/>
        </w:rPr>
      </w:pPr>
    </w:p>
    <w:p w:rsidR="005338B0" w:rsidRPr="00E77AA0" w:rsidRDefault="005338B0" w:rsidP="005338B0">
      <w:pPr>
        <w:jc w:val="both"/>
        <w:rPr>
          <w:sz w:val="28"/>
          <w:szCs w:val="28"/>
        </w:rPr>
      </w:pPr>
      <w:r w:rsidRPr="00E77AA0">
        <w:rPr>
          <w:sz w:val="28"/>
          <w:szCs w:val="28"/>
        </w:rPr>
        <w:tab/>
        <w:t>Указ Президента Российской Федерации от 08.08.2016 № 398 «Об утверждении приоритетных направлений деятельности в сфере оказания общественно полезных услуг»;</w:t>
      </w:r>
    </w:p>
    <w:p w:rsidR="005338B0" w:rsidRPr="00E77AA0" w:rsidRDefault="005338B0" w:rsidP="005338B0">
      <w:pPr>
        <w:jc w:val="both"/>
        <w:rPr>
          <w:sz w:val="28"/>
          <w:szCs w:val="28"/>
        </w:rPr>
      </w:pPr>
      <w:r w:rsidRPr="00E77AA0">
        <w:rPr>
          <w:sz w:val="28"/>
          <w:szCs w:val="28"/>
        </w:rPr>
        <w:tab/>
        <w:t>постановление Правительства Российской Федерации от 27.10.2016 № 1096 «Об утверждении перечня общественно полезных услуг и критериев оценки качества их оказания»;</w:t>
      </w:r>
    </w:p>
    <w:p w:rsidR="005338B0" w:rsidRPr="00E77AA0" w:rsidRDefault="005338B0" w:rsidP="005338B0">
      <w:pPr>
        <w:jc w:val="both"/>
      </w:pPr>
      <w:r w:rsidRPr="00E77AA0">
        <w:rPr>
          <w:sz w:val="28"/>
          <w:szCs w:val="28"/>
        </w:rPr>
        <w:tab/>
      </w:r>
      <w:r w:rsidR="00477507" w:rsidRPr="00E77AA0">
        <w:rPr>
          <w:sz w:val="28"/>
          <w:szCs w:val="28"/>
        </w:rPr>
        <w:t>постановление Правительства Российской Федерации от 26.01.2017 № 89 «О реестре некоммерческих организаций – исполнителей общественно полезных услуг»;</w:t>
      </w:r>
    </w:p>
    <w:p w:rsidR="005206FC" w:rsidRPr="00E77AA0" w:rsidRDefault="005206FC" w:rsidP="00B13673">
      <w:pPr>
        <w:jc w:val="center"/>
        <w:rPr>
          <w:b/>
          <w:sz w:val="28"/>
          <w:szCs w:val="28"/>
        </w:rPr>
      </w:pPr>
    </w:p>
    <w:p w:rsidR="00C65DEE" w:rsidRPr="00E77AA0" w:rsidRDefault="009C6B01" w:rsidP="00B13673">
      <w:pPr>
        <w:jc w:val="center"/>
        <w:rPr>
          <w:b/>
          <w:sz w:val="28"/>
          <w:szCs w:val="28"/>
        </w:rPr>
      </w:pPr>
      <w:r w:rsidRPr="00E77AA0">
        <w:rPr>
          <w:b/>
          <w:sz w:val="28"/>
          <w:szCs w:val="28"/>
        </w:rPr>
        <w:t>Содержание проблемы и обоснование необходимости ее решения</w:t>
      </w:r>
    </w:p>
    <w:p w:rsidR="00B13673" w:rsidRDefault="00B13673" w:rsidP="00B13673">
      <w:pPr>
        <w:jc w:val="center"/>
        <w:rPr>
          <w:b/>
          <w:sz w:val="28"/>
          <w:szCs w:val="28"/>
        </w:rPr>
      </w:pPr>
    </w:p>
    <w:p w:rsidR="00B37010" w:rsidRDefault="00B37010" w:rsidP="00B37010">
      <w:pPr>
        <w:jc w:val="both"/>
        <w:rPr>
          <w:sz w:val="28"/>
          <w:szCs w:val="28"/>
        </w:rPr>
      </w:pPr>
      <w:r w:rsidRPr="00B37010">
        <w:rPr>
          <w:sz w:val="28"/>
          <w:szCs w:val="28"/>
        </w:rPr>
        <w:tab/>
        <w:t>Муниципальная программа «</w:t>
      </w:r>
      <w:r w:rsidRPr="00E77AA0">
        <w:t>Поддержка социально ориентированных некоммерческих организаций на территории Пряжинского национального муниципального района на 2023-2027 годы</w:t>
      </w:r>
      <w:r>
        <w:t xml:space="preserve">» разработана </w:t>
      </w:r>
      <w:r w:rsidR="00CC21F8">
        <w:t xml:space="preserve">в соответствии </w:t>
      </w:r>
      <w:r w:rsidR="00CC21F8">
        <w:rPr>
          <w:sz w:val="28"/>
          <w:szCs w:val="28"/>
        </w:rPr>
        <w:t xml:space="preserve">с Бюджетным кодексом Российской Федерации, Федеральным законом </w:t>
      </w:r>
      <w:hyperlink r:id="rId6" w:history="1">
        <w:r w:rsidR="00CC21F8">
          <w:rPr>
            <w:sz w:val="28"/>
            <w:szCs w:val="28"/>
          </w:rPr>
          <w:t>от 6 октября 2003 года №131-ФЗ</w:t>
        </w:r>
      </w:hyperlink>
      <w:r w:rsidR="00CC21F8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Законом Республики Карелия от 5 декабря 2011 года № 1562-ЗРК «О поддержке социально ориентированных некоммерческих организаций в Республике Карелия».</w:t>
      </w:r>
    </w:p>
    <w:p w:rsidR="00CC21F8" w:rsidRDefault="00CC21F8" w:rsidP="00CC21F8">
      <w:pPr>
        <w:pStyle w:val="ConsPlusNormal"/>
        <w:ind w:firstLine="70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созданы и работают институты, обеспечивающие взаимодействие гражданского общества и государства в решении важных для страны проблем. Организации гражданского общества вносят ощутимый вклад в повышение качества решений, принимаемых органами государственной власти, и осуществление контроля за их реализацией посредством проведения различных консультаций, общественных слушаний.</w:t>
      </w:r>
    </w:p>
    <w:p w:rsidR="00CC21F8" w:rsidRDefault="00CC21F8" w:rsidP="00CC21F8">
      <w:pPr>
        <w:pStyle w:val="ConsPlusNormal"/>
        <w:ind w:firstLine="70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Гражданская инициатива является во всем мире тем самым элементом, без которого немыслимо эффективное развитие общества и демократического государства. Исследования показывают, что в странах, строящих демократию, активный экономический рост происходит именно в тех регионах, где есть традиции гражданских объединений, их участие в управлении, где аккумулируется социальный капитал.</w:t>
      </w:r>
    </w:p>
    <w:p w:rsidR="00CC21F8" w:rsidRDefault="00CC21F8" w:rsidP="00CC21F8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развития институтов гражданского общества является укрепление институтов гражданского общества, представляющих интересы различных социальных и экономических групп.</w:t>
      </w:r>
    </w:p>
    <w:p w:rsidR="00A24584" w:rsidRDefault="006505C9" w:rsidP="00650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Общественные организации выполняют роль посредника между органами власти и населением, организуют публичный диалог по основным ключевым вопросам развития, защиты социально-экономических, гражданских, трудовых прав и свобод, являются надежным проводником обратной связи между населением и органами власти. </w:t>
      </w:r>
    </w:p>
    <w:p w:rsidR="006505C9" w:rsidRDefault="006505C9" w:rsidP="006505C9">
      <w:pPr>
        <w:pStyle w:val="ConsPlusNormal"/>
        <w:ind w:firstLine="70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их помощи органы власти получают информацию об эффективности своих действий, сокращают разрыв между властью и обществом, снижают социальную напряженность, беря на себя функцию резонатора, смягчают протестный потенциал населения.</w:t>
      </w:r>
    </w:p>
    <w:p w:rsidR="006505C9" w:rsidRDefault="00A24584" w:rsidP="006505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505C9">
        <w:rPr>
          <w:sz w:val="28"/>
          <w:szCs w:val="28"/>
        </w:rPr>
        <w:t>Одной из основных задач данной Программы является создание условий для деятельности в системе гражданского общества общественных объединений и некоммерческих организаций, максимальное использование их потенциала для эффективного решения социально значимых проблем.</w:t>
      </w:r>
    </w:p>
    <w:p w:rsidR="006505C9" w:rsidRDefault="006505C9" w:rsidP="006505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Общественные объединения и некоммерческие организации пользуются огромным влиянием, поскольку объединяют самую активную и образованную часть населения. Они способны не только профессионально участвовать в решении проблем, оказывать качественные социальные услуги населению, обеспечивать обратную связь с органами власти, но и выражать интересы граждан, организовывать их на самостоятельное решение проблем.</w:t>
      </w:r>
    </w:p>
    <w:p w:rsidR="00B13673" w:rsidRPr="00E77AA0" w:rsidRDefault="00B13673" w:rsidP="00445800">
      <w:pPr>
        <w:shd w:val="clear" w:color="auto" w:fill="FFFFFF"/>
        <w:ind w:firstLine="709"/>
        <w:jc w:val="both"/>
        <w:rPr>
          <w:sz w:val="28"/>
          <w:szCs w:val="28"/>
        </w:rPr>
      </w:pPr>
      <w:r w:rsidRPr="00E77AA0">
        <w:rPr>
          <w:rStyle w:val="hl"/>
          <w:sz w:val="28"/>
          <w:szCs w:val="28"/>
        </w:rPr>
        <w:t>В соответствии со статей 31.3 Федерального закона № 7-ФЗ от 12 января 1996 года «О некоммерческих организациях»</w:t>
      </w:r>
      <w:r w:rsidRPr="00E77AA0">
        <w:rPr>
          <w:sz w:val="28"/>
          <w:szCs w:val="28"/>
        </w:rPr>
        <w:t xml:space="preserve"> (далее – Федеральный закон № 7-ФЗ) к </w:t>
      </w:r>
      <w:r w:rsidRPr="00E77AA0">
        <w:rPr>
          <w:bCs/>
          <w:sz w:val="28"/>
          <w:szCs w:val="28"/>
          <w:shd w:val="clear" w:color="auto" w:fill="FFFFFF"/>
        </w:rPr>
        <w:t>полномочиям</w:t>
      </w:r>
      <w:r w:rsidRPr="00E77AA0">
        <w:rPr>
          <w:sz w:val="28"/>
          <w:szCs w:val="28"/>
        </w:rPr>
        <w:t xml:space="preserve"> органов местного самоуправления по решению вопросов поддержки </w:t>
      </w:r>
      <w:r w:rsidR="00BB410F" w:rsidRPr="00E77AA0">
        <w:rPr>
          <w:sz w:val="28"/>
          <w:szCs w:val="28"/>
        </w:rPr>
        <w:t xml:space="preserve">социально ориентированных некоммерческих организаций (далее - СО НКО) </w:t>
      </w:r>
      <w:r w:rsidRPr="00E77AA0">
        <w:rPr>
          <w:sz w:val="28"/>
          <w:szCs w:val="28"/>
        </w:rPr>
        <w:t>относит</w:t>
      </w:r>
      <w:r w:rsidR="00BB410F" w:rsidRPr="00E77AA0">
        <w:rPr>
          <w:sz w:val="28"/>
          <w:szCs w:val="28"/>
        </w:rPr>
        <w:t>ся</w:t>
      </w:r>
      <w:r w:rsidRPr="00E77AA0">
        <w:rPr>
          <w:sz w:val="28"/>
          <w:szCs w:val="28"/>
        </w:rPr>
        <w:t xml:space="preserve"> создание условий для деятельности </w:t>
      </w:r>
      <w:r w:rsidRPr="00E77AA0">
        <w:rPr>
          <w:sz w:val="28"/>
          <w:szCs w:val="28"/>
          <w:shd w:val="clear" w:color="auto" w:fill="FFFFFF"/>
        </w:rPr>
        <w:t>СО НКО</w:t>
      </w:r>
      <w:r w:rsidRPr="00E77AA0">
        <w:rPr>
          <w:sz w:val="28"/>
          <w:szCs w:val="28"/>
        </w:rPr>
        <w:t>, в том числе:</w:t>
      </w:r>
      <w:bookmarkStart w:id="2" w:name="dst197"/>
      <w:bookmarkEnd w:id="2"/>
    </w:p>
    <w:p w:rsidR="00B13673" w:rsidRPr="00E77AA0" w:rsidRDefault="00B13673" w:rsidP="00445800">
      <w:pPr>
        <w:shd w:val="clear" w:color="auto" w:fill="FFFFFF"/>
        <w:ind w:firstLine="709"/>
        <w:jc w:val="both"/>
        <w:rPr>
          <w:sz w:val="28"/>
          <w:szCs w:val="28"/>
        </w:rPr>
      </w:pPr>
      <w:r w:rsidRPr="00E77AA0">
        <w:rPr>
          <w:sz w:val="28"/>
          <w:szCs w:val="28"/>
        </w:rPr>
        <w:t xml:space="preserve">разработка и реализация муниципальных программ поддержки </w:t>
      </w:r>
      <w:r w:rsidRPr="00E77AA0">
        <w:rPr>
          <w:sz w:val="28"/>
          <w:szCs w:val="28"/>
          <w:shd w:val="clear" w:color="auto" w:fill="FFFFFF"/>
        </w:rPr>
        <w:t>СО НКО</w:t>
      </w:r>
      <w:r w:rsidRPr="00E77AA0">
        <w:rPr>
          <w:sz w:val="28"/>
          <w:szCs w:val="28"/>
        </w:rPr>
        <w:t xml:space="preserve"> с учетом местных социально-экономических, экологических, культурных и других особенностей;</w:t>
      </w:r>
    </w:p>
    <w:p w:rsidR="00E548E4" w:rsidRPr="00E77AA0" w:rsidRDefault="00B13673" w:rsidP="00E548E4">
      <w:pPr>
        <w:jc w:val="both"/>
        <w:rPr>
          <w:sz w:val="28"/>
          <w:szCs w:val="28"/>
        </w:rPr>
      </w:pPr>
      <w:bookmarkStart w:id="3" w:name="dst198"/>
      <w:bookmarkEnd w:id="3"/>
      <w:r w:rsidRPr="00E77AA0">
        <w:rPr>
          <w:sz w:val="28"/>
          <w:szCs w:val="28"/>
        </w:rPr>
        <w:tab/>
        <w:t xml:space="preserve">анализ финансовых, экономических, социальных и иных показателей деятельности </w:t>
      </w:r>
      <w:r w:rsidRPr="00E77AA0">
        <w:rPr>
          <w:sz w:val="28"/>
          <w:szCs w:val="28"/>
          <w:shd w:val="clear" w:color="auto" w:fill="FFFFFF"/>
        </w:rPr>
        <w:t>СО НКО</w:t>
      </w:r>
      <w:r w:rsidRPr="00E77AA0">
        <w:rPr>
          <w:sz w:val="28"/>
          <w:szCs w:val="28"/>
        </w:rPr>
        <w:t xml:space="preserve">, оценка эффективности мер, направленных на развитие </w:t>
      </w:r>
      <w:r w:rsidRPr="00E77AA0">
        <w:rPr>
          <w:sz w:val="28"/>
          <w:szCs w:val="28"/>
          <w:shd w:val="clear" w:color="auto" w:fill="FFFFFF"/>
        </w:rPr>
        <w:t>СО НКО</w:t>
      </w:r>
      <w:r w:rsidRPr="00E77AA0">
        <w:rPr>
          <w:sz w:val="28"/>
          <w:szCs w:val="28"/>
        </w:rPr>
        <w:t xml:space="preserve"> на территориях муниципальных образований.</w:t>
      </w:r>
    </w:p>
    <w:p w:rsidR="00E548E4" w:rsidRPr="00E77AA0" w:rsidRDefault="00E548E4" w:rsidP="00E548E4">
      <w:pPr>
        <w:jc w:val="both"/>
        <w:rPr>
          <w:sz w:val="28"/>
          <w:szCs w:val="28"/>
        </w:rPr>
      </w:pPr>
      <w:r w:rsidRPr="00E77AA0">
        <w:tab/>
      </w:r>
      <w:r w:rsidRPr="00E77AA0">
        <w:rPr>
          <w:sz w:val="28"/>
          <w:szCs w:val="28"/>
        </w:rPr>
        <w:t xml:space="preserve">Для создания благоприятных условий функционирования СО НКО, решения существующих в их деятельности проблем необходимо использование программно-целевой метод. </w:t>
      </w:r>
    </w:p>
    <w:p w:rsidR="00E548E4" w:rsidRPr="00E77AA0" w:rsidRDefault="00E548E4" w:rsidP="00E548E4">
      <w:pPr>
        <w:jc w:val="both"/>
        <w:rPr>
          <w:sz w:val="28"/>
          <w:szCs w:val="28"/>
        </w:rPr>
      </w:pPr>
      <w:r w:rsidRPr="00E77AA0">
        <w:rPr>
          <w:sz w:val="28"/>
          <w:szCs w:val="28"/>
        </w:rPr>
        <w:tab/>
        <w:t>Реализация мероприятий Программы позволит эффективно использовать финансовые ресурсы, сконцентрировав их на решении приоритетных задач, обеспечит комплексное решение проблем в долгосрочной перспективе, а также обеспечит взаимосвязь между проводимыми мероприятиями и результатами их выполнения.</w:t>
      </w:r>
    </w:p>
    <w:p w:rsidR="00BB410F" w:rsidRPr="00E77AA0" w:rsidRDefault="00BB410F" w:rsidP="00B13673">
      <w:pPr>
        <w:jc w:val="both"/>
        <w:rPr>
          <w:sz w:val="28"/>
          <w:szCs w:val="28"/>
        </w:rPr>
      </w:pPr>
      <w:r w:rsidRPr="00E77AA0">
        <w:rPr>
          <w:b/>
          <w:sz w:val="28"/>
          <w:szCs w:val="28"/>
        </w:rPr>
        <w:tab/>
      </w:r>
      <w:r w:rsidRPr="00E77AA0">
        <w:rPr>
          <w:sz w:val="28"/>
          <w:szCs w:val="28"/>
        </w:rPr>
        <w:t xml:space="preserve">Согласно Реестру социально ориентированных некоммерческих организаций, сформированного в соответствии с постановлением Правительства Российской Федерации от 30 июля 2021 года № 1290 «О реестре социально ориентированных некоммерческих организаций» на территории Пряжинского национального муниципального района (далее-Пряжинский район) </w:t>
      </w:r>
      <w:r w:rsidR="000B003E">
        <w:rPr>
          <w:sz w:val="28"/>
          <w:szCs w:val="28"/>
        </w:rPr>
        <w:t>зарегистрировано</w:t>
      </w:r>
      <w:r w:rsidRPr="00E77AA0">
        <w:rPr>
          <w:sz w:val="28"/>
          <w:szCs w:val="28"/>
        </w:rPr>
        <w:t xml:space="preserve"> 12 СО НКО.</w:t>
      </w:r>
    </w:p>
    <w:p w:rsidR="00EA519C" w:rsidRPr="00E77AA0" w:rsidRDefault="00EA519C" w:rsidP="00B13673">
      <w:pPr>
        <w:jc w:val="both"/>
        <w:rPr>
          <w:sz w:val="28"/>
          <w:szCs w:val="28"/>
        </w:rPr>
      </w:pPr>
    </w:p>
    <w:p w:rsidR="00BB410F" w:rsidRPr="00E77AA0" w:rsidRDefault="00BB410F" w:rsidP="00B13673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1"/>
        <w:gridCol w:w="4085"/>
        <w:gridCol w:w="1316"/>
        <w:gridCol w:w="3243"/>
      </w:tblGrid>
      <w:tr w:rsidR="00D20A25" w:rsidRPr="00E77AA0" w:rsidTr="008C210A">
        <w:tc>
          <w:tcPr>
            <w:tcW w:w="704" w:type="dxa"/>
          </w:tcPr>
          <w:p w:rsidR="00BB410F" w:rsidRPr="00E77AA0" w:rsidRDefault="00BB410F" w:rsidP="008959AC">
            <w:pPr>
              <w:jc w:val="center"/>
            </w:pPr>
            <w:r w:rsidRPr="00E77AA0">
              <w:t>№ п/п</w:t>
            </w:r>
          </w:p>
        </w:tc>
        <w:tc>
          <w:tcPr>
            <w:tcW w:w="4111" w:type="dxa"/>
          </w:tcPr>
          <w:p w:rsidR="00BB410F" w:rsidRPr="00E77AA0" w:rsidRDefault="00BB410F" w:rsidP="008959AC">
            <w:pPr>
              <w:jc w:val="center"/>
            </w:pPr>
            <w:r w:rsidRPr="00E77AA0">
              <w:t>Наименование СО НКО</w:t>
            </w:r>
          </w:p>
        </w:tc>
        <w:tc>
          <w:tcPr>
            <w:tcW w:w="1276" w:type="dxa"/>
          </w:tcPr>
          <w:p w:rsidR="00BB410F" w:rsidRPr="00E77AA0" w:rsidRDefault="00BB410F" w:rsidP="008959AC">
            <w:pPr>
              <w:jc w:val="center"/>
            </w:pPr>
            <w:r w:rsidRPr="00E77AA0">
              <w:t>ИНН</w:t>
            </w:r>
          </w:p>
        </w:tc>
        <w:tc>
          <w:tcPr>
            <w:tcW w:w="3254" w:type="dxa"/>
          </w:tcPr>
          <w:p w:rsidR="00BB410F" w:rsidRPr="00E77AA0" w:rsidRDefault="008959AC" w:rsidP="008959AC">
            <w:pPr>
              <w:jc w:val="center"/>
            </w:pPr>
            <w:r w:rsidRPr="00E77AA0">
              <w:t>Адрес</w:t>
            </w:r>
          </w:p>
        </w:tc>
      </w:tr>
      <w:tr w:rsidR="00D20A25" w:rsidRPr="00E77AA0" w:rsidTr="008C210A">
        <w:tc>
          <w:tcPr>
            <w:tcW w:w="704" w:type="dxa"/>
          </w:tcPr>
          <w:p w:rsidR="00BB410F" w:rsidRPr="00E77AA0" w:rsidRDefault="008959AC" w:rsidP="00B13673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111" w:type="dxa"/>
          </w:tcPr>
          <w:p w:rsidR="00BB410F" w:rsidRPr="00E77AA0" w:rsidRDefault="008959AC" w:rsidP="00666C2B">
            <w:pPr>
              <w:pStyle w:val="a3"/>
              <w:ind w:left="0" w:firstLine="21"/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 xml:space="preserve">КАРЕЛЬСКАЯ РЕГИОНАЛЬНАЯ ОБЩЕСТВЕННАЯ ОРГАНИЗАЦИЯ РАЗВИТИЯ И ПРОДВИЖЕНИЯ ТУРИСТСКОГО МАРШРУТА </w:t>
            </w:r>
            <w:r w:rsidR="00666C2B" w:rsidRPr="00E77AA0">
              <w:rPr>
                <w:sz w:val="20"/>
                <w:szCs w:val="20"/>
              </w:rPr>
              <w:t>«</w:t>
            </w:r>
            <w:r w:rsidRPr="00E77AA0">
              <w:rPr>
                <w:sz w:val="20"/>
                <w:szCs w:val="20"/>
              </w:rPr>
              <w:t>ГОЛУБАЯ ДОРОГА</w:t>
            </w:r>
            <w:r w:rsidR="00666C2B" w:rsidRPr="00E77AA0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BB410F" w:rsidRPr="00E77AA0" w:rsidRDefault="008959AC" w:rsidP="00B13673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1001043231</w:t>
            </w:r>
          </w:p>
        </w:tc>
        <w:tc>
          <w:tcPr>
            <w:tcW w:w="3254" w:type="dxa"/>
          </w:tcPr>
          <w:p w:rsidR="00BB410F" w:rsidRPr="00E77AA0" w:rsidRDefault="000B48DA" w:rsidP="00B13673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  <w:shd w:val="clear" w:color="auto" w:fill="FFFFFF"/>
              </w:rPr>
              <w:t xml:space="preserve">186120, Республика Карелия, Пряжинский р-н, </w:t>
            </w:r>
            <w:proofErr w:type="spellStart"/>
            <w:r w:rsidRPr="00E77AA0">
              <w:rPr>
                <w:sz w:val="22"/>
                <w:szCs w:val="22"/>
                <w:shd w:val="clear" w:color="auto" w:fill="FFFFFF"/>
              </w:rPr>
              <w:t>пгт</w:t>
            </w:r>
            <w:proofErr w:type="spellEnd"/>
            <w:r w:rsidRPr="00E77AA0">
              <w:rPr>
                <w:sz w:val="22"/>
                <w:szCs w:val="22"/>
                <w:shd w:val="clear" w:color="auto" w:fill="FFFFFF"/>
              </w:rPr>
              <w:t xml:space="preserve"> Пряжа, Советская ул., д.61</w:t>
            </w:r>
          </w:p>
        </w:tc>
      </w:tr>
      <w:tr w:rsidR="00D20A25" w:rsidRPr="00E77AA0" w:rsidTr="008C210A">
        <w:tc>
          <w:tcPr>
            <w:tcW w:w="704" w:type="dxa"/>
          </w:tcPr>
          <w:p w:rsidR="00BB410F" w:rsidRPr="00E77AA0" w:rsidRDefault="008959AC" w:rsidP="00B13673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:rsidR="00BB410F" w:rsidRPr="00E77AA0" w:rsidRDefault="008959AC" w:rsidP="00B13673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 xml:space="preserve">МЕСТНАЯ ОБЩЕСТВЕННАЯ ОРГАНИЗАЦИЯ ПРЯЖИНСКОГО НАЦИОНАЛЬНОГО МУНИЦИПАЛЬНОГО РАЙОНА ПОДДЕРЖКИ МОЛОДЕЖИ И КОРЕННЫХ НАРОДОВ </w:t>
            </w:r>
            <w:r w:rsidR="00666C2B" w:rsidRPr="00E77AA0">
              <w:rPr>
                <w:sz w:val="20"/>
                <w:szCs w:val="20"/>
              </w:rPr>
              <w:t>«</w:t>
            </w:r>
            <w:r w:rsidRPr="00E77AA0">
              <w:rPr>
                <w:sz w:val="20"/>
                <w:szCs w:val="20"/>
              </w:rPr>
              <w:t>НУОРУС ВЯГИ</w:t>
            </w:r>
            <w:r w:rsidR="00666C2B" w:rsidRPr="00E77AA0">
              <w:rPr>
                <w:sz w:val="20"/>
                <w:szCs w:val="20"/>
              </w:rPr>
              <w:t>»</w:t>
            </w:r>
            <w:r w:rsidRPr="00E77AA0">
              <w:rPr>
                <w:sz w:val="20"/>
                <w:szCs w:val="20"/>
              </w:rPr>
              <w:t xml:space="preserve"> (</w:t>
            </w:r>
            <w:r w:rsidR="00666C2B" w:rsidRPr="00E77AA0">
              <w:rPr>
                <w:sz w:val="20"/>
                <w:szCs w:val="20"/>
              </w:rPr>
              <w:t>«</w:t>
            </w:r>
            <w:r w:rsidRPr="00E77AA0">
              <w:rPr>
                <w:sz w:val="20"/>
                <w:szCs w:val="20"/>
              </w:rPr>
              <w:t>МОЛОДОСТЬ И СИЛА</w:t>
            </w:r>
            <w:r w:rsidR="00666C2B" w:rsidRPr="00E77AA0">
              <w:rPr>
                <w:sz w:val="20"/>
                <w:szCs w:val="20"/>
              </w:rPr>
              <w:t>»</w:t>
            </w:r>
            <w:r w:rsidRPr="00E77AA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B410F" w:rsidRPr="00E77AA0" w:rsidRDefault="008959AC" w:rsidP="00B13673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1021000243</w:t>
            </w:r>
          </w:p>
        </w:tc>
        <w:tc>
          <w:tcPr>
            <w:tcW w:w="3254" w:type="dxa"/>
          </w:tcPr>
          <w:p w:rsidR="00BB410F" w:rsidRPr="00E77AA0" w:rsidRDefault="000B48DA" w:rsidP="00B13673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  <w:shd w:val="clear" w:color="auto" w:fill="FFFFFF"/>
              </w:rPr>
              <w:t>186137, Республика Карелия, Пряжинский р-н, п Эссойла, Школьная ул., д.9</w:t>
            </w:r>
          </w:p>
        </w:tc>
      </w:tr>
      <w:tr w:rsidR="00D20A25" w:rsidRPr="00E77AA0" w:rsidTr="008C210A">
        <w:tc>
          <w:tcPr>
            <w:tcW w:w="704" w:type="dxa"/>
          </w:tcPr>
          <w:p w:rsidR="00BB410F" w:rsidRPr="00E77AA0" w:rsidRDefault="008959AC" w:rsidP="00B13673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:rsidR="00BB410F" w:rsidRPr="00E77AA0" w:rsidRDefault="008959AC" w:rsidP="00B13673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 xml:space="preserve">КАРЕЛЬСКАЯ РЕГИОНАЛЬНАЯ ОБЩЕСТВЕННАЯ ОРГАНИЗАЦИЯ </w:t>
            </w:r>
            <w:r w:rsidR="00666C2B" w:rsidRPr="00E77AA0">
              <w:rPr>
                <w:sz w:val="20"/>
                <w:szCs w:val="20"/>
              </w:rPr>
              <w:t>«</w:t>
            </w:r>
            <w:r w:rsidRPr="00E77AA0">
              <w:rPr>
                <w:sz w:val="20"/>
                <w:szCs w:val="20"/>
              </w:rPr>
              <w:t>ДОМ КАРЕЛЬСКОГО ЯЗЫКА</w:t>
            </w:r>
            <w:r w:rsidR="00666C2B" w:rsidRPr="00E77AA0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BB410F" w:rsidRPr="00E77AA0" w:rsidRDefault="008959AC" w:rsidP="00B13673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1021000275</w:t>
            </w:r>
          </w:p>
        </w:tc>
        <w:tc>
          <w:tcPr>
            <w:tcW w:w="3254" w:type="dxa"/>
          </w:tcPr>
          <w:p w:rsidR="00BB410F" w:rsidRPr="00E77AA0" w:rsidRDefault="000B48DA" w:rsidP="00B13673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  <w:shd w:val="clear" w:color="auto" w:fill="FFFFFF"/>
              </w:rPr>
              <w:t xml:space="preserve">186143, Республика Карелия, Пряжинский р-н, с </w:t>
            </w:r>
            <w:proofErr w:type="spellStart"/>
            <w:r w:rsidRPr="00E77AA0">
              <w:rPr>
                <w:sz w:val="22"/>
                <w:szCs w:val="22"/>
                <w:shd w:val="clear" w:color="auto" w:fill="FFFFFF"/>
              </w:rPr>
              <w:t>Ведлозеро</w:t>
            </w:r>
            <w:proofErr w:type="spellEnd"/>
            <w:r w:rsidRPr="00E77AA0">
              <w:rPr>
                <w:sz w:val="22"/>
                <w:szCs w:val="22"/>
                <w:shd w:val="clear" w:color="auto" w:fill="FFFFFF"/>
              </w:rPr>
              <w:t xml:space="preserve">, Советская </w:t>
            </w:r>
            <w:proofErr w:type="spellStart"/>
            <w:r w:rsidRPr="00E77AA0">
              <w:rPr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E77AA0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E77AA0">
              <w:rPr>
                <w:sz w:val="22"/>
                <w:szCs w:val="22"/>
                <w:shd w:val="clear" w:color="auto" w:fill="FFFFFF"/>
              </w:rPr>
              <w:t>влд</w:t>
            </w:r>
            <w:proofErr w:type="spellEnd"/>
            <w:r w:rsidRPr="00E77AA0">
              <w:rPr>
                <w:sz w:val="22"/>
                <w:szCs w:val="22"/>
                <w:shd w:val="clear" w:color="auto" w:fill="FFFFFF"/>
              </w:rPr>
              <w:t>. 8</w:t>
            </w:r>
          </w:p>
        </w:tc>
      </w:tr>
      <w:tr w:rsidR="00D20A25" w:rsidRPr="00E77AA0" w:rsidTr="008C210A">
        <w:tc>
          <w:tcPr>
            <w:tcW w:w="704" w:type="dxa"/>
          </w:tcPr>
          <w:p w:rsidR="00BB410F" w:rsidRPr="00E77AA0" w:rsidRDefault="008959AC" w:rsidP="00B13673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:rsidR="00BB410F" w:rsidRPr="00E77AA0" w:rsidRDefault="008959AC" w:rsidP="00666C2B">
            <w:pPr>
              <w:pStyle w:val="a3"/>
              <w:ind w:left="0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 xml:space="preserve">МЕСТНАЯ ОБЩЕСТВЕННАЯ ОРГАНИЗАЦИЯ ПРЯЖИНСКОГО НАЦИОНАЛЬНОГО МУНИЦИПАЛЬНОГО РАЙОНА </w:t>
            </w:r>
            <w:r w:rsidR="00666C2B" w:rsidRPr="00E77AA0">
              <w:rPr>
                <w:sz w:val="20"/>
                <w:szCs w:val="20"/>
              </w:rPr>
              <w:t>«</w:t>
            </w:r>
            <w:r w:rsidRPr="00E77AA0">
              <w:rPr>
                <w:sz w:val="20"/>
                <w:szCs w:val="20"/>
              </w:rPr>
              <w:t>СВЯТОЗЕРСКИЕ КОРНИ</w:t>
            </w:r>
            <w:r w:rsidR="00666C2B" w:rsidRPr="00E77AA0">
              <w:rPr>
                <w:sz w:val="20"/>
                <w:szCs w:val="20"/>
              </w:rPr>
              <w:t>»</w:t>
            </w:r>
            <w:r w:rsidRPr="00E77AA0">
              <w:rPr>
                <w:sz w:val="20"/>
                <w:szCs w:val="20"/>
              </w:rPr>
              <w:t xml:space="preserve"> ПО ВОЗРОЖДЕНИЮ, СОХРАНЕНИЮ И РАЗВИТИЮ КУЛЬТУРЫ КАРЕЛОВ - ЛЮДИКОВ</w:t>
            </w:r>
          </w:p>
        </w:tc>
        <w:tc>
          <w:tcPr>
            <w:tcW w:w="1276" w:type="dxa"/>
          </w:tcPr>
          <w:p w:rsidR="00BB410F" w:rsidRPr="00E77AA0" w:rsidRDefault="008959AC" w:rsidP="00B13673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1021000290</w:t>
            </w:r>
          </w:p>
        </w:tc>
        <w:tc>
          <w:tcPr>
            <w:tcW w:w="3254" w:type="dxa"/>
          </w:tcPr>
          <w:p w:rsidR="00BB410F" w:rsidRPr="00E77AA0" w:rsidRDefault="000B48DA" w:rsidP="00B13673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  <w:shd w:val="clear" w:color="auto" w:fill="FFFFFF"/>
              </w:rPr>
              <w:t>186122, Республика Карелия, Пряжинский р-н, с Святозеро, Олонецкая ул., д. 5</w:t>
            </w:r>
          </w:p>
        </w:tc>
      </w:tr>
      <w:tr w:rsidR="00D20A25" w:rsidRPr="00E77AA0" w:rsidTr="008C210A">
        <w:tc>
          <w:tcPr>
            <w:tcW w:w="704" w:type="dxa"/>
          </w:tcPr>
          <w:p w:rsidR="00BB410F" w:rsidRPr="00E77AA0" w:rsidRDefault="008959AC" w:rsidP="00B13673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:rsidR="00BB410F" w:rsidRPr="00E77AA0" w:rsidRDefault="00B160D0" w:rsidP="00B13673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 xml:space="preserve">ФОНД СОДЕЙСТВИЯ РАЗВИТИЮ ГРАЖДАНСКИХ ИНИЦИАТИВ ПРЯЖИНСКОГО РАЙОНА </w:t>
            </w:r>
            <w:r w:rsidR="00666C2B" w:rsidRPr="00E77AA0">
              <w:rPr>
                <w:sz w:val="20"/>
                <w:szCs w:val="20"/>
              </w:rPr>
              <w:t>«</w:t>
            </w:r>
            <w:r w:rsidRPr="00E77AA0">
              <w:rPr>
                <w:sz w:val="20"/>
                <w:szCs w:val="20"/>
              </w:rPr>
              <w:t>МЕЛЬНИЦА</w:t>
            </w:r>
            <w:r w:rsidR="00666C2B" w:rsidRPr="00E77AA0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BB410F" w:rsidRPr="00E77AA0" w:rsidRDefault="00B160D0" w:rsidP="00B13673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1021000317</w:t>
            </w:r>
          </w:p>
        </w:tc>
        <w:tc>
          <w:tcPr>
            <w:tcW w:w="3254" w:type="dxa"/>
          </w:tcPr>
          <w:p w:rsidR="00BB410F" w:rsidRPr="00E77AA0" w:rsidRDefault="000B48DA" w:rsidP="00B13673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  <w:shd w:val="clear" w:color="auto" w:fill="FFFFFF"/>
              </w:rPr>
              <w:t xml:space="preserve">186120, Республика Карелия, Пряжинский р-н, </w:t>
            </w:r>
            <w:proofErr w:type="spellStart"/>
            <w:r w:rsidRPr="00E77AA0">
              <w:rPr>
                <w:sz w:val="22"/>
                <w:szCs w:val="22"/>
                <w:shd w:val="clear" w:color="auto" w:fill="FFFFFF"/>
              </w:rPr>
              <w:t>пгт</w:t>
            </w:r>
            <w:proofErr w:type="spellEnd"/>
            <w:r w:rsidRPr="00E77AA0">
              <w:rPr>
                <w:sz w:val="22"/>
                <w:szCs w:val="22"/>
                <w:shd w:val="clear" w:color="auto" w:fill="FFFFFF"/>
              </w:rPr>
              <w:t xml:space="preserve"> Пряжа, Советская ул., д. 75</w:t>
            </w:r>
          </w:p>
        </w:tc>
      </w:tr>
      <w:tr w:rsidR="00D20A25" w:rsidRPr="00E77AA0" w:rsidTr="008C210A">
        <w:tc>
          <w:tcPr>
            <w:tcW w:w="704" w:type="dxa"/>
          </w:tcPr>
          <w:p w:rsidR="00BB410F" w:rsidRPr="00E77AA0" w:rsidRDefault="00B160D0" w:rsidP="00B13673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:rsidR="00BB410F" w:rsidRPr="00E77AA0" w:rsidRDefault="00B160D0" w:rsidP="00B13673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 xml:space="preserve">ФОНД ПОДДЕРЖКИ И РАЗВИТИЯ ПРЯЖИНСКОГО РАЙОНА </w:t>
            </w:r>
            <w:r w:rsidR="00666C2B" w:rsidRPr="00E77AA0">
              <w:rPr>
                <w:sz w:val="20"/>
                <w:szCs w:val="20"/>
              </w:rPr>
              <w:t>«</w:t>
            </w:r>
            <w:r w:rsidRPr="00E77AA0">
              <w:rPr>
                <w:sz w:val="20"/>
                <w:szCs w:val="20"/>
              </w:rPr>
              <w:t>ВМЕСТЕ</w:t>
            </w:r>
            <w:r w:rsidR="00666C2B" w:rsidRPr="00E77AA0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BB410F" w:rsidRPr="00E77AA0" w:rsidRDefault="00B160D0" w:rsidP="00B13673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1021001254</w:t>
            </w:r>
          </w:p>
        </w:tc>
        <w:tc>
          <w:tcPr>
            <w:tcW w:w="3254" w:type="dxa"/>
          </w:tcPr>
          <w:p w:rsidR="00BB410F" w:rsidRPr="00E77AA0" w:rsidRDefault="000B48DA" w:rsidP="00B13673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  <w:shd w:val="clear" w:color="auto" w:fill="FFFFFF"/>
              </w:rPr>
              <w:t xml:space="preserve">186120, Республика Карелия, Пряжинский р-н, </w:t>
            </w:r>
            <w:proofErr w:type="spellStart"/>
            <w:r w:rsidRPr="00E77AA0">
              <w:rPr>
                <w:sz w:val="22"/>
                <w:szCs w:val="22"/>
                <w:shd w:val="clear" w:color="auto" w:fill="FFFFFF"/>
              </w:rPr>
              <w:t>пгт</w:t>
            </w:r>
            <w:proofErr w:type="spellEnd"/>
            <w:r w:rsidRPr="00E77AA0">
              <w:rPr>
                <w:sz w:val="22"/>
                <w:szCs w:val="22"/>
                <w:shd w:val="clear" w:color="auto" w:fill="FFFFFF"/>
              </w:rPr>
              <w:t xml:space="preserve"> Пряжа, Советская ул., д. 75</w:t>
            </w:r>
          </w:p>
        </w:tc>
      </w:tr>
      <w:tr w:rsidR="00D20A25" w:rsidRPr="00E77AA0" w:rsidTr="008C210A">
        <w:tc>
          <w:tcPr>
            <w:tcW w:w="704" w:type="dxa"/>
          </w:tcPr>
          <w:p w:rsidR="00BB410F" w:rsidRPr="00E77AA0" w:rsidRDefault="00B160D0" w:rsidP="00B13673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</w:tcPr>
          <w:p w:rsidR="00BB410F" w:rsidRPr="00E77AA0" w:rsidRDefault="00B160D0" w:rsidP="00B13673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 xml:space="preserve">КАРЕЛЬСКАЯ РЕГИОНАЛЬНАЯ ОБЩЕСТВЕННАЯ ОРГАНИЗАЦИЯ ПО РАЗВИТИЮ СЕЛЬСКИХ ТЕРРИТОРИЙ </w:t>
            </w:r>
            <w:r w:rsidR="00666C2B" w:rsidRPr="00E77AA0">
              <w:rPr>
                <w:sz w:val="20"/>
                <w:szCs w:val="20"/>
              </w:rPr>
              <w:t>«</w:t>
            </w:r>
            <w:r w:rsidRPr="00E77AA0">
              <w:rPr>
                <w:sz w:val="20"/>
                <w:szCs w:val="20"/>
              </w:rPr>
              <w:t>ЗЕМЛЯ НАШИХ ПРЕДКОВ</w:t>
            </w:r>
            <w:r w:rsidR="00666C2B" w:rsidRPr="00E77AA0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BB410F" w:rsidRPr="00E77AA0" w:rsidRDefault="00B160D0" w:rsidP="00B13673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1021001543</w:t>
            </w:r>
          </w:p>
        </w:tc>
        <w:tc>
          <w:tcPr>
            <w:tcW w:w="3254" w:type="dxa"/>
          </w:tcPr>
          <w:p w:rsidR="00BB410F" w:rsidRPr="00E77AA0" w:rsidRDefault="000B48DA" w:rsidP="00B13673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  <w:shd w:val="clear" w:color="auto" w:fill="FFFFFF"/>
              </w:rPr>
              <w:t>186130, Республика Карелия, Пряжинский р-н, п Чална, стр. 1/вотчина карельского деда мороза</w:t>
            </w:r>
          </w:p>
        </w:tc>
      </w:tr>
      <w:tr w:rsidR="000B48DA" w:rsidRPr="00E77AA0" w:rsidTr="008C210A">
        <w:tc>
          <w:tcPr>
            <w:tcW w:w="704" w:type="dxa"/>
          </w:tcPr>
          <w:p w:rsidR="00B160D0" w:rsidRPr="00E77AA0" w:rsidRDefault="00B160D0" w:rsidP="00B13673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</w:tcPr>
          <w:p w:rsidR="00B160D0" w:rsidRPr="00E77AA0" w:rsidRDefault="00B160D0" w:rsidP="00B13673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>МЕСТНАЯ РЕЛИГИОЗНАЯ ОРГАНИЗАЦИЯ ПРАВОСЛАВНЫЙ ПРИХОД ХРАМА ПОКРОВА БОГОРОДИЦЫ П.ПРЯЖА ПЕТРОЗАВОДСКОЙ И КАРЕЛЬСКОЙ ЕПАРХИИ РУССКОЙ ПРАВОСЛАВНОЙ ЦЕРКВИ (МОСКОВСКИЙ ПАТРИАРХАТ)</w:t>
            </w:r>
          </w:p>
        </w:tc>
        <w:tc>
          <w:tcPr>
            <w:tcW w:w="1276" w:type="dxa"/>
          </w:tcPr>
          <w:p w:rsidR="00B160D0" w:rsidRPr="00E77AA0" w:rsidRDefault="00B160D0" w:rsidP="00B13673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1021020105</w:t>
            </w:r>
          </w:p>
        </w:tc>
        <w:tc>
          <w:tcPr>
            <w:tcW w:w="3254" w:type="dxa"/>
          </w:tcPr>
          <w:p w:rsidR="00B160D0" w:rsidRPr="00E77AA0" w:rsidRDefault="000B48DA" w:rsidP="00B13673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  <w:shd w:val="clear" w:color="auto" w:fill="FFFFFF"/>
              </w:rPr>
              <w:t xml:space="preserve">186120, Республика Карелия, Пряжинский р-н, </w:t>
            </w:r>
            <w:proofErr w:type="spellStart"/>
            <w:r w:rsidRPr="00E77AA0">
              <w:rPr>
                <w:sz w:val="22"/>
                <w:szCs w:val="22"/>
                <w:shd w:val="clear" w:color="auto" w:fill="FFFFFF"/>
              </w:rPr>
              <w:t>пгт</w:t>
            </w:r>
            <w:proofErr w:type="spellEnd"/>
            <w:r w:rsidRPr="00E77AA0">
              <w:rPr>
                <w:sz w:val="22"/>
                <w:szCs w:val="22"/>
                <w:shd w:val="clear" w:color="auto" w:fill="FFFFFF"/>
              </w:rPr>
              <w:t xml:space="preserve"> Пряжа, Советская ул., д.70</w:t>
            </w:r>
          </w:p>
        </w:tc>
      </w:tr>
      <w:tr w:rsidR="000B48DA" w:rsidRPr="00E77AA0" w:rsidTr="008C210A">
        <w:tc>
          <w:tcPr>
            <w:tcW w:w="704" w:type="dxa"/>
          </w:tcPr>
          <w:p w:rsidR="00B160D0" w:rsidRPr="00E77AA0" w:rsidRDefault="00B160D0" w:rsidP="00B13673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>9</w:t>
            </w:r>
          </w:p>
        </w:tc>
        <w:tc>
          <w:tcPr>
            <w:tcW w:w="4111" w:type="dxa"/>
          </w:tcPr>
          <w:p w:rsidR="00B160D0" w:rsidRPr="00E77AA0" w:rsidRDefault="00B160D0" w:rsidP="00B13673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 xml:space="preserve">КАРЕЛЬСКАЯ РЕГИОНАЛЬНАЯ ОБЩЕСТВЕННАЯ ОРГАНИЗАЦИЯ ВОССОЗДАНИЯ, СОХРАНЕНИЯ И РАЗВИТИЯ ТРАДИЦИОННОЙ КУЛЬТУРЫ КАРЕЛОВ-ЛИВВИКОВ </w:t>
            </w:r>
            <w:r w:rsidR="00666C2B" w:rsidRPr="00E77AA0">
              <w:rPr>
                <w:sz w:val="20"/>
                <w:szCs w:val="20"/>
              </w:rPr>
              <w:t>«</w:t>
            </w:r>
            <w:r w:rsidRPr="00E77AA0">
              <w:rPr>
                <w:sz w:val="20"/>
                <w:szCs w:val="20"/>
              </w:rPr>
              <w:t>НАШ ДОМ</w:t>
            </w:r>
            <w:r w:rsidR="00666C2B" w:rsidRPr="00E77AA0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B160D0" w:rsidRPr="00E77AA0" w:rsidRDefault="00B160D0" w:rsidP="00B13673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1040000513</w:t>
            </w:r>
          </w:p>
        </w:tc>
        <w:tc>
          <w:tcPr>
            <w:tcW w:w="3254" w:type="dxa"/>
          </w:tcPr>
          <w:p w:rsidR="00B160D0" w:rsidRPr="00E77AA0" w:rsidRDefault="000B48DA" w:rsidP="00B13673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  <w:shd w:val="clear" w:color="auto" w:fill="FFFFFF"/>
              </w:rPr>
              <w:t>186137, Республика Карелия, Пряжинский р-н, п Эссойла, Первомайская ул., д. 18, кв. 7</w:t>
            </w:r>
          </w:p>
        </w:tc>
      </w:tr>
      <w:tr w:rsidR="000B48DA" w:rsidRPr="00E77AA0" w:rsidTr="008C210A">
        <w:tc>
          <w:tcPr>
            <w:tcW w:w="704" w:type="dxa"/>
          </w:tcPr>
          <w:p w:rsidR="00B160D0" w:rsidRPr="00E77AA0" w:rsidRDefault="00B160D0" w:rsidP="00B13673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</w:tcPr>
          <w:p w:rsidR="00B160D0" w:rsidRPr="00E77AA0" w:rsidRDefault="00B160D0" w:rsidP="00B13673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 xml:space="preserve">МЕСТНАЯ ОБЩЕСТВЕННАЯ ОРГАНИЗАЦИЯ СОХРАНЕНИЯ КУЛЬТУРНОГО НАСЛЕДИЯ ПРЯЖИНСКОГО РАЙОНА </w:t>
            </w:r>
            <w:r w:rsidR="00666C2B" w:rsidRPr="00E77AA0">
              <w:rPr>
                <w:sz w:val="20"/>
                <w:szCs w:val="20"/>
              </w:rPr>
              <w:t>«</w:t>
            </w:r>
            <w:r w:rsidRPr="00E77AA0">
              <w:rPr>
                <w:sz w:val="20"/>
                <w:szCs w:val="20"/>
              </w:rPr>
              <w:t>КОРОМЫСЛО</w:t>
            </w:r>
            <w:r w:rsidR="00666C2B" w:rsidRPr="00E77AA0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B160D0" w:rsidRPr="00E77AA0" w:rsidRDefault="00B160D0" w:rsidP="00B13673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1040000520</w:t>
            </w:r>
          </w:p>
        </w:tc>
        <w:tc>
          <w:tcPr>
            <w:tcW w:w="3254" w:type="dxa"/>
          </w:tcPr>
          <w:p w:rsidR="00B160D0" w:rsidRPr="00E77AA0" w:rsidRDefault="004A4196" w:rsidP="00B13673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  <w:shd w:val="clear" w:color="auto" w:fill="FFFFFF"/>
              </w:rPr>
              <w:t xml:space="preserve">186137, Республика Карелия, Пряжинский р-н, п Эссойла, Октябрьская </w:t>
            </w:r>
            <w:proofErr w:type="spellStart"/>
            <w:r w:rsidRPr="00E77AA0">
              <w:rPr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E77AA0">
              <w:rPr>
                <w:sz w:val="22"/>
                <w:szCs w:val="22"/>
                <w:shd w:val="clear" w:color="auto" w:fill="FFFFFF"/>
              </w:rPr>
              <w:t>, д. 2, кв. 7</w:t>
            </w:r>
          </w:p>
        </w:tc>
      </w:tr>
      <w:tr w:rsidR="000B48DA" w:rsidRPr="00E77AA0" w:rsidTr="008C210A">
        <w:tc>
          <w:tcPr>
            <w:tcW w:w="704" w:type="dxa"/>
          </w:tcPr>
          <w:p w:rsidR="00B160D0" w:rsidRPr="00E77AA0" w:rsidRDefault="00B160D0" w:rsidP="00B13673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>11</w:t>
            </w:r>
          </w:p>
        </w:tc>
        <w:tc>
          <w:tcPr>
            <w:tcW w:w="4111" w:type="dxa"/>
          </w:tcPr>
          <w:p w:rsidR="00B160D0" w:rsidRPr="00E77AA0" w:rsidRDefault="00B160D0" w:rsidP="00B13673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 xml:space="preserve">АВТОНОМНАЯ НЕКОММЕРЧЕСКАЯ ОРГАНИЗАЦИЯ ПО ПОДДЕРЖКЕ МОЛОДЕЖНЫХ ИНИЦИАТИВ </w:t>
            </w:r>
            <w:r w:rsidR="00666C2B" w:rsidRPr="00E77AA0">
              <w:rPr>
                <w:sz w:val="20"/>
                <w:szCs w:val="20"/>
              </w:rPr>
              <w:t>«</w:t>
            </w:r>
            <w:r w:rsidRPr="00E77AA0">
              <w:rPr>
                <w:sz w:val="20"/>
                <w:szCs w:val="20"/>
              </w:rPr>
              <w:t>КОДИКАС КЮЛЯ - УЮТНАЯ ДЕРЕВНЯ</w:t>
            </w:r>
            <w:r w:rsidR="00666C2B" w:rsidRPr="00E77AA0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B160D0" w:rsidRPr="00E77AA0" w:rsidRDefault="004918C2" w:rsidP="00B13673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1040000619</w:t>
            </w:r>
          </w:p>
        </w:tc>
        <w:tc>
          <w:tcPr>
            <w:tcW w:w="3254" w:type="dxa"/>
          </w:tcPr>
          <w:p w:rsidR="00B160D0" w:rsidRPr="00E77AA0" w:rsidRDefault="004A4196" w:rsidP="00B13673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  <w:shd w:val="clear" w:color="auto" w:fill="FFFFFF"/>
              </w:rPr>
              <w:t xml:space="preserve">186120, Республика Карелия, Пряжинский р-н, </w:t>
            </w:r>
            <w:proofErr w:type="spellStart"/>
            <w:r w:rsidRPr="00E77AA0">
              <w:rPr>
                <w:sz w:val="22"/>
                <w:szCs w:val="22"/>
                <w:shd w:val="clear" w:color="auto" w:fill="FFFFFF"/>
              </w:rPr>
              <w:t>пгт</w:t>
            </w:r>
            <w:proofErr w:type="spellEnd"/>
            <w:r w:rsidRPr="00E77AA0">
              <w:rPr>
                <w:sz w:val="22"/>
                <w:szCs w:val="22"/>
                <w:shd w:val="clear" w:color="auto" w:fill="FFFFFF"/>
              </w:rPr>
              <w:t xml:space="preserve"> Пряжа, Совхозная </w:t>
            </w:r>
            <w:proofErr w:type="spellStart"/>
            <w:r w:rsidRPr="00E77AA0">
              <w:rPr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E77AA0">
              <w:rPr>
                <w:sz w:val="22"/>
                <w:szCs w:val="22"/>
                <w:shd w:val="clear" w:color="auto" w:fill="FFFFFF"/>
              </w:rPr>
              <w:t>, д. 15, кв. 1</w:t>
            </w:r>
          </w:p>
        </w:tc>
      </w:tr>
      <w:tr w:rsidR="000B48DA" w:rsidRPr="00E77AA0" w:rsidTr="008C210A">
        <w:tc>
          <w:tcPr>
            <w:tcW w:w="704" w:type="dxa"/>
          </w:tcPr>
          <w:p w:rsidR="00B160D0" w:rsidRPr="00E77AA0" w:rsidRDefault="004918C2" w:rsidP="00B13673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</w:tcPr>
          <w:p w:rsidR="00B160D0" w:rsidRPr="00E77AA0" w:rsidRDefault="004918C2" w:rsidP="00B13673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  <w:shd w:val="clear" w:color="auto" w:fill="FFFFFF"/>
              </w:rPr>
              <w:t xml:space="preserve">АВТОНОМНАЯ НЕКОММЕРЧЕСКАЯ ОРГАНИЗАЦИЯ ОКАЗАНИЯ ПОДДЕРЖКИ МНОГОДЕТНЫМ И НЕПОЛНЫМ СЕМЬЯМ </w:t>
            </w:r>
            <w:r w:rsidR="00666C2B" w:rsidRPr="00E77AA0">
              <w:rPr>
                <w:sz w:val="20"/>
                <w:szCs w:val="20"/>
                <w:shd w:val="clear" w:color="auto" w:fill="FFFFFF"/>
              </w:rPr>
              <w:t>«</w:t>
            </w:r>
            <w:r w:rsidRPr="00E77AA0">
              <w:rPr>
                <w:sz w:val="20"/>
                <w:szCs w:val="20"/>
                <w:shd w:val="clear" w:color="auto" w:fill="FFFFFF"/>
              </w:rPr>
              <w:t>ЛАСТУ</w:t>
            </w:r>
            <w:r w:rsidR="00666C2B" w:rsidRPr="00E77AA0">
              <w:rPr>
                <w:sz w:val="20"/>
                <w:szCs w:val="20"/>
                <w:shd w:val="clear" w:color="auto" w:fill="FFFFFF"/>
              </w:rPr>
              <w:t>»</w:t>
            </w:r>
            <w:r w:rsidR="00DD1BC8" w:rsidRPr="00E77AA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77AA0">
              <w:rPr>
                <w:sz w:val="20"/>
                <w:szCs w:val="20"/>
                <w:shd w:val="clear" w:color="auto" w:fill="FFFFFF"/>
              </w:rPr>
              <w:t>(</w:t>
            </w:r>
            <w:r w:rsidR="00666C2B" w:rsidRPr="00E77AA0">
              <w:rPr>
                <w:sz w:val="20"/>
                <w:szCs w:val="20"/>
                <w:shd w:val="clear" w:color="auto" w:fill="FFFFFF"/>
              </w:rPr>
              <w:t>«</w:t>
            </w:r>
            <w:r w:rsidRPr="00E77AA0">
              <w:rPr>
                <w:sz w:val="20"/>
                <w:szCs w:val="20"/>
                <w:shd w:val="clear" w:color="auto" w:fill="FFFFFF"/>
              </w:rPr>
              <w:t>ЩЕПКА</w:t>
            </w:r>
            <w:r w:rsidR="00666C2B" w:rsidRPr="00E77AA0">
              <w:rPr>
                <w:sz w:val="20"/>
                <w:szCs w:val="20"/>
                <w:shd w:val="clear" w:color="auto" w:fill="FFFFFF"/>
              </w:rPr>
              <w:t>»</w:t>
            </w:r>
            <w:r w:rsidRPr="00E77AA0">
              <w:rPr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276" w:type="dxa"/>
          </w:tcPr>
          <w:p w:rsidR="00B160D0" w:rsidRPr="00E77AA0" w:rsidRDefault="004918C2" w:rsidP="00D20A25">
            <w:pPr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1040000697</w:t>
            </w:r>
          </w:p>
        </w:tc>
        <w:tc>
          <w:tcPr>
            <w:tcW w:w="3254" w:type="dxa"/>
          </w:tcPr>
          <w:p w:rsidR="00B160D0" w:rsidRPr="00E77AA0" w:rsidRDefault="004A4196" w:rsidP="00B13673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  <w:shd w:val="clear" w:color="auto" w:fill="FFFFFF"/>
              </w:rPr>
              <w:t xml:space="preserve">186120, Республика Карелия, Пряжинский р-н, </w:t>
            </w:r>
            <w:proofErr w:type="spellStart"/>
            <w:r w:rsidRPr="00E77AA0">
              <w:rPr>
                <w:sz w:val="22"/>
                <w:szCs w:val="22"/>
                <w:shd w:val="clear" w:color="auto" w:fill="FFFFFF"/>
              </w:rPr>
              <w:t>пгт</w:t>
            </w:r>
            <w:proofErr w:type="spellEnd"/>
            <w:r w:rsidRPr="00E77AA0">
              <w:rPr>
                <w:sz w:val="22"/>
                <w:szCs w:val="22"/>
                <w:shd w:val="clear" w:color="auto" w:fill="FFFFFF"/>
              </w:rPr>
              <w:t xml:space="preserve"> Пряжа, </w:t>
            </w:r>
            <w:proofErr w:type="spellStart"/>
            <w:r w:rsidRPr="00E77AA0">
              <w:rPr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E77AA0">
              <w:rPr>
                <w:sz w:val="22"/>
                <w:szCs w:val="22"/>
                <w:shd w:val="clear" w:color="auto" w:fill="FFFFFF"/>
              </w:rPr>
              <w:t xml:space="preserve"> Гагарина</w:t>
            </w:r>
          </w:p>
        </w:tc>
      </w:tr>
    </w:tbl>
    <w:p w:rsidR="00BB410F" w:rsidRPr="00E77AA0" w:rsidRDefault="00BB410F" w:rsidP="00B13673">
      <w:pPr>
        <w:jc w:val="both"/>
        <w:rPr>
          <w:sz w:val="28"/>
          <w:szCs w:val="28"/>
        </w:rPr>
      </w:pPr>
    </w:p>
    <w:p w:rsidR="00CD0327" w:rsidRDefault="00CD0327" w:rsidP="00CC1C29">
      <w:pPr>
        <w:jc w:val="center"/>
        <w:rPr>
          <w:b/>
          <w:sz w:val="28"/>
          <w:szCs w:val="28"/>
        </w:rPr>
      </w:pPr>
    </w:p>
    <w:p w:rsidR="00CD0327" w:rsidRDefault="00CD0327" w:rsidP="00CC1C29">
      <w:pPr>
        <w:jc w:val="center"/>
        <w:rPr>
          <w:b/>
          <w:sz w:val="28"/>
          <w:szCs w:val="28"/>
        </w:rPr>
      </w:pPr>
    </w:p>
    <w:p w:rsidR="00CD0327" w:rsidRDefault="00CD0327" w:rsidP="00CC1C29">
      <w:pPr>
        <w:jc w:val="center"/>
        <w:rPr>
          <w:b/>
          <w:sz w:val="28"/>
          <w:szCs w:val="28"/>
        </w:rPr>
      </w:pPr>
    </w:p>
    <w:p w:rsidR="00CD0327" w:rsidRDefault="00CD0327" w:rsidP="00CC1C29">
      <w:pPr>
        <w:jc w:val="center"/>
        <w:rPr>
          <w:b/>
          <w:sz w:val="28"/>
          <w:szCs w:val="28"/>
        </w:rPr>
      </w:pPr>
    </w:p>
    <w:p w:rsidR="00CC1C29" w:rsidRPr="00E77AA0" w:rsidRDefault="00CC1C29" w:rsidP="00CC1C29">
      <w:pPr>
        <w:jc w:val="center"/>
        <w:rPr>
          <w:b/>
          <w:sz w:val="28"/>
          <w:szCs w:val="28"/>
        </w:rPr>
      </w:pPr>
      <w:r w:rsidRPr="00E77AA0">
        <w:rPr>
          <w:b/>
          <w:sz w:val="28"/>
          <w:szCs w:val="28"/>
        </w:rPr>
        <w:t>Цель и основные задачи</w:t>
      </w:r>
    </w:p>
    <w:p w:rsidR="00CC1C29" w:rsidRPr="00E77AA0" w:rsidRDefault="00CC1C29" w:rsidP="00CC1C29">
      <w:pPr>
        <w:jc w:val="center"/>
      </w:pPr>
    </w:p>
    <w:p w:rsidR="00CC1C29" w:rsidRPr="00E77AA0" w:rsidRDefault="00CC1C29" w:rsidP="00CC1C29">
      <w:pPr>
        <w:jc w:val="both"/>
        <w:rPr>
          <w:sz w:val="28"/>
          <w:szCs w:val="28"/>
        </w:rPr>
      </w:pPr>
      <w:r w:rsidRPr="00E77AA0">
        <w:rPr>
          <w:sz w:val="28"/>
          <w:szCs w:val="28"/>
        </w:rPr>
        <w:tab/>
        <w:t>Основная цель муниципальной программы - создание благоприятных условий для деятельности СО</w:t>
      </w:r>
      <w:r w:rsidR="00CD0327">
        <w:rPr>
          <w:sz w:val="28"/>
          <w:szCs w:val="28"/>
        </w:rPr>
        <w:t xml:space="preserve"> </w:t>
      </w:r>
      <w:r w:rsidRPr="00E77AA0">
        <w:rPr>
          <w:sz w:val="28"/>
          <w:szCs w:val="28"/>
        </w:rPr>
        <w:t xml:space="preserve">НКО, </w:t>
      </w:r>
      <w:r w:rsidRPr="00E77AA0">
        <w:rPr>
          <w:rFonts w:eastAsia="Calibri"/>
          <w:sz w:val="28"/>
          <w:szCs w:val="28"/>
        </w:rPr>
        <w:t>осуществляющих деятельность на территории Пряжинского района.</w:t>
      </w:r>
    </w:p>
    <w:p w:rsidR="00CC1C29" w:rsidRPr="00E77AA0" w:rsidRDefault="00196BD8" w:rsidP="00CC1C29">
      <w:pPr>
        <w:jc w:val="both"/>
        <w:rPr>
          <w:sz w:val="28"/>
          <w:szCs w:val="28"/>
        </w:rPr>
      </w:pPr>
      <w:r w:rsidRPr="00E77AA0">
        <w:rPr>
          <w:sz w:val="28"/>
          <w:szCs w:val="28"/>
        </w:rPr>
        <w:tab/>
      </w:r>
      <w:r w:rsidR="00CC1C29" w:rsidRPr="00E77AA0">
        <w:rPr>
          <w:sz w:val="28"/>
          <w:szCs w:val="28"/>
        </w:rPr>
        <w:t>Достижение установленных целей муниципальной программы осуществляется посредством решения следующих задач:</w:t>
      </w:r>
    </w:p>
    <w:p w:rsidR="00CC1C29" w:rsidRPr="00E77AA0" w:rsidRDefault="00CC1C29" w:rsidP="00CC1C2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77AA0">
        <w:rPr>
          <w:rFonts w:eastAsia="Calibri"/>
          <w:sz w:val="28"/>
          <w:szCs w:val="28"/>
          <w:lang w:eastAsia="zh-CN"/>
        </w:rPr>
        <w:t>развивать механизмы финансовой, имущественной, информационной, консультационной поддержки СО НКО;</w:t>
      </w:r>
    </w:p>
    <w:p w:rsidR="00CC1C29" w:rsidRPr="00E77AA0" w:rsidRDefault="00CC1C29" w:rsidP="00CC1C2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77AA0">
        <w:rPr>
          <w:rFonts w:eastAsia="Calibri"/>
          <w:sz w:val="28"/>
          <w:szCs w:val="28"/>
          <w:lang w:eastAsia="zh-CN"/>
        </w:rPr>
        <w:t>формировать партнерские отношения между органами местного самоуправления и СО НКО;</w:t>
      </w:r>
    </w:p>
    <w:p w:rsidR="00CC1C29" w:rsidRPr="00E77AA0" w:rsidRDefault="00CC1C29" w:rsidP="00CC1C2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77AA0">
        <w:rPr>
          <w:rFonts w:eastAsia="Calibri"/>
          <w:sz w:val="28"/>
          <w:szCs w:val="28"/>
          <w:lang w:eastAsia="zh-CN"/>
        </w:rPr>
        <w:t>внедрять в деятельность СО НКО инновационные формы работы;</w:t>
      </w:r>
    </w:p>
    <w:p w:rsidR="00CC1C29" w:rsidRPr="00E77AA0" w:rsidRDefault="00CC1C29" w:rsidP="00CC1C2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77AA0">
        <w:rPr>
          <w:rFonts w:eastAsia="Calibri"/>
          <w:sz w:val="28"/>
          <w:szCs w:val="28"/>
          <w:lang w:eastAsia="zh-CN"/>
        </w:rPr>
        <w:t>развивать механизмы сотрудничества, обмена опытом между СО НКО разных муниципальных образований;</w:t>
      </w:r>
    </w:p>
    <w:p w:rsidR="00CC1C29" w:rsidRPr="00E77AA0" w:rsidRDefault="00CC1C29" w:rsidP="00CC1C2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77AA0">
        <w:rPr>
          <w:rFonts w:eastAsia="Calibri"/>
          <w:sz w:val="28"/>
          <w:szCs w:val="28"/>
          <w:lang w:eastAsia="zh-CN"/>
        </w:rPr>
        <w:t>формировать стабильный интерес жителей Пряжинского района к деятельности СО НКО, привлекать к участию в мероприятиях СОНКО волонтеров;</w:t>
      </w:r>
    </w:p>
    <w:p w:rsidR="00CC1C29" w:rsidRPr="00E77AA0" w:rsidRDefault="00CC1C29" w:rsidP="00CC1C29">
      <w:pPr>
        <w:jc w:val="both"/>
        <w:rPr>
          <w:sz w:val="28"/>
          <w:szCs w:val="28"/>
        </w:rPr>
      </w:pPr>
      <w:r w:rsidRPr="00E77AA0">
        <w:rPr>
          <w:sz w:val="28"/>
          <w:szCs w:val="28"/>
        </w:rPr>
        <w:tab/>
        <w:t>проводить мониторинг и анализ эффективности мер, направленных на развитие СО НКО.</w:t>
      </w:r>
    </w:p>
    <w:p w:rsidR="00C65DEE" w:rsidRPr="00E77AA0" w:rsidRDefault="00C65DEE" w:rsidP="00CC1C29">
      <w:pPr>
        <w:jc w:val="both"/>
        <w:rPr>
          <w:b/>
          <w:sz w:val="28"/>
          <w:szCs w:val="28"/>
        </w:rPr>
      </w:pPr>
    </w:p>
    <w:p w:rsidR="003D2064" w:rsidRPr="00E77AA0" w:rsidRDefault="00121277" w:rsidP="003D2064">
      <w:pPr>
        <w:jc w:val="center"/>
        <w:rPr>
          <w:b/>
          <w:sz w:val="28"/>
          <w:szCs w:val="28"/>
        </w:rPr>
      </w:pPr>
      <w:r w:rsidRPr="00E77AA0">
        <w:rPr>
          <w:b/>
          <w:sz w:val="28"/>
          <w:szCs w:val="28"/>
        </w:rPr>
        <w:t>Сроки и этапы реализации Программы</w:t>
      </w:r>
    </w:p>
    <w:p w:rsidR="003D2064" w:rsidRPr="00E77AA0" w:rsidRDefault="003D2064" w:rsidP="003D2064">
      <w:pPr>
        <w:jc w:val="center"/>
      </w:pPr>
    </w:p>
    <w:p w:rsidR="003D2064" w:rsidRPr="00E77AA0" w:rsidRDefault="003D2064" w:rsidP="003D2064">
      <w:pPr>
        <w:jc w:val="both"/>
        <w:rPr>
          <w:sz w:val="28"/>
          <w:szCs w:val="28"/>
        </w:rPr>
      </w:pPr>
      <w:r w:rsidRPr="00E77AA0">
        <w:rPr>
          <w:sz w:val="28"/>
          <w:szCs w:val="28"/>
        </w:rPr>
        <w:tab/>
        <w:t>Сроки реализации муниципальной программы – 2023-2027 годы, выделение отдельных этапов не предусмотрено, так как указанные мероприятия осуществляются непрерывно.</w:t>
      </w:r>
    </w:p>
    <w:p w:rsidR="003D2064" w:rsidRPr="00E77AA0" w:rsidRDefault="003D2064" w:rsidP="003D2064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E77AA0">
        <w:rPr>
          <w:sz w:val="28"/>
          <w:szCs w:val="28"/>
        </w:rPr>
        <w:t xml:space="preserve">Прекращение реализации </w:t>
      </w:r>
      <w:r w:rsidR="0044076D" w:rsidRPr="00E77AA0">
        <w:rPr>
          <w:sz w:val="28"/>
          <w:szCs w:val="28"/>
        </w:rPr>
        <w:t>П</w:t>
      </w:r>
      <w:r w:rsidRPr="00E77AA0">
        <w:rPr>
          <w:sz w:val="28"/>
          <w:szCs w:val="28"/>
        </w:rPr>
        <w:t xml:space="preserve">рограммы осуществляется в случае окончания срока действия муниципальной программы, прекращения ее финансирования, а также в случае, если оценка эффективности и результативности </w:t>
      </w:r>
      <w:r w:rsidR="00694EB1" w:rsidRPr="00E77AA0">
        <w:rPr>
          <w:sz w:val="28"/>
          <w:szCs w:val="28"/>
        </w:rPr>
        <w:t>П</w:t>
      </w:r>
      <w:r w:rsidRPr="00E77AA0">
        <w:rPr>
          <w:sz w:val="28"/>
          <w:szCs w:val="28"/>
        </w:rPr>
        <w:t>рограммы низкая.</w:t>
      </w:r>
    </w:p>
    <w:p w:rsidR="00C65DEE" w:rsidRPr="00E77AA0" w:rsidRDefault="00C65DEE" w:rsidP="001B7019">
      <w:pPr>
        <w:jc w:val="both"/>
        <w:rPr>
          <w:b/>
          <w:sz w:val="28"/>
          <w:szCs w:val="28"/>
        </w:rPr>
      </w:pPr>
    </w:p>
    <w:p w:rsidR="00C65DEE" w:rsidRPr="00E77AA0" w:rsidRDefault="00C65DEE" w:rsidP="001B7019">
      <w:pPr>
        <w:jc w:val="both"/>
        <w:rPr>
          <w:b/>
          <w:sz w:val="28"/>
          <w:szCs w:val="28"/>
        </w:rPr>
      </w:pPr>
    </w:p>
    <w:p w:rsidR="004D4844" w:rsidRPr="00E77AA0" w:rsidRDefault="004D4844" w:rsidP="001B7019">
      <w:pPr>
        <w:jc w:val="both"/>
        <w:rPr>
          <w:b/>
          <w:sz w:val="28"/>
          <w:szCs w:val="28"/>
        </w:rPr>
      </w:pPr>
    </w:p>
    <w:p w:rsidR="004D4844" w:rsidRPr="00E77AA0" w:rsidRDefault="004D4844" w:rsidP="001B7019">
      <w:pPr>
        <w:jc w:val="both"/>
        <w:rPr>
          <w:b/>
          <w:sz w:val="28"/>
          <w:szCs w:val="28"/>
        </w:rPr>
      </w:pPr>
    </w:p>
    <w:p w:rsidR="004D4844" w:rsidRPr="00E77AA0" w:rsidRDefault="004D4844" w:rsidP="001B7019">
      <w:pPr>
        <w:jc w:val="both"/>
        <w:rPr>
          <w:b/>
          <w:sz w:val="28"/>
          <w:szCs w:val="28"/>
        </w:rPr>
      </w:pPr>
    </w:p>
    <w:p w:rsidR="004D4844" w:rsidRPr="00E77AA0" w:rsidRDefault="004D4844" w:rsidP="001B7019">
      <w:pPr>
        <w:jc w:val="both"/>
        <w:rPr>
          <w:b/>
          <w:sz w:val="28"/>
          <w:szCs w:val="28"/>
        </w:rPr>
      </w:pPr>
    </w:p>
    <w:p w:rsidR="004D4844" w:rsidRPr="00E77AA0" w:rsidRDefault="004D4844" w:rsidP="001B7019">
      <w:pPr>
        <w:jc w:val="both"/>
        <w:rPr>
          <w:b/>
          <w:sz w:val="28"/>
          <w:szCs w:val="28"/>
        </w:rPr>
      </w:pPr>
    </w:p>
    <w:p w:rsidR="004D4844" w:rsidRPr="00E77AA0" w:rsidRDefault="004D4844" w:rsidP="001B7019">
      <w:pPr>
        <w:jc w:val="both"/>
        <w:rPr>
          <w:b/>
          <w:sz w:val="28"/>
          <w:szCs w:val="28"/>
        </w:rPr>
      </w:pPr>
    </w:p>
    <w:p w:rsidR="004D4844" w:rsidRPr="00E77AA0" w:rsidRDefault="004D4844" w:rsidP="001B7019">
      <w:pPr>
        <w:jc w:val="both"/>
        <w:rPr>
          <w:b/>
          <w:sz w:val="28"/>
          <w:szCs w:val="28"/>
        </w:rPr>
      </w:pPr>
    </w:p>
    <w:p w:rsidR="004D4844" w:rsidRPr="00E77AA0" w:rsidRDefault="004D4844" w:rsidP="001B7019">
      <w:pPr>
        <w:jc w:val="both"/>
        <w:rPr>
          <w:b/>
          <w:sz w:val="28"/>
          <w:szCs w:val="28"/>
        </w:rPr>
      </w:pPr>
    </w:p>
    <w:p w:rsidR="004D4844" w:rsidRPr="00E77AA0" w:rsidRDefault="004D4844" w:rsidP="001B7019">
      <w:pPr>
        <w:jc w:val="both"/>
        <w:rPr>
          <w:b/>
          <w:sz w:val="28"/>
          <w:szCs w:val="28"/>
        </w:rPr>
      </w:pPr>
    </w:p>
    <w:p w:rsidR="004D4844" w:rsidRPr="00E77AA0" w:rsidRDefault="004D4844" w:rsidP="001B7019">
      <w:pPr>
        <w:jc w:val="both"/>
        <w:rPr>
          <w:b/>
          <w:sz w:val="28"/>
          <w:szCs w:val="28"/>
        </w:rPr>
      </w:pPr>
    </w:p>
    <w:p w:rsidR="004D4844" w:rsidRPr="00E77AA0" w:rsidRDefault="004D4844" w:rsidP="001B7019">
      <w:pPr>
        <w:jc w:val="both"/>
        <w:rPr>
          <w:b/>
          <w:sz w:val="28"/>
          <w:szCs w:val="28"/>
        </w:rPr>
      </w:pPr>
    </w:p>
    <w:p w:rsidR="004D4844" w:rsidRPr="00E77AA0" w:rsidRDefault="004D4844" w:rsidP="001B7019">
      <w:pPr>
        <w:jc w:val="both"/>
        <w:rPr>
          <w:b/>
          <w:sz w:val="28"/>
          <w:szCs w:val="28"/>
        </w:rPr>
      </w:pPr>
    </w:p>
    <w:p w:rsidR="00722316" w:rsidRPr="00E77AA0" w:rsidRDefault="00722316" w:rsidP="00722316">
      <w:pPr>
        <w:jc w:val="center"/>
        <w:rPr>
          <w:b/>
          <w:sz w:val="28"/>
          <w:szCs w:val="28"/>
        </w:rPr>
      </w:pPr>
      <w:r w:rsidRPr="00E77AA0">
        <w:rPr>
          <w:b/>
          <w:sz w:val="28"/>
          <w:szCs w:val="28"/>
        </w:rPr>
        <w:lastRenderedPageBreak/>
        <w:t>Ресурсное обеспечение программы</w:t>
      </w:r>
    </w:p>
    <w:p w:rsidR="0044786B" w:rsidRPr="00E77AA0" w:rsidRDefault="0044786B" w:rsidP="00722316">
      <w:pPr>
        <w:jc w:val="center"/>
        <w:rPr>
          <w:b/>
          <w:sz w:val="28"/>
          <w:szCs w:val="28"/>
        </w:rPr>
      </w:pPr>
    </w:p>
    <w:p w:rsidR="0044786B" w:rsidRPr="00E77AA0" w:rsidRDefault="0044786B" w:rsidP="0044786B">
      <w:pPr>
        <w:jc w:val="both"/>
        <w:rPr>
          <w:sz w:val="28"/>
          <w:szCs w:val="28"/>
        </w:rPr>
      </w:pPr>
      <w:r w:rsidRPr="00E77AA0">
        <w:rPr>
          <w:sz w:val="28"/>
          <w:szCs w:val="28"/>
        </w:rPr>
        <w:tab/>
        <w:t>Мероприятия Программы финансируются за счет бюджета Пряжинского национального муниципального района.</w:t>
      </w:r>
    </w:p>
    <w:p w:rsidR="007F7472" w:rsidRPr="00E77AA0" w:rsidRDefault="00054DE6" w:rsidP="001857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E77AA0">
        <w:rPr>
          <w:sz w:val="28"/>
          <w:szCs w:val="28"/>
        </w:rPr>
        <w:t xml:space="preserve">  </w:t>
      </w:r>
      <w:r w:rsidR="007F7472" w:rsidRPr="00E77AA0">
        <w:rPr>
          <w:sz w:val="28"/>
          <w:szCs w:val="28"/>
        </w:rPr>
        <w:t xml:space="preserve">Общий объем финансирования составит 500 000 рублей. </w:t>
      </w:r>
      <w:r w:rsidR="00185785" w:rsidRPr="00E77AA0">
        <w:rPr>
          <w:sz w:val="28"/>
          <w:szCs w:val="28"/>
        </w:rPr>
        <w:t>Финансирование мероприятий муниципальной программы осуществляется в пределах выделенных бюджетных средств и ежегодно уточняется исходя из возможностей местного бюджета и достижения ключевых показателей.</w:t>
      </w:r>
    </w:p>
    <w:p w:rsidR="00426591" w:rsidRPr="00E77AA0" w:rsidRDefault="00426591" w:rsidP="00426591">
      <w:pPr>
        <w:tabs>
          <w:tab w:val="left" w:pos="567"/>
        </w:tabs>
        <w:ind w:firstLine="567"/>
        <w:jc w:val="both"/>
        <w:rPr>
          <w:kern w:val="1"/>
          <w:sz w:val="28"/>
          <w:szCs w:val="28"/>
        </w:rPr>
      </w:pPr>
      <w:r w:rsidRPr="00E77AA0">
        <w:rPr>
          <w:kern w:val="1"/>
          <w:sz w:val="28"/>
          <w:szCs w:val="28"/>
        </w:rPr>
        <w:t>Финансирование расходов на реализацию П</w:t>
      </w:r>
      <w:r w:rsidR="00740AC5" w:rsidRPr="00E77AA0">
        <w:rPr>
          <w:kern w:val="1"/>
          <w:sz w:val="28"/>
          <w:szCs w:val="28"/>
        </w:rPr>
        <w:t>рограммы</w:t>
      </w:r>
      <w:r w:rsidRPr="00E77AA0">
        <w:rPr>
          <w:kern w:val="1"/>
          <w:sz w:val="28"/>
          <w:szCs w:val="28"/>
        </w:rPr>
        <w:t xml:space="preserve"> осуществляется в порядке, установленном для исполнения местного бюджета.</w:t>
      </w:r>
    </w:p>
    <w:p w:rsidR="00426591" w:rsidRPr="00E77AA0" w:rsidRDefault="00426591" w:rsidP="001857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:rsidR="00840215" w:rsidRPr="00E77AA0" w:rsidRDefault="00840215" w:rsidP="00840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sz w:val="28"/>
          <w:szCs w:val="28"/>
        </w:rPr>
      </w:pPr>
      <w:r w:rsidRPr="00E77AA0">
        <w:rPr>
          <w:b/>
          <w:sz w:val="28"/>
          <w:szCs w:val="28"/>
        </w:rPr>
        <w:t>Организация управления и механизм реализации Программы</w:t>
      </w:r>
    </w:p>
    <w:p w:rsidR="0081241C" w:rsidRPr="00E77AA0" w:rsidRDefault="0081241C" w:rsidP="00840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sz w:val="28"/>
          <w:szCs w:val="28"/>
        </w:rPr>
      </w:pPr>
    </w:p>
    <w:p w:rsidR="006E6060" w:rsidRPr="00E77AA0" w:rsidRDefault="006E6060" w:rsidP="006E6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E77AA0">
        <w:rPr>
          <w:sz w:val="28"/>
          <w:szCs w:val="28"/>
        </w:rPr>
        <w:t>Механизм реализации Программы предполагает:</w:t>
      </w:r>
    </w:p>
    <w:p w:rsidR="006E6060" w:rsidRPr="00E77AA0" w:rsidRDefault="006E6060" w:rsidP="006E6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E77AA0">
        <w:rPr>
          <w:sz w:val="28"/>
          <w:szCs w:val="28"/>
        </w:rPr>
        <w:t>разработку и принятие муниципальных правовых актов, необходимых для реализации муниципальной программы;</w:t>
      </w:r>
    </w:p>
    <w:p w:rsidR="007426D5" w:rsidRPr="00CE505D" w:rsidRDefault="007426D5" w:rsidP="006E6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E505D">
        <w:rPr>
          <w:sz w:val="28"/>
          <w:szCs w:val="28"/>
        </w:rPr>
        <w:t>предоставление финансовой поддержки социально ориентированным некоммерческим организациям в соответствии с Порядком определения объема и предоставления субсидий из бюджета Пряжинского национального муниципального района социально ориентированным некоммерческим организациям, на конкурсной основе</w:t>
      </w:r>
      <w:r w:rsidR="00661A30" w:rsidRPr="00CE505D">
        <w:rPr>
          <w:sz w:val="28"/>
          <w:szCs w:val="28"/>
        </w:rPr>
        <w:t>;</w:t>
      </w:r>
    </w:p>
    <w:p w:rsidR="00661A30" w:rsidRPr="00E77AA0" w:rsidRDefault="00661A30" w:rsidP="006E6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E77AA0">
        <w:rPr>
          <w:sz w:val="28"/>
          <w:szCs w:val="28"/>
        </w:rPr>
        <w:t>ежегодную корректировку перечня программных мероприятий на очередной плановый период с уточнением затрат по программным мероприятиям в соответствии с мониторингом фактически достигнутых и целевых показателей реализации муниципальной программы;</w:t>
      </w:r>
    </w:p>
    <w:p w:rsidR="00661A30" w:rsidRPr="00E77AA0" w:rsidRDefault="00661A30" w:rsidP="006E6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E77AA0">
        <w:rPr>
          <w:sz w:val="28"/>
          <w:szCs w:val="28"/>
        </w:rPr>
        <w:t>обеспечение управления муниципальной программой, эффективное использование средств, выделенных на ее реализацию;</w:t>
      </w:r>
    </w:p>
    <w:p w:rsidR="006E6060" w:rsidRPr="00E77AA0" w:rsidRDefault="001812E6" w:rsidP="006E6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E77AA0">
        <w:rPr>
          <w:sz w:val="28"/>
          <w:szCs w:val="28"/>
        </w:rPr>
        <w:t>информирование общественности о ходе и результатах ее реализации, в том числе о механизмах реализации отдельных программных мероприятий.</w:t>
      </w:r>
    </w:p>
    <w:p w:rsidR="00171E27" w:rsidRPr="00E77AA0" w:rsidRDefault="00171E27" w:rsidP="00733DE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77AA0">
        <w:rPr>
          <w:sz w:val="28"/>
          <w:szCs w:val="28"/>
        </w:rPr>
        <w:t>Ответственный исполнитель муниципальной программы осуществляет:</w:t>
      </w:r>
    </w:p>
    <w:p w:rsidR="00171E27" w:rsidRPr="00E77AA0" w:rsidRDefault="00171E27" w:rsidP="00733DE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77AA0">
        <w:rPr>
          <w:sz w:val="28"/>
          <w:szCs w:val="28"/>
        </w:rPr>
        <w:t>управление реализацией муниципальной программой, в том числе, через внесение необходимых изменений в муниципальную программу;</w:t>
      </w:r>
    </w:p>
    <w:p w:rsidR="00171E27" w:rsidRPr="00E77AA0" w:rsidRDefault="00171E27" w:rsidP="00733DE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77AA0">
        <w:rPr>
          <w:sz w:val="28"/>
          <w:szCs w:val="28"/>
        </w:rPr>
        <w:t>разработку и (или) совершенствование механизма ее реализации (в том числе отдельных мероприятий муниципальной программы);</w:t>
      </w:r>
    </w:p>
    <w:p w:rsidR="006E6060" w:rsidRPr="00E77AA0" w:rsidRDefault="00171E27" w:rsidP="00733DE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77AA0">
        <w:rPr>
          <w:sz w:val="28"/>
          <w:szCs w:val="28"/>
        </w:rPr>
        <w:t>эффективное и целевое использование средств, выделяемых на ее реализацию.</w:t>
      </w:r>
    </w:p>
    <w:p w:rsidR="004A3C51" w:rsidRPr="00E77AA0" w:rsidRDefault="004A3C51" w:rsidP="00733DE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77AA0">
        <w:rPr>
          <w:sz w:val="28"/>
          <w:szCs w:val="28"/>
        </w:rPr>
        <w:t>по результатам деятельности в соответствии с установленными сроками и формами отчетности представляет Главе администрации отчет о результатах реализации мероприятий и использовании средств; информацию, необходимую для проведения оценки эффективности реализации отдельных программных мероприятий.</w:t>
      </w:r>
    </w:p>
    <w:p w:rsidR="006E6060" w:rsidRPr="00E77AA0" w:rsidRDefault="00023D4C" w:rsidP="006E6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E77AA0">
        <w:rPr>
          <w:sz w:val="28"/>
          <w:szCs w:val="28"/>
        </w:rPr>
        <w:t xml:space="preserve">Оценка хода исполнения мероприятий муниципальной программы основана на мониторинге ожидаемых непосредственных и конечных результатов ее реализации путем сопоставления фактически достигнутых и плановых целевых значений показателей. В соответствии с данными </w:t>
      </w:r>
      <w:r w:rsidRPr="00E77AA0">
        <w:rPr>
          <w:sz w:val="28"/>
          <w:szCs w:val="28"/>
        </w:rPr>
        <w:lastRenderedPageBreak/>
        <w:t>мониторинга по фактически достигнутым результатам реализации в муниципальную программу могут быть внесены корректировки.</w:t>
      </w:r>
    </w:p>
    <w:p w:rsidR="006E6060" w:rsidRPr="00E77AA0" w:rsidRDefault="006E6060" w:rsidP="006E6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:rsidR="0081241C" w:rsidRPr="00E77AA0" w:rsidRDefault="0081241C" w:rsidP="00840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sz w:val="28"/>
          <w:szCs w:val="28"/>
        </w:rPr>
      </w:pPr>
      <w:r w:rsidRPr="00E77AA0">
        <w:rPr>
          <w:b/>
          <w:sz w:val="28"/>
          <w:szCs w:val="28"/>
        </w:rPr>
        <w:t>Ожидаемые результаты реализации Программы</w:t>
      </w:r>
    </w:p>
    <w:p w:rsidR="001E5436" w:rsidRPr="00E77AA0" w:rsidRDefault="001E5436" w:rsidP="001E5436">
      <w:pPr>
        <w:ind w:left="720"/>
        <w:jc w:val="both"/>
        <w:rPr>
          <w:b/>
          <w:sz w:val="28"/>
          <w:szCs w:val="28"/>
        </w:rPr>
      </w:pPr>
    </w:p>
    <w:p w:rsidR="001E5436" w:rsidRPr="00E77AA0" w:rsidRDefault="001E5436" w:rsidP="00733DE6">
      <w:pPr>
        <w:ind w:firstLine="567"/>
        <w:jc w:val="both"/>
        <w:rPr>
          <w:rFonts w:eastAsia="Calibri"/>
          <w:sz w:val="28"/>
          <w:szCs w:val="28"/>
        </w:rPr>
      </w:pPr>
      <w:r w:rsidRPr="00E77AA0">
        <w:rPr>
          <w:rFonts w:eastAsia="Calibri"/>
          <w:sz w:val="28"/>
          <w:szCs w:val="28"/>
        </w:rPr>
        <w:t>Ожидаемыми конечными результатами реализации муниципальной программы являются:</w:t>
      </w:r>
    </w:p>
    <w:p w:rsidR="001E5436" w:rsidRPr="00E77AA0" w:rsidRDefault="001E5436" w:rsidP="00733DE6">
      <w:pPr>
        <w:ind w:firstLine="567"/>
        <w:jc w:val="both"/>
        <w:rPr>
          <w:rFonts w:eastAsia="Calibri"/>
          <w:sz w:val="28"/>
          <w:szCs w:val="28"/>
        </w:rPr>
      </w:pPr>
      <w:r w:rsidRPr="00E77AA0">
        <w:rPr>
          <w:rFonts w:eastAsia="Calibri"/>
          <w:sz w:val="28"/>
          <w:szCs w:val="28"/>
        </w:rPr>
        <w:t>сохранение количества СО НКО, получивших финансовую поддержку за счет средств местного бюджета;</w:t>
      </w:r>
    </w:p>
    <w:p w:rsidR="001E5436" w:rsidRPr="00E77AA0" w:rsidRDefault="001E5436" w:rsidP="00733DE6">
      <w:pPr>
        <w:ind w:firstLine="567"/>
        <w:jc w:val="both"/>
        <w:rPr>
          <w:rFonts w:eastAsia="Calibri"/>
          <w:sz w:val="28"/>
          <w:szCs w:val="28"/>
        </w:rPr>
      </w:pPr>
      <w:r w:rsidRPr="00E77AA0">
        <w:rPr>
          <w:rFonts w:eastAsia="Calibri"/>
          <w:sz w:val="28"/>
          <w:szCs w:val="28"/>
        </w:rPr>
        <w:t>сохранение количества СО НКО, получивших имущественную поддержку;</w:t>
      </w:r>
    </w:p>
    <w:p w:rsidR="001E5436" w:rsidRPr="00E77AA0" w:rsidRDefault="001E5436" w:rsidP="00733DE6">
      <w:pPr>
        <w:ind w:firstLine="567"/>
        <w:jc w:val="both"/>
        <w:rPr>
          <w:rFonts w:eastAsia="Calibri"/>
          <w:sz w:val="28"/>
          <w:szCs w:val="28"/>
        </w:rPr>
      </w:pPr>
      <w:r w:rsidRPr="00E77AA0">
        <w:rPr>
          <w:rFonts w:eastAsia="Calibri"/>
          <w:sz w:val="28"/>
          <w:szCs w:val="28"/>
        </w:rPr>
        <w:t>сохранение количества СО НКО, получивших информационную поддержку;</w:t>
      </w:r>
    </w:p>
    <w:p w:rsidR="001E5436" w:rsidRPr="00E77AA0" w:rsidRDefault="001E5436" w:rsidP="00733DE6">
      <w:pPr>
        <w:ind w:firstLine="567"/>
        <w:jc w:val="both"/>
        <w:rPr>
          <w:rFonts w:eastAsia="Calibri"/>
          <w:sz w:val="28"/>
          <w:szCs w:val="28"/>
        </w:rPr>
      </w:pPr>
      <w:r w:rsidRPr="00E77AA0">
        <w:rPr>
          <w:rFonts w:eastAsia="Calibri"/>
          <w:sz w:val="28"/>
          <w:szCs w:val="28"/>
        </w:rPr>
        <w:t>сохранение количества СО НКО, получивших консультационную поддержку;</w:t>
      </w:r>
    </w:p>
    <w:p w:rsidR="001E5436" w:rsidRPr="00E77AA0" w:rsidRDefault="001E5436" w:rsidP="00733DE6">
      <w:pPr>
        <w:ind w:firstLine="567"/>
        <w:jc w:val="both"/>
        <w:rPr>
          <w:rFonts w:eastAsia="Calibri"/>
          <w:sz w:val="28"/>
          <w:szCs w:val="28"/>
        </w:rPr>
      </w:pPr>
      <w:r w:rsidRPr="00E77AA0">
        <w:rPr>
          <w:rFonts w:eastAsia="Calibri"/>
          <w:sz w:val="28"/>
          <w:szCs w:val="28"/>
        </w:rPr>
        <w:t>создание системы устойчивого взаимодействия между органами местного самоуправления и СО НКО;</w:t>
      </w:r>
    </w:p>
    <w:p w:rsidR="001E5436" w:rsidRPr="00E77AA0" w:rsidRDefault="001E5436" w:rsidP="00733DE6">
      <w:pPr>
        <w:ind w:firstLine="567"/>
        <w:jc w:val="both"/>
        <w:rPr>
          <w:rFonts w:eastAsia="Calibri"/>
          <w:sz w:val="28"/>
          <w:szCs w:val="28"/>
        </w:rPr>
      </w:pPr>
      <w:r w:rsidRPr="00E77AA0">
        <w:rPr>
          <w:rFonts w:eastAsia="Calibri"/>
          <w:sz w:val="28"/>
          <w:szCs w:val="28"/>
        </w:rPr>
        <w:t>предоставление СО НКО возможности реализовать общественно полезные и социально значимые проекты за счет средств грантов;</w:t>
      </w:r>
    </w:p>
    <w:p w:rsidR="001E5436" w:rsidRPr="00E77AA0" w:rsidRDefault="001E5436" w:rsidP="00733DE6">
      <w:pPr>
        <w:ind w:firstLine="567"/>
        <w:jc w:val="both"/>
        <w:rPr>
          <w:rFonts w:eastAsia="Calibri"/>
          <w:sz w:val="28"/>
          <w:szCs w:val="28"/>
        </w:rPr>
      </w:pPr>
      <w:r w:rsidRPr="00E77AA0">
        <w:rPr>
          <w:rFonts w:eastAsia="Calibri"/>
          <w:sz w:val="28"/>
          <w:szCs w:val="28"/>
        </w:rPr>
        <w:t>совместное проведение мероприятий, решение общих вопросов в пределах компетенции СО НКО Пряжинского района и иных муниципальных образований;</w:t>
      </w:r>
    </w:p>
    <w:p w:rsidR="001E5436" w:rsidRPr="00E77AA0" w:rsidRDefault="001E5436" w:rsidP="00733DE6">
      <w:pPr>
        <w:ind w:firstLine="567"/>
        <w:jc w:val="both"/>
        <w:rPr>
          <w:rFonts w:eastAsia="Calibri"/>
          <w:sz w:val="28"/>
          <w:szCs w:val="28"/>
        </w:rPr>
      </w:pPr>
      <w:r w:rsidRPr="00E77AA0">
        <w:rPr>
          <w:rFonts w:eastAsia="Calibri"/>
          <w:sz w:val="28"/>
          <w:szCs w:val="28"/>
        </w:rPr>
        <w:t>увеличение численности волонтеров, участвовавших в мероприятиях СО НКО;</w:t>
      </w:r>
    </w:p>
    <w:p w:rsidR="00840215" w:rsidRPr="00E77AA0" w:rsidRDefault="001E5436" w:rsidP="0073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</w:rPr>
      </w:pPr>
      <w:r w:rsidRPr="00E77AA0">
        <w:rPr>
          <w:rFonts w:eastAsia="Calibri"/>
          <w:sz w:val="28"/>
          <w:szCs w:val="28"/>
        </w:rPr>
        <w:t xml:space="preserve"> обеспечение открытости информации о деятельности и поддержке СО НКО.</w:t>
      </w:r>
    </w:p>
    <w:p w:rsidR="00C65DEE" w:rsidRPr="00E77AA0" w:rsidRDefault="00C65DEE" w:rsidP="001B7019">
      <w:pPr>
        <w:jc w:val="both"/>
        <w:rPr>
          <w:b/>
          <w:sz w:val="28"/>
          <w:szCs w:val="28"/>
        </w:rPr>
      </w:pPr>
    </w:p>
    <w:p w:rsidR="005E7823" w:rsidRPr="00E77AA0" w:rsidRDefault="005E7823" w:rsidP="005E7823">
      <w:pPr>
        <w:jc w:val="center"/>
        <w:rPr>
          <w:b/>
          <w:sz w:val="28"/>
          <w:szCs w:val="28"/>
        </w:rPr>
      </w:pPr>
      <w:r w:rsidRPr="00E77AA0">
        <w:rPr>
          <w:b/>
          <w:sz w:val="28"/>
          <w:szCs w:val="28"/>
        </w:rPr>
        <w:t>Целевые индикаторы (показатели) Программы</w:t>
      </w:r>
    </w:p>
    <w:p w:rsidR="005E7823" w:rsidRPr="00E77AA0" w:rsidRDefault="005E7823" w:rsidP="005E7823">
      <w:pPr>
        <w:jc w:val="center"/>
        <w:rPr>
          <w:b/>
          <w:sz w:val="28"/>
          <w:szCs w:val="28"/>
        </w:rPr>
      </w:pPr>
    </w:p>
    <w:p w:rsidR="005E7823" w:rsidRPr="00E77AA0" w:rsidRDefault="005E7823" w:rsidP="005E7823">
      <w:pPr>
        <w:jc w:val="both"/>
        <w:rPr>
          <w:sz w:val="28"/>
          <w:szCs w:val="28"/>
          <w:lang w:eastAsia="zh-CN"/>
        </w:rPr>
      </w:pPr>
      <w:r w:rsidRPr="00E77AA0">
        <w:rPr>
          <w:sz w:val="28"/>
          <w:szCs w:val="28"/>
        </w:rPr>
        <w:tab/>
        <w:t>Представленные в Программе целевые индикат</w:t>
      </w:r>
      <w:r w:rsidR="00A814DB" w:rsidRPr="00E77AA0">
        <w:rPr>
          <w:sz w:val="28"/>
          <w:szCs w:val="28"/>
        </w:rPr>
        <w:t>о</w:t>
      </w:r>
      <w:r w:rsidRPr="00E77AA0">
        <w:rPr>
          <w:sz w:val="28"/>
          <w:szCs w:val="28"/>
        </w:rPr>
        <w:t>ры позв</w:t>
      </w:r>
      <w:r w:rsidR="00A814DB" w:rsidRPr="00E77AA0">
        <w:rPr>
          <w:sz w:val="28"/>
          <w:szCs w:val="28"/>
        </w:rPr>
        <w:t>о</w:t>
      </w:r>
      <w:r w:rsidRPr="00E77AA0">
        <w:rPr>
          <w:sz w:val="28"/>
          <w:szCs w:val="28"/>
        </w:rPr>
        <w:t>лят</w:t>
      </w:r>
      <w:r w:rsidR="00A814DB" w:rsidRPr="00E77AA0">
        <w:rPr>
          <w:sz w:val="28"/>
          <w:szCs w:val="28"/>
        </w:rPr>
        <w:t xml:space="preserve"> </w:t>
      </w:r>
      <w:r w:rsidR="0055450F" w:rsidRPr="00E77AA0">
        <w:rPr>
          <w:sz w:val="28"/>
          <w:szCs w:val="28"/>
          <w:lang w:eastAsia="zh-CN"/>
        </w:rPr>
        <w:t>оценить результаты реализации мероприятий по финансовой, имущественной, информационной, консультационной поддержкам.</w:t>
      </w:r>
    </w:p>
    <w:p w:rsidR="0055450F" w:rsidRPr="00E77AA0" w:rsidRDefault="0055450F" w:rsidP="005E7823">
      <w:pPr>
        <w:jc w:val="both"/>
        <w:rPr>
          <w:sz w:val="28"/>
          <w:szCs w:val="28"/>
          <w:lang w:eastAsia="zh-CN"/>
        </w:rPr>
      </w:pPr>
    </w:p>
    <w:p w:rsidR="0055450F" w:rsidRPr="00E77AA0" w:rsidRDefault="0055450F" w:rsidP="0055450F">
      <w:pPr>
        <w:jc w:val="center"/>
        <w:rPr>
          <w:b/>
          <w:sz w:val="28"/>
          <w:szCs w:val="28"/>
        </w:rPr>
      </w:pPr>
      <w:r w:rsidRPr="00E77AA0">
        <w:rPr>
          <w:b/>
          <w:sz w:val="28"/>
          <w:szCs w:val="28"/>
        </w:rPr>
        <w:t>Расчет показателей</w:t>
      </w:r>
    </w:p>
    <w:p w:rsidR="0055450F" w:rsidRPr="00E77AA0" w:rsidRDefault="0055450F" w:rsidP="0055450F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3871"/>
        <w:gridCol w:w="2760"/>
        <w:gridCol w:w="2120"/>
      </w:tblGrid>
      <w:tr w:rsidR="00E77AA0" w:rsidRPr="00E77AA0" w:rsidTr="00B80FC4">
        <w:tc>
          <w:tcPr>
            <w:tcW w:w="594" w:type="dxa"/>
          </w:tcPr>
          <w:p w:rsidR="000127A5" w:rsidRPr="00E77AA0" w:rsidRDefault="000127A5" w:rsidP="000127A5">
            <w:pPr>
              <w:jc w:val="center"/>
            </w:pPr>
            <w:r w:rsidRPr="00E77AA0">
              <w:t>№ п/п</w:t>
            </w:r>
          </w:p>
        </w:tc>
        <w:tc>
          <w:tcPr>
            <w:tcW w:w="3871" w:type="dxa"/>
          </w:tcPr>
          <w:p w:rsidR="000127A5" w:rsidRPr="00E77AA0" w:rsidRDefault="000127A5" w:rsidP="000127A5">
            <w:pPr>
              <w:jc w:val="center"/>
            </w:pPr>
            <w:r w:rsidRPr="00E77AA0">
              <w:t>Показатель</w:t>
            </w:r>
          </w:p>
        </w:tc>
        <w:tc>
          <w:tcPr>
            <w:tcW w:w="4880" w:type="dxa"/>
            <w:gridSpan w:val="2"/>
          </w:tcPr>
          <w:p w:rsidR="000127A5" w:rsidRPr="00E77AA0" w:rsidRDefault="000127A5" w:rsidP="000127A5">
            <w:pPr>
              <w:jc w:val="center"/>
            </w:pPr>
            <w:r w:rsidRPr="00E77AA0">
              <w:t>Расчет показателя</w:t>
            </w:r>
          </w:p>
        </w:tc>
      </w:tr>
      <w:tr w:rsidR="000B25E5" w:rsidRPr="00E77AA0" w:rsidTr="00602398">
        <w:tc>
          <w:tcPr>
            <w:tcW w:w="594" w:type="dxa"/>
          </w:tcPr>
          <w:p w:rsidR="0055450F" w:rsidRPr="00E77AA0" w:rsidRDefault="0055450F" w:rsidP="0055450F">
            <w:pPr>
              <w:jc w:val="both"/>
              <w:rPr>
                <w:sz w:val="28"/>
                <w:szCs w:val="28"/>
              </w:rPr>
            </w:pPr>
            <w:r w:rsidRPr="00E77AA0">
              <w:rPr>
                <w:sz w:val="28"/>
                <w:szCs w:val="28"/>
              </w:rPr>
              <w:t>1</w:t>
            </w:r>
          </w:p>
        </w:tc>
        <w:tc>
          <w:tcPr>
            <w:tcW w:w="3871" w:type="dxa"/>
          </w:tcPr>
          <w:p w:rsidR="0055450F" w:rsidRPr="00E77AA0" w:rsidRDefault="0055450F" w:rsidP="0055450F">
            <w:pPr>
              <w:jc w:val="both"/>
              <w:rPr>
                <w:rFonts w:eastAsia="Calibri"/>
                <w:sz w:val="22"/>
                <w:szCs w:val="22"/>
              </w:rPr>
            </w:pPr>
            <w:r w:rsidRPr="00E77AA0">
              <w:rPr>
                <w:rFonts w:eastAsia="Calibri"/>
                <w:sz w:val="22"/>
                <w:szCs w:val="22"/>
              </w:rPr>
              <w:t>доля СО</w:t>
            </w:r>
            <w:r w:rsidR="003D1842" w:rsidRPr="00E77AA0">
              <w:rPr>
                <w:rFonts w:eastAsia="Calibri"/>
                <w:sz w:val="22"/>
                <w:szCs w:val="22"/>
              </w:rPr>
              <w:t xml:space="preserve"> </w:t>
            </w:r>
            <w:r w:rsidRPr="00E77AA0">
              <w:rPr>
                <w:rFonts w:eastAsia="Calibri"/>
                <w:sz w:val="22"/>
                <w:szCs w:val="22"/>
              </w:rPr>
              <w:t>НКО, получивших финансовую поддержку за счет средств местного бюджета, от общего числа обратившихся</w:t>
            </w:r>
          </w:p>
          <w:p w:rsidR="0055450F" w:rsidRPr="00E77AA0" w:rsidRDefault="0055450F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(</w:t>
            </w:r>
            <w:r w:rsidRPr="00E77AA0">
              <w:rPr>
                <w:sz w:val="22"/>
                <w:szCs w:val="22"/>
                <w:lang w:eastAsia="zh-CN"/>
              </w:rPr>
              <w:t>процентное соотношение количества СО</w:t>
            </w:r>
            <w:r w:rsidR="003D1842" w:rsidRPr="00E77AA0">
              <w:rPr>
                <w:sz w:val="22"/>
                <w:szCs w:val="22"/>
                <w:lang w:eastAsia="zh-CN"/>
              </w:rPr>
              <w:t xml:space="preserve"> </w:t>
            </w:r>
            <w:r w:rsidRPr="00E77AA0">
              <w:rPr>
                <w:sz w:val="22"/>
                <w:szCs w:val="22"/>
                <w:lang w:eastAsia="zh-CN"/>
              </w:rPr>
              <w:t xml:space="preserve">НКО, </w:t>
            </w:r>
            <w:r w:rsidRPr="00E77AA0">
              <w:rPr>
                <w:sz w:val="22"/>
                <w:szCs w:val="22"/>
              </w:rPr>
              <w:t xml:space="preserve">получивших финансовую поддержку в отчетном периоде, </w:t>
            </w:r>
            <w:r w:rsidRPr="00E77AA0">
              <w:rPr>
                <w:sz w:val="22"/>
                <w:szCs w:val="22"/>
                <w:lang w:eastAsia="zh-CN"/>
              </w:rPr>
              <w:t>к количеству СОНКО, обратившихся за ее получением в отчетном периоде)</w:t>
            </w:r>
          </w:p>
        </w:tc>
        <w:tc>
          <w:tcPr>
            <w:tcW w:w="2760" w:type="dxa"/>
          </w:tcPr>
          <w:p w:rsidR="0055450F" w:rsidRPr="00E77AA0" w:rsidRDefault="0055450F" w:rsidP="0055450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E77AA0">
              <w:rPr>
                <w:sz w:val="22"/>
                <w:szCs w:val="22"/>
                <w:lang w:eastAsia="zh-CN"/>
              </w:rPr>
              <w:t xml:space="preserve">К1 = </w:t>
            </w:r>
            <w:proofErr w:type="spellStart"/>
            <w:r w:rsidRPr="00E77AA0">
              <w:rPr>
                <w:sz w:val="22"/>
                <w:szCs w:val="22"/>
                <w:lang w:eastAsia="zh-CN"/>
              </w:rPr>
              <w:t>Кполуч.фин</w:t>
            </w:r>
            <w:proofErr w:type="spellEnd"/>
            <w:r w:rsidRPr="00E77AA0">
              <w:rPr>
                <w:sz w:val="22"/>
                <w:szCs w:val="22"/>
                <w:lang w:eastAsia="zh-CN"/>
              </w:rPr>
              <w:t xml:space="preserve">. / </w:t>
            </w:r>
            <w:proofErr w:type="spellStart"/>
            <w:r w:rsidRPr="00E77AA0">
              <w:rPr>
                <w:sz w:val="22"/>
                <w:szCs w:val="22"/>
                <w:lang w:eastAsia="zh-CN"/>
              </w:rPr>
              <w:t>Квсегофин</w:t>
            </w:r>
            <w:proofErr w:type="spellEnd"/>
            <w:r w:rsidRPr="00E77AA0">
              <w:rPr>
                <w:sz w:val="22"/>
                <w:szCs w:val="22"/>
                <w:lang w:eastAsia="zh-CN"/>
              </w:rPr>
              <w:t>. Х 100 %, где:</w:t>
            </w:r>
          </w:p>
          <w:p w:rsidR="0055450F" w:rsidRPr="00E77AA0" w:rsidRDefault="0055450F" w:rsidP="0055450F">
            <w:pPr>
              <w:suppressAutoHyphens/>
              <w:ind w:firstLine="2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r w:rsidRPr="00E77AA0">
              <w:rPr>
                <w:sz w:val="22"/>
                <w:szCs w:val="22"/>
                <w:lang w:eastAsia="zh-CN"/>
              </w:rPr>
              <w:t>Кполуч.фин</w:t>
            </w:r>
            <w:proofErr w:type="spellEnd"/>
            <w:r w:rsidRPr="00E77AA0">
              <w:rPr>
                <w:sz w:val="22"/>
                <w:szCs w:val="22"/>
                <w:lang w:eastAsia="zh-CN"/>
              </w:rPr>
              <w:t>. –   количество СО</w:t>
            </w:r>
            <w:r w:rsidR="003D1842" w:rsidRPr="00E77AA0">
              <w:rPr>
                <w:sz w:val="22"/>
                <w:szCs w:val="22"/>
                <w:lang w:eastAsia="zh-CN"/>
              </w:rPr>
              <w:t xml:space="preserve"> </w:t>
            </w:r>
            <w:r w:rsidRPr="00E77AA0">
              <w:rPr>
                <w:sz w:val="22"/>
                <w:szCs w:val="22"/>
                <w:lang w:eastAsia="zh-CN"/>
              </w:rPr>
              <w:t xml:space="preserve">НКО, </w:t>
            </w:r>
            <w:r w:rsidRPr="00E77AA0">
              <w:rPr>
                <w:sz w:val="22"/>
                <w:szCs w:val="22"/>
              </w:rPr>
              <w:t>получивших финансовую поддержку</w:t>
            </w:r>
            <w:r w:rsidRPr="00E77AA0">
              <w:rPr>
                <w:sz w:val="22"/>
                <w:szCs w:val="22"/>
                <w:lang w:eastAsia="zh-CN"/>
              </w:rPr>
              <w:t xml:space="preserve"> в отчетном периоде;</w:t>
            </w:r>
          </w:p>
          <w:p w:rsidR="0055450F" w:rsidRPr="00E77AA0" w:rsidRDefault="0055450F" w:rsidP="0055450F">
            <w:pPr>
              <w:suppressAutoHyphens/>
              <w:ind w:firstLine="2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r w:rsidRPr="00E77AA0">
              <w:rPr>
                <w:sz w:val="22"/>
                <w:szCs w:val="22"/>
                <w:lang w:eastAsia="zh-CN"/>
              </w:rPr>
              <w:t>Квсегофин</w:t>
            </w:r>
            <w:proofErr w:type="spellEnd"/>
            <w:r w:rsidRPr="00E77AA0">
              <w:rPr>
                <w:sz w:val="22"/>
                <w:szCs w:val="22"/>
                <w:lang w:eastAsia="zh-CN"/>
              </w:rPr>
              <w:t>. – количество СО</w:t>
            </w:r>
            <w:r w:rsidR="003D1842" w:rsidRPr="00E77AA0">
              <w:rPr>
                <w:sz w:val="22"/>
                <w:szCs w:val="22"/>
                <w:lang w:eastAsia="zh-CN"/>
              </w:rPr>
              <w:t xml:space="preserve"> </w:t>
            </w:r>
            <w:r w:rsidRPr="00E77AA0">
              <w:rPr>
                <w:sz w:val="22"/>
                <w:szCs w:val="22"/>
                <w:lang w:eastAsia="zh-CN"/>
              </w:rPr>
              <w:t xml:space="preserve">НКО, обратившихся за получением финансовой </w:t>
            </w:r>
            <w:r w:rsidRPr="00E77AA0">
              <w:rPr>
                <w:sz w:val="22"/>
                <w:szCs w:val="22"/>
                <w:lang w:eastAsia="zh-CN"/>
              </w:rPr>
              <w:lastRenderedPageBreak/>
              <w:t>поддержки в отчетном периоде</w:t>
            </w:r>
          </w:p>
          <w:p w:rsidR="0055450F" w:rsidRPr="00E77AA0" w:rsidRDefault="0055450F" w:rsidP="005545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0" w:type="dxa"/>
          </w:tcPr>
          <w:p w:rsidR="0055450F" w:rsidRPr="00E77AA0" w:rsidRDefault="0055450F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  <w:lang w:eastAsia="zh-CN"/>
              </w:rPr>
              <w:lastRenderedPageBreak/>
              <w:t>Данный целевой индикатор (показатель) позволяет оценить результаты реализации мероприятий по финансовой поддержке СО</w:t>
            </w:r>
            <w:r w:rsidR="003D1842" w:rsidRPr="00E77AA0">
              <w:rPr>
                <w:sz w:val="22"/>
                <w:szCs w:val="22"/>
                <w:lang w:eastAsia="zh-CN"/>
              </w:rPr>
              <w:t xml:space="preserve"> </w:t>
            </w:r>
            <w:r w:rsidRPr="00E77AA0">
              <w:rPr>
                <w:sz w:val="22"/>
                <w:szCs w:val="22"/>
                <w:lang w:eastAsia="zh-CN"/>
              </w:rPr>
              <w:t>НКО</w:t>
            </w:r>
          </w:p>
        </w:tc>
      </w:tr>
      <w:tr w:rsidR="000B25E5" w:rsidRPr="00E77AA0" w:rsidTr="00602398">
        <w:tc>
          <w:tcPr>
            <w:tcW w:w="594" w:type="dxa"/>
          </w:tcPr>
          <w:p w:rsidR="0055450F" w:rsidRPr="00E77AA0" w:rsidRDefault="0055450F" w:rsidP="0055450F">
            <w:pPr>
              <w:jc w:val="both"/>
              <w:rPr>
                <w:sz w:val="28"/>
                <w:szCs w:val="28"/>
              </w:rPr>
            </w:pPr>
            <w:r w:rsidRPr="00E77AA0">
              <w:rPr>
                <w:sz w:val="28"/>
                <w:szCs w:val="28"/>
              </w:rPr>
              <w:t>2</w:t>
            </w:r>
          </w:p>
        </w:tc>
        <w:tc>
          <w:tcPr>
            <w:tcW w:w="3871" w:type="dxa"/>
          </w:tcPr>
          <w:p w:rsidR="0055450F" w:rsidRPr="00E77AA0" w:rsidRDefault="00595514" w:rsidP="0055450F">
            <w:pPr>
              <w:jc w:val="both"/>
              <w:rPr>
                <w:rFonts w:eastAsia="Calibri"/>
                <w:sz w:val="22"/>
                <w:szCs w:val="22"/>
              </w:rPr>
            </w:pPr>
            <w:r w:rsidRPr="00E77AA0">
              <w:rPr>
                <w:rFonts w:eastAsia="Calibri"/>
                <w:sz w:val="22"/>
                <w:szCs w:val="22"/>
              </w:rPr>
              <w:t>доля СО</w:t>
            </w:r>
            <w:r w:rsidR="003D1842" w:rsidRPr="00E77AA0">
              <w:rPr>
                <w:rFonts w:eastAsia="Calibri"/>
                <w:sz w:val="22"/>
                <w:szCs w:val="22"/>
              </w:rPr>
              <w:t xml:space="preserve"> </w:t>
            </w:r>
            <w:r w:rsidRPr="00E77AA0">
              <w:rPr>
                <w:rFonts w:eastAsia="Calibri"/>
                <w:sz w:val="22"/>
                <w:szCs w:val="22"/>
              </w:rPr>
              <w:t>НКО, получивших имущественную поддержку, от общего числа обратившихся</w:t>
            </w:r>
          </w:p>
          <w:p w:rsidR="00595514" w:rsidRPr="00E77AA0" w:rsidRDefault="00595514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(</w:t>
            </w:r>
            <w:r w:rsidR="00F50A56" w:rsidRPr="00E77AA0">
              <w:rPr>
                <w:sz w:val="22"/>
                <w:szCs w:val="22"/>
                <w:lang w:eastAsia="zh-CN"/>
              </w:rPr>
              <w:t>процентное соотношение количества СО</w:t>
            </w:r>
            <w:r w:rsidR="003D1842" w:rsidRPr="00E77AA0">
              <w:rPr>
                <w:sz w:val="22"/>
                <w:szCs w:val="22"/>
                <w:lang w:eastAsia="zh-CN"/>
              </w:rPr>
              <w:t xml:space="preserve"> </w:t>
            </w:r>
            <w:r w:rsidR="00F50A56" w:rsidRPr="00E77AA0">
              <w:rPr>
                <w:sz w:val="22"/>
                <w:szCs w:val="22"/>
                <w:lang w:eastAsia="zh-CN"/>
              </w:rPr>
              <w:t xml:space="preserve">НКО, </w:t>
            </w:r>
            <w:r w:rsidR="00F50A56" w:rsidRPr="00E77AA0">
              <w:rPr>
                <w:sz w:val="22"/>
                <w:szCs w:val="22"/>
              </w:rPr>
              <w:t xml:space="preserve">получивших имущественную поддержку, </w:t>
            </w:r>
            <w:r w:rsidR="00F50A56" w:rsidRPr="00E77AA0">
              <w:rPr>
                <w:sz w:val="22"/>
                <w:szCs w:val="22"/>
                <w:lang w:eastAsia="zh-CN"/>
              </w:rPr>
              <w:t>к количеству СО</w:t>
            </w:r>
            <w:r w:rsidR="003D1842" w:rsidRPr="00E77AA0">
              <w:rPr>
                <w:sz w:val="22"/>
                <w:szCs w:val="22"/>
                <w:lang w:eastAsia="zh-CN"/>
              </w:rPr>
              <w:t xml:space="preserve"> </w:t>
            </w:r>
            <w:r w:rsidR="00F50A56" w:rsidRPr="00E77AA0">
              <w:rPr>
                <w:sz w:val="22"/>
                <w:szCs w:val="22"/>
                <w:lang w:eastAsia="zh-CN"/>
              </w:rPr>
              <w:t>НКО, обратившихся за ее получением)</w:t>
            </w:r>
          </w:p>
        </w:tc>
        <w:tc>
          <w:tcPr>
            <w:tcW w:w="2760" w:type="dxa"/>
          </w:tcPr>
          <w:p w:rsidR="00F50A56" w:rsidRPr="00E77AA0" w:rsidRDefault="00F50A56" w:rsidP="00F50A56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E77AA0">
              <w:rPr>
                <w:sz w:val="22"/>
                <w:szCs w:val="22"/>
                <w:lang w:eastAsia="zh-CN"/>
              </w:rPr>
              <w:t xml:space="preserve">К2 = </w:t>
            </w:r>
            <w:proofErr w:type="spellStart"/>
            <w:r w:rsidRPr="00E77AA0">
              <w:rPr>
                <w:sz w:val="22"/>
                <w:szCs w:val="22"/>
                <w:lang w:eastAsia="zh-CN"/>
              </w:rPr>
              <w:t>Кполуч.имущ</w:t>
            </w:r>
            <w:proofErr w:type="spellEnd"/>
            <w:r w:rsidRPr="00E77AA0">
              <w:rPr>
                <w:sz w:val="22"/>
                <w:szCs w:val="22"/>
                <w:lang w:eastAsia="zh-CN"/>
              </w:rPr>
              <w:t xml:space="preserve">. / </w:t>
            </w:r>
            <w:proofErr w:type="spellStart"/>
            <w:r w:rsidRPr="00E77AA0">
              <w:rPr>
                <w:sz w:val="22"/>
                <w:szCs w:val="22"/>
                <w:lang w:eastAsia="zh-CN"/>
              </w:rPr>
              <w:t>Квсегоимущ</w:t>
            </w:r>
            <w:proofErr w:type="spellEnd"/>
            <w:r w:rsidRPr="00E77AA0">
              <w:rPr>
                <w:sz w:val="22"/>
                <w:szCs w:val="22"/>
                <w:lang w:eastAsia="zh-CN"/>
              </w:rPr>
              <w:t>. Х 100 %, где:</w:t>
            </w:r>
          </w:p>
          <w:p w:rsidR="00F50A56" w:rsidRPr="00E77AA0" w:rsidRDefault="00F50A56" w:rsidP="00F50A56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r w:rsidRPr="00E77AA0">
              <w:rPr>
                <w:sz w:val="22"/>
                <w:szCs w:val="22"/>
                <w:lang w:eastAsia="zh-CN"/>
              </w:rPr>
              <w:t>Кполуч.имущ</w:t>
            </w:r>
            <w:proofErr w:type="spellEnd"/>
            <w:r w:rsidRPr="00E77AA0">
              <w:rPr>
                <w:sz w:val="22"/>
                <w:szCs w:val="22"/>
                <w:lang w:eastAsia="zh-CN"/>
              </w:rPr>
              <w:t>. –   количество СО</w:t>
            </w:r>
            <w:r w:rsidR="003D1842" w:rsidRPr="00E77AA0">
              <w:rPr>
                <w:sz w:val="22"/>
                <w:szCs w:val="22"/>
                <w:lang w:eastAsia="zh-CN"/>
              </w:rPr>
              <w:t xml:space="preserve"> </w:t>
            </w:r>
            <w:r w:rsidRPr="00E77AA0">
              <w:rPr>
                <w:sz w:val="22"/>
                <w:szCs w:val="22"/>
                <w:lang w:eastAsia="zh-CN"/>
              </w:rPr>
              <w:t xml:space="preserve">НКО, </w:t>
            </w:r>
            <w:r w:rsidRPr="00E77AA0">
              <w:rPr>
                <w:sz w:val="22"/>
                <w:szCs w:val="22"/>
              </w:rPr>
              <w:t>получивших имущественную поддержку</w:t>
            </w:r>
            <w:r w:rsidRPr="00E77AA0">
              <w:rPr>
                <w:sz w:val="22"/>
                <w:szCs w:val="22"/>
                <w:lang w:eastAsia="zh-CN"/>
              </w:rPr>
              <w:t>;</w:t>
            </w:r>
          </w:p>
          <w:p w:rsidR="0055450F" w:rsidRPr="00E77AA0" w:rsidRDefault="00F50A56" w:rsidP="00F50A56">
            <w:pPr>
              <w:jc w:val="both"/>
              <w:rPr>
                <w:sz w:val="22"/>
                <w:szCs w:val="22"/>
              </w:rPr>
            </w:pPr>
            <w:proofErr w:type="spellStart"/>
            <w:r w:rsidRPr="00E77AA0">
              <w:rPr>
                <w:sz w:val="22"/>
                <w:szCs w:val="22"/>
                <w:lang w:eastAsia="zh-CN"/>
              </w:rPr>
              <w:t>Квсегоимущ</w:t>
            </w:r>
            <w:proofErr w:type="spellEnd"/>
            <w:r w:rsidRPr="00E77AA0">
              <w:rPr>
                <w:sz w:val="22"/>
                <w:szCs w:val="22"/>
                <w:lang w:eastAsia="zh-CN"/>
              </w:rPr>
              <w:t>. – количество СО</w:t>
            </w:r>
            <w:r w:rsidR="003D1842" w:rsidRPr="00E77AA0">
              <w:rPr>
                <w:sz w:val="22"/>
                <w:szCs w:val="22"/>
                <w:lang w:eastAsia="zh-CN"/>
              </w:rPr>
              <w:t xml:space="preserve"> </w:t>
            </w:r>
            <w:r w:rsidRPr="00E77AA0">
              <w:rPr>
                <w:sz w:val="22"/>
                <w:szCs w:val="22"/>
                <w:lang w:eastAsia="zh-CN"/>
              </w:rPr>
              <w:t>НКО, обратившихся за получением имущественной поддержки</w:t>
            </w:r>
          </w:p>
        </w:tc>
        <w:tc>
          <w:tcPr>
            <w:tcW w:w="2120" w:type="dxa"/>
          </w:tcPr>
          <w:p w:rsidR="0055450F" w:rsidRPr="00E77AA0" w:rsidRDefault="00F50A56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  <w:lang w:eastAsia="zh-CN"/>
              </w:rPr>
              <w:t>позволяет оценить результаты реализации мероприятий по имущественной поддержке СО</w:t>
            </w:r>
            <w:r w:rsidR="003D1842" w:rsidRPr="00E77AA0">
              <w:rPr>
                <w:sz w:val="22"/>
                <w:szCs w:val="22"/>
                <w:lang w:eastAsia="zh-CN"/>
              </w:rPr>
              <w:t xml:space="preserve"> </w:t>
            </w:r>
            <w:r w:rsidRPr="00E77AA0">
              <w:rPr>
                <w:sz w:val="22"/>
                <w:szCs w:val="22"/>
                <w:lang w:eastAsia="zh-CN"/>
              </w:rPr>
              <w:t>НКО</w:t>
            </w:r>
          </w:p>
        </w:tc>
      </w:tr>
      <w:tr w:rsidR="000B25E5" w:rsidRPr="00E77AA0" w:rsidTr="00602398">
        <w:tc>
          <w:tcPr>
            <w:tcW w:w="594" w:type="dxa"/>
          </w:tcPr>
          <w:p w:rsidR="0055450F" w:rsidRPr="00E77AA0" w:rsidRDefault="000B25E5" w:rsidP="0055450F">
            <w:pPr>
              <w:jc w:val="both"/>
              <w:rPr>
                <w:sz w:val="28"/>
                <w:szCs w:val="28"/>
              </w:rPr>
            </w:pPr>
            <w:r w:rsidRPr="00E77AA0">
              <w:rPr>
                <w:sz w:val="28"/>
                <w:szCs w:val="28"/>
              </w:rPr>
              <w:t>3</w:t>
            </w:r>
          </w:p>
        </w:tc>
        <w:tc>
          <w:tcPr>
            <w:tcW w:w="3871" w:type="dxa"/>
          </w:tcPr>
          <w:p w:rsidR="0055450F" w:rsidRPr="00E77AA0" w:rsidRDefault="000B25E5" w:rsidP="0055450F">
            <w:pPr>
              <w:jc w:val="both"/>
              <w:rPr>
                <w:rFonts w:eastAsia="Calibri"/>
                <w:sz w:val="22"/>
                <w:szCs w:val="22"/>
              </w:rPr>
            </w:pPr>
            <w:r w:rsidRPr="00E77AA0">
              <w:rPr>
                <w:rFonts w:eastAsia="Calibri"/>
                <w:sz w:val="22"/>
                <w:szCs w:val="22"/>
              </w:rPr>
              <w:t>доля СО</w:t>
            </w:r>
            <w:r w:rsidR="003D1842" w:rsidRPr="00E77AA0">
              <w:rPr>
                <w:rFonts w:eastAsia="Calibri"/>
                <w:sz w:val="22"/>
                <w:szCs w:val="22"/>
              </w:rPr>
              <w:t xml:space="preserve"> </w:t>
            </w:r>
            <w:r w:rsidRPr="00E77AA0">
              <w:rPr>
                <w:rFonts w:eastAsia="Calibri"/>
                <w:sz w:val="22"/>
                <w:szCs w:val="22"/>
              </w:rPr>
              <w:t>НКО, получивших информационную поддержку, от общего числа обратившихся</w:t>
            </w:r>
          </w:p>
          <w:p w:rsidR="000B25E5" w:rsidRPr="00E77AA0" w:rsidRDefault="000B25E5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(</w:t>
            </w:r>
            <w:r w:rsidRPr="00E77AA0">
              <w:rPr>
                <w:sz w:val="22"/>
                <w:szCs w:val="22"/>
                <w:lang w:eastAsia="zh-CN"/>
              </w:rPr>
              <w:t>процентное соотношение количества СО</w:t>
            </w:r>
            <w:r w:rsidR="003D1842" w:rsidRPr="00E77AA0">
              <w:rPr>
                <w:sz w:val="22"/>
                <w:szCs w:val="22"/>
                <w:lang w:eastAsia="zh-CN"/>
              </w:rPr>
              <w:t xml:space="preserve"> </w:t>
            </w:r>
            <w:r w:rsidRPr="00E77AA0">
              <w:rPr>
                <w:sz w:val="22"/>
                <w:szCs w:val="22"/>
                <w:lang w:eastAsia="zh-CN"/>
              </w:rPr>
              <w:t xml:space="preserve">НКО, </w:t>
            </w:r>
            <w:r w:rsidRPr="00E77AA0">
              <w:rPr>
                <w:sz w:val="22"/>
                <w:szCs w:val="22"/>
              </w:rPr>
              <w:t xml:space="preserve">получивших информационную поддержку в отчетном периоде, </w:t>
            </w:r>
            <w:r w:rsidRPr="00E77AA0">
              <w:rPr>
                <w:sz w:val="22"/>
                <w:szCs w:val="22"/>
                <w:lang w:eastAsia="zh-CN"/>
              </w:rPr>
              <w:t>к количеству СО</w:t>
            </w:r>
            <w:r w:rsidR="003D1842" w:rsidRPr="00E77AA0">
              <w:rPr>
                <w:sz w:val="22"/>
                <w:szCs w:val="22"/>
                <w:lang w:eastAsia="zh-CN"/>
              </w:rPr>
              <w:t xml:space="preserve"> </w:t>
            </w:r>
            <w:r w:rsidRPr="00E77AA0">
              <w:rPr>
                <w:sz w:val="22"/>
                <w:szCs w:val="22"/>
                <w:lang w:eastAsia="zh-CN"/>
              </w:rPr>
              <w:t>НКО, обратившихся за ее получением в отчетном периоде)</w:t>
            </w:r>
          </w:p>
        </w:tc>
        <w:tc>
          <w:tcPr>
            <w:tcW w:w="2760" w:type="dxa"/>
          </w:tcPr>
          <w:p w:rsidR="000B25E5" w:rsidRPr="00E77AA0" w:rsidRDefault="000B25E5" w:rsidP="000B25E5">
            <w:pPr>
              <w:suppressAutoHyphens/>
              <w:ind w:firstLine="32"/>
              <w:jc w:val="both"/>
              <w:rPr>
                <w:sz w:val="22"/>
                <w:szCs w:val="22"/>
                <w:lang w:eastAsia="zh-CN"/>
              </w:rPr>
            </w:pPr>
            <w:r w:rsidRPr="00E77AA0">
              <w:rPr>
                <w:sz w:val="22"/>
                <w:szCs w:val="22"/>
                <w:lang w:eastAsia="zh-CN"/>
              </w:rPr>
              <w:t xml:space="preserve">К3 = </w:t>
            </w:r>
            <w:proofErr w:type="spellStart"/>
            <w:r w:rsidRPr="00E77AA0">
              <w:rPr>
                <w:sz w:val="22"/>
                <w:szCs w:val="22"/>
                <w:lang w:eastAsia="zh-CN"/>
              </w:rPr>
              <w:t>Кполуч.инф</w:t>
            </w:r>
            <w:proofErr w:type="spellEnd"/>
            <w:r w:rsidRPr="00E77AA0">
              <w:rPr>
                <w:sz w:val="22"/>
                <w:szCs w:val="22"/>
                <w:lang w:eastAsia="zh-CN"/>
              </w:rPr>
              <w:t xml:space="preserve">. / </w:t>
            </w:r>
            <w:proofErr w:type="spellStart"/>
            <w:r w:rsidRPr="00E77AA0">
              <w:rPr>
                <w:sz w:val="22"/>
                <w:szCs w:val="22"/>
                <w:lang w:eastAsia="zh-CN"/>
              </w:rPr>
              <w:t>Квсегоинф</w:t>
            </w:r>
            <w:proofErr w:type="spellEnd"/>
            <w:r w:rsidRPr="00E77AA0">
              <w:rPr>
                <w:sz w:val="22"/>
                <w:szCs w:val="22"/>
                <w:lang w:eastAsia="zh-CN"/>
              </w:rPr>
              <w:t xml:space="preserve">. Х 100 </w:t>
            </w:r>
            <w:proofErr w:type="gramStart"/>
            <w:r w:rsidRPr="00E77AA0">
              <w:rPr>
                <w:sz w:val="22"/>
                <w:szCs w:val="22"/>
                <w:lang w:eastAsia="zh-CN"/>
              </w:rPr>
              <w:t>%,  где</w:t>
            </w:r>
            <w:proofErr w:type="gramEnd"/>
            <w:r w:rsidRPr="00E77AA0">
              <w:rPr>
                <w:sz w:val="22"/>
                <w:szCs w:val="22"/>
                <w:lang w:eastAsia="zh-CN"/>
              </w:rPr>
              <w:t>:</w:t>
            </w:r>
          </w:p>
          <w:p w:rsidR="000B25E5" w:rsidRPr="00E77AA0" w:rsidRDefault="000B25E5" w:rsidP="000B25E5">
            <w:pPr>
              <w:suppressAutoHyphens/>
              <w:ind w:firstLine="32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r w:rsidRPr="00E77AA0">
              <w:rPr>
                <w:sz w:val="22"/>
                <w:szCs w:val="22"/>
                <w:lang w:eastAsia="zh-CN"/>
              </w:rPr>
              <w:t>Кполуч.инф</w:t>
            </w:r>
            <w:proofErr w:type="spellEnd"/>
            <w:r w:rsidRPr="00E77AA0">
              <w:rPr>
                <w:sz w:val="22"/>
                <w:szCs w:val="22"/>
                <w:lang w:eastAsia="zh-CN"/>
              </w:rPr>
              <w:t>. – количество СО</w:t>
            </w:r>
            <w:r w:rsidR="003D1842" w:rsidRPr="00E77AA0">
              <w:rPr>
                <w:sz w:val="22"/>
                <w:szCs w:val="22"/>
                <w:lang w:eastAsia="zh-CN"/>
              </w:rPr>
              <w:t xml:space="preserve"> </w:t>
            </w:r>
            <w:r w:rsidRPr="00E77AA0">
              <w:rPr>
                <w:sz w:val="22"/>
                <w:szCs w:val="22"/>
                <w:lang w:eastAsia="zh-CN"/>
              </w:rPr>
              <w:t xml:space="preserve">НКО, </w:t>
            </w:r>
            <w:r w:rsidRPr="00E77AA0">
              <w:rPr>
                <w:sz w:val="22"/>
                <w:szCs w:val="22"/>
              </w:rPr>
              <w:t>получивших информационную поддержку</w:t>
            </w:r>
            <w:r w:rsidRPr="00E77AA0">
              <w:rPr>
                <w:sz w:val="22"/>
                <w:szCs w:val="22"/>
                <w:lang w:eastAsia="zh-CN"/>
              </w:rPr>
              <w:t xml:space="preserve"> в отчетном периоде;</w:t>
            </w:r>
          </w:p>
          <w:p w:rsidR="0055450F" w:rsidRPr="00E77AA0" w:rsidRDefault="000B25E5" w:rsidP="000B25E5">
            <w:pPr>
              <w:jc w:val="both"/>
              <w:rPr>
                <w:sz w:val="22"/>
                <w:szCs w:val="22"/>
              </w:rPr>
            </w:pPr>
            <w:proofErr w:type="spellStart"/>
            <w:r w:rsidRPr="00E77AA0">
              <w:rPr>
                <w:sz w:val="22"/>
                <w:szCs w:val="22"/>
                <w:lang w:eastAsia="zh-CN"/>
              </w:rPr>
              <w:t>Квсегоинф</w:t>
            </w:r>
            <w:proofErr w:type="spellEnd"/>
            <w:r w:rsidRPr="00E77AA0">
              <w:rPr>
                <w:sz w:val="22"/>
                <w:szCs w:val="22"/>
                <w:lang w:eastAsia="zh-CN"/>
              </w:rPr>
              <w:t>. – количество СО</w:t>
            </w:r>
            <w:r w:rsidR="003D1842" w:rsidRPr="00E77AA0">
              <w:rPr>
                <w:sz w:val="22"/>
                <w:szCs w:val="22"/>
                <w:lang w:eastAsia="zh-CN"/>
              </w:rPr>
              <w:t xml:space="preserve"> </w:t>
            </w:r>
            <w:r w:rsidRPr="00E77AA0">
              <w:rPr>
                <w:sz w:val="22"/>
                <w:szCs w:val="22"/>
                <w:lang w:eastAsia="zh-CN"/>
              </w:rPr>
              <w:t>НКО, обратившихся за получением информационной поддержки в отчетном периоде</w:t>
            </w:r>
          </w:p>
        </w:tc>
        <w:tc>
          <w:tcPr>
            <w:tcW w:w="2120" w:type="dxa"/>
          </w:tcPr>
          <w:p w:rsidR="0055450F" w:rsidRPr="00E77AA0" w:rsidRDefault="000B25E5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  <w:lang w:eastAsia="zh-CN"/>
              </w:rPr>
              <w:t>позволяет оценить результаты реализации мероприятий по информационной поддержке СО</w:t>
            </w:r>
            <w:r w:rsidR="003D1842" w:rsidRPr="00E77AA0">
              <w:rPr>
                <w:sz w:val="22"/>
                <w:szCs w:val="22"/>
                <w:lang w:eastAsia="zh-CN"/>
              </w:rPr>
              <w:t xml:space="preserve"> </w:t>
            </w:r>
            <w:r w:rsidRPr="00E77AA0">
              <w:rPr>
                <w:sz w:val="22"/>
                <w:szCs w:val="22"/>
                <w:lang w:eastAsia="zh-CN"/>
              </w:rPr>
              <w:t>НКО</w:t>
            </w:r>
          </w:p>
        </w:tc>
      </w:tr>
      <w:tr w:rsidR="000B25E5" w:rsidRPr="00E77AA0" w:rsidTr="00602398">
        <w:tc>
          <w:tcPr>
            <w:tcW w:w="594" w:type="dxa"/>
          </w:tcPr>
          <w:p w:rsidR="0055450F" w:rsidRPr="00E77AA0" w:rsidRDefault="003D1842" w:rsidP="0055450F">
            <w:pPr>
              <w:jc w:val="both"/>
              <w:rPr>
                <w:sz w:val="28"/>
                <w:szCs w:val="28"/>
              </w:rPr>
            </w:pPr>
            <w:r w:rsidRPr="00E77AA0">
              <w:rPr>
                <w:sz w:val="28"/>
                <w:szCs w:val="28"/>
              </w:rPr>
              <w:t>4</w:t>
            </w:r>
          </w:p>
        </w:tc>
        <w:tc>
          <w:tcPr>
            <w:tcW w:w="3871" w:type="dxa"/>
          </w:tcPr>
          <w:p w:rsidR="0055450F" w:rsidRPr="00E77AA0" w:rsidRDefault="003D1842" w:rsidP="0055450F">
            <w:pPr>
              <w:jc w:val="both"/>
              <w:rPr>
                <w:rFonts w:eastAsia="Calibri"/>
                <w:sz w:val="22"/>
                <w:szCs w:val="22"/>
              </w:rPr>
            </w:pPr>
            <w:r w:rsidRPr="00E77AA0">
              <w:rPr>
                <w:rFonts w:eastAsia="Calibri"/>
                <w:sz w:val="22"/>
                <w:szCs w:val="22"/>
              </w:rPr>
              <w:t>доля СО НКО, получивших консультационную поддержку, от общего числа обратившихся</w:t>
            </w:r>
          </w:p>
          <w:p w:rsidR="003D1842" w:rsidRPr="00E77AA0" w:rsidRDefault="003D1842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(</w:t>
            </w:r>
            <w:r w:rsidRPr="00E77AA0">
              <w:rPr>
                <w:sz w:val="22"/>
                <w:szCs w:val="22"/>
                <w:lang w:eastAsia="zh-CN"/>
              </w:rPr>
              <w:t>процентное соотношение количества СО</w:t>
            </w:r>
            <w:r w:rsidR="005574D5" w:rsidRPr="00E77AA0">
              <w:rPr>
                <w:sz w:val="22"/>
                <w:szCs w:val="22"/>
                <w:lang w:eastAsia="zh-CN"/>
              </w:rPr>
              <w:t xml:space="preserve"> </w:t>
            </w:r>
            <w:r w:rsidRPr="00E77AA0">
              <w:rPr>
                <w:sz w:val="22"/>
                <w:szCs w:val="22"/>
                <w:lang w:eastAsia="zh-CN"/>
              </w:rPr>
              <w:t>НКО, получивших консультационную поддержку в отчетном периоде, к количеству СО</w:t>
            </w:r>
            <w:r w:rsidR="005574D5" w:rsidRPr="00E77AA0">
              <w:rPr>
                <w:sz w:val="22"/>
                <w:szCs w:val="22"/>
                <w:lang w:eastAsia="zh-CN"/>
              </w:rPr>
              <w:t xml:space="preserve"> </w:t>
            </w:r>
            <w:r w:rsidRPr="00E77AA0">
              <w:rPr>
                <w:sz w:val="22"/>
                <w:szCs w:val="22"/>
                <w:lang w:eastAsia="zh-CN"/>
              </w:rPr>
              <w:t>НКО, обратившихся за ее получением в отчетном периоде)</w:t>
            </w:r>
          </w:p>
        </w:tc>
        <w:tc>
          <w:tcPr>
            <w:tcW w:w="2760" w:type="dxa"/>
          </w:tcPr>
          <w:p w:rsidR="005574D5" w:rsidRPr="00E77AA0" w:rsidRDefault="005574D5" w:rsidP="005574D5">
            <w:pPr>
              <w:suppressAutoHyphens/>
              <w:ind w:firstLine="32"/>
              <w:jc w:val="both"/>
              <w:rPr>
                <w:sz w:val="22"/>
                <w:szCs w:val="22"/>
                <w:lang w:eastAsia="zh-CN"/>
              </w:rPr>
            </w:pPr>
            <w:r w:rsidRPr="00E77AA0">
              <w:rPr>
                <w:sz w:val="22"/>
                <w:szCs w:val="22"/>
                <w:lang w:eastAsia="zh-CN"/>
              </w:rPr>
              <w:t xml:space="preserve">К4 = </w:t>
            </w:r>
            <w:proofErr w:type="spellStart"/>
            <w:r w:rsidRPr="00E77AA0">
              <w:rPr>
                <w:sz w:val="22"/>
                <w:szCs w:val="22"/>
                <w:lang w:eastAsia="zh-CN"/>
              </w:rPr>
              <w:t>Чполуч.конс</w:t>
            </w:r>
            <w:proofErr w:type="spellEnd"/>
            <w:r w:rsidRPr="00E77AA0">
              <w:rPr>
                <w:sz w:val="22"/>
                <w:szCs w:val="22"/>
                <w:lang w:eastAsia="zh-CN"/>
              </w:rPr>
              <w:t xml:space="preserve">. / </w:t>
            </w:r>
            <w:proofErr w:type="spellStart"/>
            <w:r w:rsidRPr="00E77AA0">
              <w:rPr>
                <w:sz w:val="22"/>
                <w:szCs w:val="22"/>
                <w:lang w:eastAsia="zh-CN"/>
              </w:rPr>
              <w:t>Чвсегоконс</w:t>
            </w:r>
            <w:proofErr w:type="spellEnd"/>
            <w:r w:rsidRPr="00E77AA0">
              <w:rPr>
                <w:sz w:val="22"/>
                <w:szCs w:val="22"/>
                <w:lang w:eastAsia="zh-CN"/>
              </w:rPr>
              <w:t xml:space="preserve">. Х 100 </w:t>
            </w:r>
            <w:proofErr w:type="gramStart"/>
            <w:r w:rsidRPr="00E77AA0">
              <w:rPr>
                <w:sz w:val="22"/>
                <w:szCs w:val="22"/>
                <w:lang w:eastAsia="zh-CN"/>
              </w:rPr>
              <w:t>%,  где</w:t>
            </w:r>
            <w:proofErr w:type="gramEnd"/>
            <w:r w:rsidRPr="00E77AA0">
              <w:rPr>
                <w:sz w:val="22"/>
                <w:szCs w:val="22"/>
                <w:lang w:eastAsia="zh-CN"/>
              </w:rPr>
              <w:t>:</w:t>
            </w:r>
          </w:p>
          <w:p w:rsidR="005574D5" w:rsidRPr="00E77AA0" w:rsidRDefault="005574D5" w:rsidP="005574D5">
            <w:pPr>
              <w:suppressAutoHyphens/>
              <w:ind w:firstLine="32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r w:rsidRPr="00E77AA0">
              <w:rPr>
                <w:sz w:val="22"/>
                <w:szCs w:val="22"/>
                <w:lang w:eastAsia="zh-CN"/>
              </w:rPr>
              <w:t>Чполуч.конс</w:t>
            </w:r>
            <w:proofErr w:type="spellEnd"/>
            <w:r w:rsidRPr="00E77AA0">
              <w:rPr>
                <w:sz w:val="22"/>
                <w:szCs w:val="22"/>
                <w:lang w:eastAsia="zh-CN"/>
              </w:rPr>
              <w:t xml:space="preserve"> –   количество СО НКО, получивших консультационную поддержку в отчетном периоде;</w:t>
            </w:r>
          </w:p>
          <w:p w:rsidR="0055450F" w:rsidRPr="00E77AA0" w:rsidRDefault="005574D5" w:rsidP="005574D5">
            <w:pPr>
              <w:jc w:val="both"/>
              <w:rPr>
                <w:sz w:val="22"/>
                <w:szCs w:val="22"/>
              </w:rPr>
            </w:pPr>
            <w:proofErr w:type="spellStart"/>
            <w:r w:rsidRPr="00E77AA0">
              <w:rPr>
                <w:sz w:val="22"/>
                <w:szCs w:val="22"/>
                <w:lang w:eastAsia="zh-CN"/>
              </w:rPr>
              <w:t>Чвсегоконс</w:t>
            </w:r>
            <w:proofErr w:type="spellEnd"/>
            <w:r w:rsidRPr="00E77AA0">
              <w:rPr>
                <w:sz w:val="22"/>
                <w:szCs w:val="22"/>
                <w:lang w:eastAsia="zh-CN"/>
              </w:rPr>
              <w:t>. – количество СО НКО, обратившихся за получением консультационной поддержки в отчетном периоде</w:t>
            </w:r>
          </w:p>
        </w:tc>
        <w:tc>
          <w:tcPr>
            <w:tcW w:w="2120" w:type="dxa"/>
          </w:tcPr>
          <w:p w:rsidR="0055450F" w:rsidRPr="00E77AA0" w:rsidRDefault="003D1842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  <w:lang w:eastAsia="zh-CN"/>
              </w:rPr>
              <w:t>позволяет оценить результаты реализации мероприятий по консультационной поддержке СО НКО</w:t>
            </w:r>
          </w:p>
        </w:tc>
      </w:tr>
      <w:tr w:rsidR="000B25E5" w:rsidRPr="00E77AA0" w:rsidTr="00602398">
        <w:tc>
          <w:tcPr>
            <w:tcW w:w="594" w:type="dxa"/>
          </w:tcPr>
          <w:p w:rsidR="0055450F" w:rsidRPr="00E77AA0" w:rsidRDefault="003D1842" w:rsidP="0055450F">
            <w:pPr>
              <w:jc w:val="both"/>
              <w:rPr>
                <w:sz w:val="28"/>
                <w:szCs w:val="28"/>
              </w:rPr>
            </w:pPr>
            <w:r w:rsidRPr="00E77AA0">
              <w:rPr>
                <w:sz w:val="28"/>
                <w:szCs w:val="28"/>
              </w:rPr>
              <w:t>5</w:t>
            </w:r>
          </w:p>
        </w:tc>
        <w:tc>
          <w:tcPr>
            <w:tcW w:w="3871" w:type="dxa"/>
          </w:tcPr>
          <w:p w:rsidR="0055450F" w:rsidRPr="00E77AA0" w:rsidRDefault="004451ED" w:rsidP="0055450F">
            <w:pPr>
              <w:jc w:val="both"/>
              <w:rPr>
                <w:sz w:val="22"/>
                <w:szCs w:val="22"/>
                <w:lang w:eastAsia="zh-CN"/>
              </w:rPr>
            </w:pPr>
            <w:r w:rsidRPr="00E77AA0">
              <w:rPr>
                <w:sz w:val="22"/>
                <w:szCs w:val="22"/>
                <w:lang w:eastAsia="zh-CN"/>
              </w:rPr>
              <w:t>доля мероприятий, при подготовке и проведении которых СО НКО оказаны различные виды помощи органами местного самоуправления и подведомственными им учреждениями, к общему числу проведенных мероприятий СО НКО, получившими финансовую поддержку в отчетном периоде</w:t>
            </w:r>
          </w:p>
          <w:p w:rsidR="004451ED" w:rsidRPr="00E77AA0" w:rsidRDefault="004451ED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(</w:t>
            </w:r>
            <w:r w:rsidR="00C33743" w:rsidRPr="00E77AA0">
              <w:rPr>
                <w:lang w:eastAsia="zh-CN"/>
              </w:rPr>
              <w:t>процентное соотношение количества мероприятий в отчетном периоде, при подготовке и проведении которых СО</w:t>
            </w:r>
            <w:r w:rsidR="00847EA0">
              <w:rPr>
                <w:lang w:eastAsia="zh-CN"/>
              </w:rPr>
              <w:t xml:space="preserve"> </w:t>
            </w:r>
            <w:r w:rsidR="00C33743" w:rsidRPr="00E77AA0">
              <w:rPr>
                <w:lang w:eastAsia="zh-CN"/>
              </w:rPr>
              <w:t xml:space="preserve">НКО оказаны различные виды помощи </w:t>
            </w:r>
            <w:r w:rsidR="00C33743" w:rsidRPr="00E77AA0">
              <w:rPr>
                <w:lang w:eastAsia="zh-CN"/>
              </w:rPr>
              <w:lastRenderedPageBreak/>
              <w:t>органами местного самоуправления и подведомственными им учреждениями, к общему числу проведенных мероприятий СО</w:t>
            </w:r>
            <w:r w:rsidR="00847EA0">
              <w:rPr>
                <w:lang w:eastAsia="zh-CN"/>
              </w:rPr>
              <w:t xml:space="preserve"> </w:t>
            </w:r>
            <w:r w:rsidR="00C33743" w:rsidRPr="00E77AA0">
              <w:rPr>
                <w:lang w:eastAsia="zh-CN"/>
              </w:rPr>
              <w:t>НКО, получившими финансовую поддержку, в отчетном периоде</w:t>
            </w:r>
            <w:r w:rsidR="00A851FA" w:rsidRPr="00E77AA0">
              <w:rPr>
                <w:lang w:eastAsia="zh-CN"/>
              </w:rPr>
              <w:t>)</w:t>
            </w:r>
          </w:p>
        </w:tc>
        <w:tc>
          <w:tcPr>
            <w:tcW w:w="2760" w:type="dxa"/>
          </w:tcPr>
          <w:p w:rsidR="004451ED" w:rsidRPr="00E77AA0" w:rsidRDefault="004451ED" w:rsidP="004451ED">
            <w:pPr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r w:rsidRPr="00E77AA0">
              <w:rPr>
                <w:sz w:val="22"/>
                <w:szCs w:val="22"/>
                <w:lang w:eastAsia="zh-CN"/>
              </w:rPr>
              <w:lastRenderedPageBreak/>
              <w:t>Кмер.помощь</w:t>
            </w:r>
            <w:proofErr w:type="spellEnd"/>
            <w:r w:rsidRPr="00E77AA0">
              <w:rPr>
                <w:sz w:val="22"/>
                <w:szCs w:val="22"/>
                <w:lang w:eastAsia="zh-CN"/>
              </w:rPr>
              <w:t xml:space="preserve"> – количество мероприятий в отчетном периоде, при подготовке и проведении которых СО НКО оказаны различные виды помощи органами местного самоуправления и подведомственными им учреждениями;</w:t>
            </w:r>
          </w:p>
          <w:p w:rsidR="0055450F" w:rsidRPr="00E77AA0" w:rsidRDefault="004451ED" w:rsidP="004451ED">
            <w:pPr>
              <w:jc w:val="both"/>
              <w:rPr>
                <w:sz w:val="22"/>
                <w:szCs w:val="22"/>
              </w:rPr>
            </w:pPr>
            <w:proofErr w:type="spellStart"/>
            <w:r w:rsidRPr="00E77AA0">
              <w:rPr>
                <w:sz w:val="22"/>
                <w:szCs w:val="22"/>
                <w:lang w:eastAsia="zh-CN"/>
              </w:rPr>
              <w:t>Квсегомер</w:t>
            </w:r>
            <w:proofErr w:type="spellEnd"/>
            <w:r w:rsidRPr="00E77AA0">
              <w:rPr>
                <w:sz w:val="22"/>
                <w:szCs w:val="22"/>
                <w:lang w:eastAsia="zh-CN"/>
              </w:rPr>
              <w:t xml:space="preserve">. – количество мероприятий, проведенных СО НКО, получившими </w:t>
            </w:r>
            <w:r w:rsidRPr="00E77AA0">
              <w:rPr>
                <w:sz w:val="22"/>
                <w:szCs w:val="22"/>
                <w:lang w:eastAsia="zh-CN"/>
              </w:rPr>
              <w:lastRenderedPageBreak/>
              <w:t>финансовую поддержку, в отчетном периоде</w:t>
            </w:r>
          </w:p>
        </w:tc>
        <w:tc>
          <w:tcPr>
            <w:tcW w:w="2120" w:type="dxa"/>
          </w:tcPr>
          <w:p w:rsidR="0055450F" w:rsidRPr="00E77AA0" w:rsidRDefault="004451ED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  <w:lang w:eastAsia="zh-CN"/>
              </w:rPr>
              <w:lastRenderedPageBreak/>
              <w:t>позволяет оценить степень участия органов местного самоуправления и подведомственных им учреждений при подготовке и проведении мероприятий СО НКО</w:t>
            </w:r>
          </w:p>
        </w:tc>
      </w:tr>
      <w:tr w:rsidR="000B25E5" w:rsidRPr="00E77AA0" w:rsidTr="00602398">
        <w:tc>
          <w:tcPr>
            <w:tcW w:w="594" w:type="dxa"/>
          </w:tcPr>
          <w:p w:rsidR="0055450F" w:rsidRPr="00E77AA0" w:rsidRDefault="002D3495" w:rsidP="0055450F">
            <w:pPr>
              <w:jc w:val="both"/>
              <w:rPr>
                <w:sz w:val="28"/>
                <w:szCs w:val="28"/>
              </w:rPr>
            </w:pPr>
            <w:r w:rsidRPr="00E77AA0">
              <w:rPr>
                <w:sz w:val="28"/>
                <w:szCs w:val="28"/>
              </w:rPr>
              <w:t>6</w:t>
            </w:r>
          </w:p>
        </w:tc>
        <w:tc>
          <w:tcPr>
            <w:tcW w:w="3871" w:type="dxa"/>
          </w:tcPr>
          <w:p w:rsidR="0055450F" w:rsidRPr="00E77AA0" w:rsidRDefault="002D3495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rFonts w:eastAsia="Calibri"/>
                <w:sz w:val="22"/>
                <w:szCs w:val="22"/>
              </w:rPr>
              <w:t xml:space="preserve">доля СО НКО, принявших участие </w:t>
            </w:r>
            <w:r w:rsidRPr="00E77AA0">
              <w:rPr>
                <w:sz w:val="22"/>
                <w:szCs w:val="22"/>
              </w:rPr>
              <w:t>в конкурсах на предоставление грантов Президента Российской Федерации на развитие гражданского общества и иных федеральных, межрегиональных, региональных, муниципальных конкурсах, от общего числа СО НКО</w:t>
            </w:r>
          </w:p>
          <w:p w:rsidR="002D3495" w:rsidRPr="00E77AA0" w:rsidRDefault="002D3495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(</w:t>
            </w:r>
            <w:r w:rsidRPr="00E77AA0">
              <w:rPr>
                <w:sz w:val="22"/>
                <w:szCs w:val="22"/>
                <w:lang w:eastAsia="zh-CN"/>
              </w:rPr>
              <w:t xml:space="preserve">процентное соотношение количества СО НКО, </w:t>
            </w:r>
            <w:r w:rsidRPr="00E77AA0">
              <w:rPr>
                <w:rFonts w:eastAsia="Calibri"/>
                <w:sz w:val="22"/>
                <w:szCs w:val="22"/>
              </w:rPr>
              <w:t xml:space="preserve">принявших участие в отчетном периоде </w:t>
            </w:r>
            <w:r w:rsidRPr="00E77AA0">
              <w:rPr>
                <w:sz w:val="22"/>
                <w:szCs w:val="22"/>
              </w:rPr>
              <w:t>в конкурсах на предоставление грантов Президента Российской Федерации на развитие гражданского общества и иных федеральных, межрегиональных, региональных, муниципальных конкурсах</w:t>
            </w:r>
            <w:r w:rsidRPr="00E77AA0">
              <w:rPr>
                <w:sz w:val="22"/>
                <w:szCs w:val="22"/>
                <w:lang w:eastAsia="zh-CN"/>
              </w:rPr>
              <w:t>, к общему количеству СО НКО)</w:t>
            </w:r>
          </w:p>
        </w:tc>
        <w:tc>
          <w:tcPr>
            <w:tcW w:w="2760" w:type="dxa"/>
          </w:tcPr>
          <w:p w:rsidR="002D3495" w:rsidRPr="00E77AA0" w:rsidRDefault="002D3495" w:rsidP="002D3495">
            <w:pPr>
              <w:jc w:val="both"/>
              <w:rPr>
                <w:sz w:val="22"/>
                <w:szCs w:val="22"/>
                <w:lang w:eastAsia="zh-CN"/>
              </w:rPr>
            </w:pPr>
            <w:r w:rsidRPr="00E77AA0">
              <w:rPr>
                <w:sz w:val="22"/>
                <w:szCs w:val="22"/>
                <w:lang w:eastAsia="zh-CN"/>
              </w:rPr>
              <w:t>К</w:t>
            </w:r>
            <w:r w:rsidR="00C8579B" w:rsidRPr="00E77AA0">
              <w:rPr>
                <w:sz w:val="22"/>
                <w:szCs w:val="22"/>
                <w:lang w:eastAsia="zh-CN"/>
              </w:rPr>
              <w:t>6</w:t>
            </w:r>
            <w:r w:rsidRPr="00E77AA0">
              <w:rPr>
                <w:sz w:val="22"/>
                <w:szCs w:val="22"/>
                <w:lang w:eastAsia="zh-CN"/>
              </w:rPr>
              <w:t xml:space="preserve"> = </w:t>
            </w:r>
            <w:proofErr w:type="spellStart"/>
            <w:r w:rsidRPr="00E77AA0">
              <w:rPr>
                <w:sz w:val="22"/>
                <w:szCs w:val="22"/>
                <w:lang w:eastAsia="zh-CN"/>
              </w:rPr>
              <w:t>Кгрантсонко</w:t>
            </w:r>
            <w:proofErr w:type="spellEnd"/>
            <w:r w:rsidRPr="00E77AA0">
              <w:rPr>
                <w:sz w:val="22"/>
                <w:szCs w:val="22"/>
                <w:lang w:eastAsia="zh-CN"/>
              </w:rPr>
              <w:t xml:space="preserve"> / </w:t>
            </w:r>
            <w:proofErr w:type="spellStart"/>
            <w:r w:rsidRPr="00E77AA0">
              <w:rPr>
                <w:sz w:val="22"/>
                <w:szCs w:val="22"/>
                <w:lang w:eastAsia="zh-CN"/>
              </w:rPr>
              <w:t>Квсегосонко</w:t>
            </w:r>
            <w:proofErr w:type="spellEnd"/>
            <w:r w:rsidRPr="00E77AA0">
              <w:rPr>
                <w:sz w:val="22"/>
                <w:szCs w:val="22"/>
                <w:lang w:eastAsia="zh-CN"/>
              </w:rPr>
              <w:t xml:space="preserve"> Х 100 %, где:</w:t>
            </w:r>
          </w:p>
          <w:p w:rsidR="002D3495" w:rsidRPr="00E77AA0" w:rsidRDefault="002D3495" w:rsidP="002D3495">
            <w:pPr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r w:rsidRPr="00E77AA0">
              <w:rPr>
                <w:sz w:val="22"/>
                <w:szCs w:val="22"/>
                <w:lang w:eastAsia="zh-CN"/>
              </w:rPr>
              <w:t>Кгрантсонко</w:t>
            </w:r>
            <w:proofErr w:type="spellEnd"/>
            <w:r w:rsidRPr="00E77AA0">
              <w:rPr>
                <w:sz w:val="22"/>
                <w:szCs w:val="22"/>
                <w:lang w:eastAsia="zh-CN"/>
              </w:rPr>
              <w:t xml:space="preserve"> – количество СО НКО, </w:t>
            </w:r>
            <w:r w:rsidRPr="00E77AA0">
              <w:rPr>
                <w:rFonts w:eastAsia="Calibri"/>
                <w:sz w:val="22"/>
                <w:szCs w:val="22"/>
              </w:rPr>
              <w:t xml:space="preserve">принявших участие в отчетном периоде </w:t>
            </w:r>
            <w:r w:rsidRPr="00E77AA0">
              <w:rPr>
                <w:sz w:val="22"/>
                <w:szCs w:val="22"/>
              </w:rPr>
              <w:t>в конкурсах на предоставление грантов Президента Российской Федерации на развитие гражданского общества и иных федеральных, межрегиональных, региональных, муниципальных конкурсах</w:t>
            </w:r>
            <w:r w:rsidRPr="00E77AA0">
              <w:rPr>
                <w:sz w:val="22"/>
                <w:szCs w:val="22"/>
                <w:lang w:eastAsia="zh-CN"/>
              </w:rPr>
              <w:t>;</w:t>
            </w:r>
          </w:p>
          <w:p w:rsidR="0055450F" w:rsidRPr="00E77AA0" w:rsidRDefault="002D3495" w:rsidP="002D3495">
            <w:pPr>
              <w:jc w:val="both"/>
              <w:rPr>
                <w:sz w:val="22"/>
                <w:szCs w:val="22"/>
              </w:rPr>
            </w:pPr>
            <w:proofErr w:type="spellStart"/>
            <w:r w:rsidRPr="00E77AA0">
              <w:rPr>
                <w:sz w:val="22"/>
                <w:szCs w:val="22"/>
                <w:lang w:eastAsia="zh-CN"/>
              </w:rPr>
              <w:t>Квсегосонко</w:t>
            </w:r>
            <w:proofErr w:type="spellEnd"/>
            <w:r w:rsidRPr="00E77AA0">
              <w:rPr>
                <w:sz w:val="22"/>
                <w:szCs w:val="22"/>
                <w:lang w:eastAsia="zh-CN"/>
              </w:rPr>
              <w:t xml:space="preserve"> – количество СО НКО</w:t>
            </w:r>
          </w:p>
        </w:tc>
        <w:tc>
          <w:tcPr>
            <w:tcW w:w="2120" w:type="dxa"/>
          </w:tcPr>
          <w:p w:rsidR="0055450F" w:rsidRPr="00E77AA0" w:rsidRDefault="002D3495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  <w:lang w:eastAsia="zh-CN"/>
              </w:rPr>
              <w:t>позволяет оценить степень овладения СО НКО инновационными формами работы</w:t>
            </w:r>
          </w:p>
        </w:tc>
      </w:tr>
      <w:tr w:rsidR="000B25E5" w:rsidRPr="00E77AA0" w:rsidTr="00602398">
        <w:tc>
          <w:tcPr>
            <w:tcW w:w="594" w:type="dxa"/>
          </w:tcPr>
          <w:p w:rsidR="0055450F" w:rsidRPr="00E77AA0" w:rsidRDefault="001217ED" w:rsidP="0055450F">
            <w:pPr>
              <w:jc w:val="both"/>
              <w:rPr>
                <w:sz w:val="28"/>
                <w:szCs w:val="28"/>
              </w:rPr>
            </w:pPr>
            <w:r w:rsidRPr="00E77AA0">
              <w:rPr>
                <w:sz w:val="28"/>
                <w:szCs w:val="28"/>
              </w:rPr>
              <w:t>7</w:t>
            </w:r>
          </w:p>
        </w:tc>
        <w:tc>
          <w:tcPr>
            <w:tcW w:w="3871" w:type="dxa"/>
          </w:tcPr>
          <w:p w:rsidR="0055450F" w:rsidRPr="00E77AA0" w:rsidRDefault="001217ED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количество мероприятий, проведенных по инициативе СО НКО Пряжинского района, с участием СО НКО иных муниципальных образований</w:t>
            </w:r>
          </w:p>
          <w:p w:rsidR="00315F5E" w:rsidRPr="00E77AA0" w:rsidRDefault="00315F5E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(</w:t>
            </w:r>
            <w:r w:rsidRPr="00E77AA0">
              <w:rPr>
                <w:sz w:val="22"/>
                <w:szCs w:val="22"/>
                <w:lang w:eastAsia="zh-CN"/>
              </w:rPr>
              <w:t xml:space="preserve">сумма мероприятий, </w:t>
            </w:r>
            <w:r w:rsidRPr="00E77AA0">
              <w:rPr>
                <w:sz w:val="22"/>
                <w:szCs w:val="22"/>
              </w:rPr>
              <w:t>проведенных по инициативе СО НКО Пряжинского района), с участием СО НКО иных муниципальных образований в отчетном периоде</w:t>
            </w:r>
          </w:p>
        </w:tc>
        <w:tc>
          <w:tcPr>
            <w:tcW w:w="2760" w:type="dxa"/>
          </w:tcPr>
          <w:p w:rsidR="00E279A6" w:rsidRPr="00E77AA0" w:rsidRDefault="00E279A6" w:rsidP="00E279A6">
            <w:pPr>
              <w:ind w:firstLine="32"/>
              <w:jc w:val="both"/>
              <w:rPr>
                <w:sz w:val="22"/>
                <w:szCs w:val="22"/>
                <w:lang w:eastAsia="zh-CN"/>
              </w:rPr>
            </w:pPr>
            <w:r w:rsidRPr="00E77AA0">
              <w:rPr>
                <w:sz w:val="22"/>
                <w:szCs w:val="22"/>
                <w:lang w:eastAsia="zh-CN"/>
              </w:rPr>
              <w:t>К</w:t>
            </w:r>
            <w:r w:rsidR="00C8579B" w:rsidRPr="00E77AA0">
              <w:rPr>
                <w:sz w:val="22"/>
                <w:szCs w:val="22"/>
                <w:lang w:eastAsia="zh-CN"/>
              </w:rPr>
              <w:t>7</w:t>
            </w:r>
            <w:r w:rsidRPr="00E77AA0">
              <w:rPr>
                <w:sz w:val="22"/>
                <w:szCs w:val="22"/>
                <w:lang w:eastAsia="zh-CN"/>
              </w:rPr>
              <w:t xml:space="preserve"> = ∑</w:t>
            </w:r>
            <w:proofErr w:type="spellStart"/>
            <w:r w:rsidRPr="00E77AA0">
              <w:rPr>
                <w:sz w:val="22"/>
                <w:szCs w:val="22"/>
                <w:lang w:eastAsia="zh-CN"/>
              </w:rPr>
              <w:t>Кмер</w:t>
            </w:r>
            <w:proofErr w:type="spellEnd"/>
            <w:r w:rsidRPr="00E77AA0">
              <w:rPr>
                <w:sz w:val="22"/>
                <w:szCs w:val="22"/>
                <w:lang w:eastAsia="zh-CN"/>
              </w:rPr>
              <w:t>.</w:t>
            </w:r>
            <w:r w:rsidRPr="00E77AA0">
              <w:rPr>
                <w:sz w:val="22"/>
                <w:szCs w:val="22"/>
                <w:lang w:val="en-US" w:eastAsia="zh-CN"/>
              </w:rPr>
              <w:t>n</w:t>
            </w:r>
            <w:r w:rsidRPr="00E77AA0">
              <w:rPr>
                <w:sz w:val="22"/>
                <w:szCs w:val="22"/>
                <w:lang w:eastAsia="zh-CN"/>
              </w:rPr>
              <w:t>, где:</w:t>
            </w:r>
          </w:p>
          <w:p w:rsidR="0055450F" w:rsidRPr="00E77AA0" w:rsidRDefault="00E279A6" w:rsidP="00E279A6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  <w:lang w:eastAsia="zh-CN"/>
              </w:rPr>
              <w:t>∑</w:t>
            </w:r>
            <w:proofErr w:type="spellStart"/>
            <w:r w:rsidRPr="00E77AA0">
              <w:rPr>
                <w:sz w:val="22"/>
                <w:szCs w:val="22"/>
                <w:lang w:eastAsia="zh-CN"/>
              </w:rPr>
              <w:t>Кмер</w:t>
            </w:r>
            <w:proofErr w:type="spellEnd"/>
            <w:r w:rsidRPr="00E77AA0">
              <w:rPr>
                <w:sz w:val="22"/>
                <w:szCs w:val="22"/>
                <w:lang w:eastAsia="zh-CN"/>
              </w:rPr>
              <w:t>.</w:t>
            </w:r>
            <w:r w:rsidRPr="00E77AA0">
              <w:rPr>
                <w:sz w:val="22"/>
                <w:szCs w:val="22"/>
                <w:lang w:val="en-US" w:eastAsia="zh-CN"/>
              </w:rPr>
              <w:t>n</w:t>
            </w:r>
            <w:r w:rsidRPr="00E77AA0">
              <w:rPr>
                <w:sz w:val="22"/>
                <w:szCs w:val="22"/>
                <w:lang w:eastAsia="zh-CN"/>
              </w:rPr>
              <w:t xml:space="preserve">. –   сумма мероприятий, </w:t>
            </w:r>
            <w:r w:rsidRPr="00E77AA0">
              <w:rPr>
                <w:sz w:val="22"/>
                <w:szCs w:val="22"/>
              </w:rPr>
              <w:t>проведенных по инициативе СО НКО Пряжинского района, с участием СО НКО иных муниципальных образований в отчетном периоде</w:t>
            </w:r>
          </w:p>
        </w:tc>
        <w:tc>
          <w:tcPr>
            <w:tcW w:w="2120" w:type="dxa"/>
          </w:tcPr>
          <w:p w:rsidR="0055450F" w:rsidRPr="00E77AA0" w:rsidRDefault="00315F5E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  <w:lang w:eastAsia="zh-CN"/>
              </w:rPr>
              <w:t>позволяет оценить степень роста активности СО НКО в части привлечения к участию в проводимых ими мероприятиях представителей СО НКО других муниципальных образований</w:t>
            </w:r>
          </w:p>
        </w:tc>
      </w:tr>
      <w:tr w:rsidR="001217ED" w:rsidRPr="00E77AA0" w:rsidTr="00602398">
        <w:tc>
          <w:tcPr>
            <w:tcW w:w="594" w:type="dxa"/>
          </w:tcPr>
          <w:p w:rsidR="001217ED" w:rsidRPr="00E77AA0" w:rsidRDefault="00AD0C8B" w:rsidP="0055450F">
            <w:pPr>
              <w:jc w:val="both"/>
              <w:rPr>
                <w:sz w:val="28"/>
                <w:szCs w:val="28"/>
              </w:rPr>
            </w:pPr>
            <w:r w:rsidRPr="00E77AA0">
              <w:rPr>
                <w:sz w:val="28"/>
                <w:szCs w:val="28"/>
              </w:rPr>
              <w:t>8</w:t>
            </w:r>
          </w:p>
        </w:tc>
        <w:tc>
          <w:tcPr>
            <w:tcW w:w="3871" w:type="dxa"/>
          </w:tcPr>
          <w:p w:rsidR="001217ED" w:rsidRPr="00E77AA0" w:rsidRDefault="00AD0C8B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  <w:lang w:eastAsia="zh-CN"/>
              </w:rPr>
              <w:t>прирост количества инф</w:t>
            </w:r>
            <w:r w:rsidRPr="00E77AA0">
              <w:rPr>
                <w:sz w:val="22"/>
                <w:szCs w:val="22"/>
              </w:rPr>
              <w:t>ормационных материалов, освещающих деятельность СО</w:t>
            </w:r>
            <w:r w:rsidR="00356252" w:rsidRPr="00E77AA0">
              <w:rPr>
                <w:sz w:val="22"/>
                <w:szCs w:val="22"/>
              </w:rPr>
              <w:t xml:space="preserve"> </w:t>
            </w:r>
            <w:r w:rsidRPr="00E77AA0">
              <w:rPr>
                <w:sz w:val="22"/>
                <w:szCs w:val="22"/>
              </w:rPr>
              <w:t>НКО, размещенных в печатных средствах массовой информации в отчетном году, в сравнении с предыдущим отчетным периодом</w:t>
            </w:r>
          </w:p>
          <w:p w:rsidR="002F729C" w:rsidRPr="00E77AA0" w:rsidRDefault="002F729C" w:rsidP="002F729C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(</w:t>
            </w:r>
            <w:r w:rsidRPr="00E77AA0">
              <w:rPr>
                <w:sz w:val="22"/>
                <w:szCs w:val="22"/>
                <w:lang w:eastAsia="zh-CN"/>
              </w:rPr>
              <w:t xml:space="preserve">соотношение количества информационных материалов, </w:t>
            </w:r>
            <w:r w:rsidRPr="00E77AA0">
              <w:rPr>
                <w:sz w:val="22"/>
                <w:szCs w:val="22"/>
              </w:rPr>
              <w:t xml:space="preserve">освещающих деятельность СО НКО, размещенных в печатных средствах массовой информации в отчетном году, к </w:t>
            </w:r>
            <w:r w:rsidRPr="00E77AA0">
              <w:rPr>
                <w:sz w:val="22"/>
                <w:szCs w:val="22"/>
                <w:lang w:eastAsia="zh-CN"/>
              </w:rPr>
              <w:t xml:space="preserve">количеству информационных материалов, </w:t>
            </w:r>
            <w:r w:rsidRPr="00E77AA0">
              <w:rPr>
                <w:sz w:val="22"/>
                <w:szCs w:val="22"/>
              </w:rPr>
              <w:t>освещающих деятельность СО НКО, размещенных в печатных средствах массовой информации в предыдущем году)</w:t>
            </w:r>
          </w:p>
          <w:p w:rsidR="002F729C" w:rsidRPr="00E77AA0" w:rsidRDefault="002F729C" w:rsidP="005545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2F729C" w:rsidRPr="00E77AA0" w:rsidRDefault="002F729C" w:rsidP="002F729C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E77AA0">
              <w:rPr>
                <w:sz w:val="22"/>
                <w:szCs w:val="22"/>
                <w:lang w:eastAsia="zh-CN"/>
              </w:rPr>
              <w:t>К</w:t>
            </w:r>
            <w:r w:rsidR="00C8579B" w:rsidRPr="00E77AA0">
              <w:rPr>
                <w:sz w:val="22"/>
                <w:szCs w:val="22"/>
                <w:lang w:eastAsia="zh-CN"/>
              </w:rPr>
              <w:t>8</w:t>
            </w:r>
            <w:r w:rsidRPr="00E77AA0">
              <w:rPr>
                <w:sz w:val="22"/>
                <w:szCs w:val="22"/>
                <w:lang w:eastAsia="zh-CN"/>
              </w:rPr>
              <w:t xml:space="preserve"> = </w:t>
            </w:r>
            <w:proofErr w:type="spellStart"/>
            <w:proofErr w:type="gramStart"/>
            <w:r w:rsidRPr="00E77AA0">
              <w:rPr>
                <w:sz w:val="22"/>
                <w:szCs w:val="22"/>
                <w:lang w:eastAsia="zh-CN"/>
              </w:rPr>
              <w:t>Кинф.мат.тек</w:t>
            </w:r>
            <w:proofErr w:type="gramEnd"/>
            <w:r w:rsidRPr="00E77AA0">
              <w:rPr>
                <w:sz w:val="22"/>
                <w:szCs w:val="22"/>
                <w:lang w:eastAsia="zh-CN"/>
              </w:rPr>
              <w:t>.год</w:t>
            </w:r>
            <w:proofErr w:type="spellEnd"/>
            <w:r w:rsidRPr="00E77AA0">
              <w:rPr>
                <w:sz w:val="22"/>
                <w:szCs w:val="22"/>
                <w:lang w:eastAsia="zh-CN"/>
              </w:rPr>
              <w:t xml:space="preserve">. / </w:t>
            </w:r>
            <w:proofErr w:type="spellStart"/>
            <w:proofErr w:type="gramStart"/>
            <w:r w:rsidRPr="00E77AA0">
              <w:rPr>
                <w:sz w:val="22"/>
                <w:szCs w:val="22"/>
                <w:lang w:eastAsia="zh-CN"/>
              </w:rPr>
              <w:t>Кинф.мат.предыдущ</w:t>
            </w:r>
            <w:proofErr w:type="gramEnd"/>
            <w:r w:rsidRPr="00E77AA0">
              <w:rPr>
                <w:sz w:val="22"/>
                <w:szCs w:val="22"/>
                <w:lang w:eastAsia="zh-CN"/>
              </w:rPr>
              <w:t>.год</w:t>
            </w:r>
            <w:proofErr w:type="spellEnd"/>
            <w:r w:rsidRPr="00E77AA0">
              <w:rPr>
                <w:sz w:val="22"/>
                <w:szCs w:val="22"/>
                <w:lang w:eastAsia="zh-CN"/>
              </w:rPr>
              <w:t xml:space="preserve"> Х 100 % - 100%, где:</w:t>
            </w:r>
          </w:p>
          <w:p w:rsidR="002F729C" w:rsidRPr="00E77AA0" w:rsidRDefault="002F729C" w:rsidP="002F729C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E77AA0">
              <w:rPr>
                <w:sz w:val="22"/>
                <w:szCs w:val="22"/>
                <w:lang w:eastAsia="zh-CN"/>
              </w:rPr>
              <w:t>Кинф.мат.тек</w:t>
            </w:r>
            <w:proofErr w:type="gramEnd"/>
            <w:r w:rsidRPr="00E77AA0">
              <w:rPr>
                <w:sz w:val="22"/>
                <w:szCs w:val="22"/>
                <w:lang w:eastAsia="zh-CN"/>
              </w:rPr>
              <w:t>.год</w:t>
            </w:r>
            <w:proofErr w:type="spellEnd"/>
            <w:r w:rsidRPr="00E77AA0">
              <w:rPr>
                <w:sz w:val="22"/>
                <w:szCs w:val="22"/>
                <w:lang w:eastAsia="zh-CN"/>
              </w:rPr>
              <w:t xml:space="preserve">. – количество информационных материалов, </w:t>
            </w:r>
            <w:r w:rsidRPr="00E77AA0">
              <w:rPr>
                <w:sz w:val="22"/>
                <w:szCs w:val="22"/>
              </w:rPr>
              <w:t>освещающих деятельность СО НКО, размещенных в печатных средствах массовой информации в отчетном году</w:t>
            </w:r>
            <w:r w:rsidRPr="00E77AA0">
              <w:rPr>
                <w:sz w:val="22"/>
                <w:szCs w:val="22"/>
                <w:lang w:eastAsia="zh-CN"/>
              </w:rPr>
              <w:t>;</w:t>
            </w:r>
          </w:p>
          <w:p w:rsidR="002F729C" w:rsidRPr="00E77AA0" w:rsidRDefault="002F729C" w:rsidP="002F729C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E77AA0">
              <w:rPr>
                <w:sz w:val="22"/>
                <w:szCs w:val="22"/>
                <w:lang w:eastAsia="zh-CN"/>
              </w:rPr>
              <w:t>Кинф.мат.предыдущ</w:t>
            </w:r>
            <w:proofErr w:type="gramEnd"/>
            <w:r w:rsidRPr="00E77AA0">
              <w:rPr>
                <w:sz w:val="22"/>
                <w:szCs w:val="22"/>
                <w:lang w:eastAsia="zh-CN"/>
              </w:rPr>
              <w:t>.год</w:t>
            </w:r>
            <w:proofErr w:type="spellEnd"/>
            <w:r w:rsidRPr="00E77AA0">
              <w:rPr>
                <w:sz w:val="22"/>
                <w:szCs w:val="22"/>
                <w:lang w:eastAsia="zh-CN"/>
              </w:rPr>
              <w:t xml:space="preserve">. – количество информационных материалов, </w:t>
            </w:r>
            <w:r w:rsidRPr="00E77AA0">
              <w:rPr>
                <w:sz w:val="22"/>
                <w:szCs w:val="22"/>
              </w:rPr>
              <w:t>освещающих деятельность СО НКО, размещенных в печатных средствах массовой информации в предыдущем год</w:t>
            </w:r>
          </w:p>
        </w:tc>
        <w:tc>
          <w:tcPr>
            <w:tcW w:w="2120" w:type="dxa"/>
          </w:tcPr>
          <w:p w:rsidR="001217ED" w:rsidRPr="00E77AA0" w:rsidRDefault="00356252" w:rsidP="00356252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  <w:lang w:eastAsia="zh-CN"/>
              </w:rPr>
              <w:t>позволяет оценить степень роста активности СО НКО в части взаимодействия с печатными средствами массовой информации в целях формирования интереса жителей Пряжинского района к деятельности СО НКО</w:t>
            </w:r>
          </w:p>
        </w:tc>
      </w:tr>
      <w:tr w:rsidR="001217ED" w:rsidRPr="00E77AA0" w:rsidTr="00602398">
        <w:tc>
          <w:tcPr>
            <w:tcW w:w="594" w:type="dxa"/>
          </w:tcPr>
          <w:p w:rsidR="001217ED" w:rsidRPr="00E77AA0" w:rsidRDefault="002F729C" w:rsidP="0055450F">
            <w:pPr>
              <w:jc w:val="both"/>
              <w:rPr>
                <w:sz w:val="28"/>
                <w:szCs w:val="28"/>
              </w:rPr>
            </w:pPr>
            <w:r w:rsidRPr="00E77AA0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871" w:type="dxa"/>
          </w:tcPr>
          <w:p w:rsidR="001217ED" w:rsidRPr="00E77AA0" w:rsidRDefault="00F73CBA" w:rsidP="0055450F">
            <w:pPr>
              <w:jc w:val="both"/>
              <w:rPr>
                <w:sz w:val="22"/>
                <w:szCs w:val="22"/>
                <w:lang w:eastAsia="zh-CN"/>
              </w:rPr>
            </w:pPr>
            <w:r w:rsidRPr="00E77AA0">
              <w:rPr>
                <w:sz w:val="22"/>
                <w:szCs w:val="22"/>
                <w:lang w:eastAsia="zh-CN"/>
              </w:rPr>
              <w:t>прирост количества волонтеров - участников мероприятий СО НКО по различным направлениям деятельности СО НКО в сравнении с предыдущим годом</w:t>
            </w:r>
          </w:p>
          <w:p w:rsidR="00F73CBA" w:rsidRPr="00E77AA0" w:rsidRDefault="00F73CBA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(</w:t>
            </w:r>
            <w:r w:rsidRPr="00E77AA0">
              <w:rPr>
                <w:sz w:val="22"/>
                <w:szCs w:val="22"/>
                <w:lang w:eastAsia="zh-CN"/>
              </w:rPr>
              <w:t>процентное соотношение количества волонтеров, принявших участие в мероприятиях СО НКО в отчетном году, к количеству волонтеров, принявших участие в мероприятиях СО НКО в предыдущем году)</w:t>
            </w:r>
          </w:p>
        </w:tc>
        <w:tc>
          <w:tcPr>
            <w:tcW w:w="2760" w:type="dxa"/>
          </w:tcPr>
          <w:p w:rsidR="00F73CBA" w:rsidRPr="00E77AA0" w:rsidRDefault="00F73CBA" w:rsidP="00F73CBA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E77AA0">
              <w:rPr>
                <w:sz w:val="22"/>
                <w:szCs w:val="22"/>
                <w:lang w:eastAsia="zh-CN"/>
              </w:rPr>
              <w:t>К</w:t>
            </w:r>
            <w:r w:rsidR="00C8579B" w:rsidRPr="00E77AA0">
              <w:rPr>
                <w:sz w:val="22"/>
                <w:szCs w:val="22"/>
                <w:lang w:eastAsia="zh-CN"/>
              </w:rPr>
              <w:t>9</w:t>
            </w:r>
            <w:r w:rsidRPr="00E77AA0">
              <w:rPr>
                <w:sz w:val="22"/>
                <w:szCs w:val="22"/>
                <w:lang w:eastAsia="zh-CN"/>
              </w:rPr>
              <w:t xml:space="preserve"> = </w:t>
            </w:r>
            <w:proofErr w:type="spellStart"/>
            <w:r w:rsidRPr="00E77AA0">
              <w:rPr>
                <w:sz w:val="22"/>
                <w:szCs w:val="22"/>
                <w:lang w:eastAsia="zh-CN"/>
              </w:rPr>
              <w:t>Кволонт.тек.год</w:t>
            </w:r>
            <w:proofErr w:type="spellEnd"/>
            <w:r w:rsidRPr="00E77AA0">
              <w:rPr>
                <w:sz w:val="22"/>
                <w:szCs w:val="22"/>
                <w:lang w:eastAsia="zh-CN"/>
              </w:rPr>
              <w:t xml:space="preserve">. / </w:t>
            </w:r>
            <w:proofErr w:type="spellStart"/>
            <w:proofErr w:type="gramStart"/>
            <w:r w:rsidRPr="00E77AA0">
              <w:rPr>
                <w:sz w:val="22"/>
                <w:szCs w:val="22"/>
                <w:lang w:eastAsia="zh-CN"/>
              </w:rPr>
              <w:t>Кволонт.предыдущ.год</w:t>
            </w:r>
            <w:proofErr w:type="spellEnd"/>
            <w:proofErr w:type="gramEnd"/>
            <w:r w:rsidRPr="00E77AA0">
              <w:rPr>
                <w:sz w:val="22"/>
                <w:szCs w:val="22"/>
                <w:lang w:eastAsia="zh-CN"/>
              </w:rPr>
              <w:t xml:space="preserve"> Х 100 % - 100%, где:</w:t>
            </w:r>
          </w:p>
          <w:p w:rsidR="00F73CBA" w:rsidRPr="00E77AA0" w:rsidRDefault="00F73CBA" w:rsidP="00602398">
            <w:pPr>
              <w:suppressAutoHyphens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E77AA0">
              <w:rPr>
                <w:sz w:val="22"/>
                <w:szCs w:val="22"/>
                <w:lang w:eastAsia="zh-CN"/>
              </w:rPr>
              <w:t>Кволонт.тек.год</w:t>
            </w:r>
            <w:proofErr w:type="spellEnd"/>
            <w:proofErr w:type="gramEnd"/>
            <w:r w:rsidRPr="00E77AA0">
              <w:rPr>
                <w:sz w:val="22"/>
                <w:szCs w:val="22"/>
                <w:lang w:eastAsia="zh-CN"/>
              </w:rPr>
              <w:t>. – количество волонтеров, принявших участие в мероприятиях СО НКО в отчетном году;</w:t>
            </w:r>
          </w:p>
          <w:p w:rsidR="001217ED" w:rsidRPr="00E77AA0" w:rsidRDefault="00F73CBA" w:rsidP="0060239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E77AA0">
              <w:rPr>
                <w:sz w:val="22"/>
                <w:szCs w:val="22"/>
                <w:lang w:eastAsia="zh-CN"/>
              </w:rPr>
              <w:t>Кволонт.предыдущ.год</w:t>
            </w:r>
            <w:proofErr w:type="spellEnd"/>
            <w:proofErr w:type="gramEnd"/>
            <w:r w:rsidRPr="00E77AA0">
              <w:rPr>
                <w:sz w:val="22"/>
                <w:szCs w:val="22"/>
                <w:lang w:eastAsia="zh-CN"/>
              </w:rPr>
              <w:t xml:space="preserve">. – количество </w:t>
            </w:r>
            <w:r w:rsidR="00602398" w:rsidRPr="00E77AA0">
              <w:rPr>
                <w:sz w:val="22"/>
                <w:szCs w:val="22"/>
                <w:lang w:eastAsia="zh-CN"/>
              </w:rPr>
              <w:t>в</w:t>
            </w:r>
            <w:r w:rsidRPr="00E77AA0">
              <w:rPr>
                <w:sz w:val="22"/>
                <w:szCs w:val="22"/>
                <w:lang w:eastAsia="zh-CN"/>
              </w:rPr>
              <w:t>олонтеров, принявших участие в мероприятиях СО НКО в предыдущем году</w:t>
            </w:r>
          </w:p>
        </w:tc>
        <w:tc>
          <w:tcPr>
            <w:tcW w:w="2120" w:type="dxa"/>
          </w:tcPr>
          <w:p w:rsidR="001217ED" w:rsidRPr="00E77AA0" w:rsidRDefault="00F73CBA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  <w:lang w:eastAsia="zh-CN"/>
              </w:rPr>
              <w:t>позволяет оценить степень роста активности жителей Пряжинского района в части участия на безвозмездной основе в мероприятиях, проводимых СО НКО</w:t>
            </w:r>
          </w:p>
        </w:tc>
      </w:tr>
    </w:tbl>
    <w:p w:rsidR="0055450F" w:rsidRDefault="0055450F" w:rsidP="0055450F">
      <w:pPr>
        <w:jc w:val="both"/>
        <w:rPr>
          <w:sz w:val="28"/>
          <w:szCs w:val="28"/>
        </w:rPr>
      </w:pPr>
    </w:p>
    <w:p w:rsidR="00432ABE" w:rsidRPr="00432ABE" w:rsidRDefault="00432ABE" w:rsidP="00432ABE">
      <w:pPr>
        <w:jc w:val="center"/>
        <w:rPr>
          <w:b/>
          <w:sz w:val="28"/>
          <w:szCs w:val="28"/>
        </w:rPr>
      </w:pPr>
      <w:r w:rsidRPr="00432ABE">
        <w:rPr>
          <w:b/>
          <w:sz w:val="28"/>
          <w:szCs w:val="28"/>
        </w:rPr>
        <w:t>Риски</w:t>
      </w:r>
    </w:p>
    <w:p w:rsidR="00432ABE" w:rsidRDefault="00432ABE" w:rsidP="0055450F">
      <w:pPr>
        <w:jc w:val="both"/>
        <w:rPr>
          <w:sz w:val="28"/>
          <w:szCs w:val="28"/>
        </w:rPr>
      </w:pPr>
    </w:p>
    <w:p w:rsidR="00432ABE" w:rsidRDefault="00432ABE" w:rsidP="00432ABE">
      <w:pPr>
        <w:pStyle w:val="a6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32ABE">
        <w:rPr>
          <w:rFonts w:ascii="Times New Roman" w:hAnsi="Times New Roman" w:cs="Times New Roman"/>
          <w:sz w:val="28"/>
          <w:szCs w:val="28"/>
        </w:rPr>
        <w:t>В качестве неблагоприятных факторов, которые могут повлиять на реализацию Программы, следует назвать:</w:t>
      </w:r>
    </w:p>
    <w:p w:rsidR="00432ABE" w:rsidRDefault="00432ABE" w:rsidP="00432ABE">
      <w:pPr>
        <w:pStyle w:val="a6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32ABE">
        <w:rPr>
          <w:rFonts w:ascii="Times New Roman" w:hAnsi="Times New Roman" w:cs="Times New Roman"/>
          <w:sz w:val="28"/>
          <w:szCs w:val="28"/>
        </w:rPr>
        <w:t>возникновение чрезвычайных ситуаций и как следствие ухудшение экономической обстановки в районе;</w:t>
      </w:r>
    </w:p>
    <w:p w:rsidR="00432ABE" w:rsidRDefault="00432ABE" w:rsidP="00432ABE">
      <w:pPr>
        <w:pStyle w:val="a6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32ABE">
        <w:rPr>
          <w:rFonts w:ascii="Times New Roman" w:hAnsi="Times New Roman" w:cs="Times New Roman"/>
          <w:sz w:val="28"/>
          <w:szCs w:val="28"/>
        </w:rPr>
        <w:t>резкий рост цен на энергоресурсы, рост тарифов на коммунальные услуги, услуги транспортных компаний;</w:t>
      </w:r>
    </w:p>
    <w:p w:rsidR="00432ABE" w:rsidRDefault="00432ABE" w:rsidP="00432ABE">
      <w:pPr>
        <w:pStyle w:val="a6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32ABE">
        <w:rPr>
          <w:rFonts w:ascii="Times New Roman" w:hAnsi="Times New Roman" w:cs="Times New Roman"/>
          <w:sz w:val="28"/>
          <w:szCs w:val="28"/>
        </w:rPr>
        <w:t>изменения законодательства, влекущие за собой ухудшение условий для осуществления социальной предпринимательской деятельности;</w:t>
      </w:r>
    </w:p>
    <w:p w:rsidR="00432ABE" w:rsidRPr="00432ABE" w:rsidRDefault="00432ABE" w:rsidP="00432ABE">
      <w:pPr>
        <w:pStyle w:val="a6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32ABE">
        <w:rPr>
          <w:rFonts w:ascii="Times New Roman" w:hAnsi="Times New Roman" w:cs="Times New Roman"/>
          <w:sz w:val="28"/>
          <w:szCs w:val="28"/>
        </w:rPr>
        <w:t>усиление конкуренции со стороны СО НКО других районов;</w:t>
      </w:r>
    </w:p>
    <w:p w:rsidR="00432ABE" w:rsidRPr="00432ABE" w:rsidRDefault="00432ABE" w:rsidP="00432ABE">
      <w:pPr>
        <w:pStyle w:val="a6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32ABE">
        <w:rPr>
          <w:rFonts w:ascii="Times New Roman" w:hAnsi="Times New Roman" w:cs="Times New Roman"/>
          <w:sz w:val="28"/>
          <w:szCs w:val="28"/>
        </w:rPr>
        <w:t>Влияние указанных выше негативных факторов может привести к замедлению темпов роста основных показателей, характеризующих развитие социального предпринимательства в районе, и, как следствие, достижению основных показателей Программы.</w:t>
      </w:r>
    </w:p>
    <w:p w:rsidR="00432ABE" w:rsidRDefault="00432ABE" w:rsidP="00432ABE">
      <w:pPr>
        <w:pStyle w:val="a6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32ABE">
        <w:rPr>
          <w:rFonts w:ascii="Times New Roman" w:hAnsi="Times New Roman" w:cs="Times New Roman"/>
          <w:sz w:val="28"/>
          <w:szCs w:val="28"/>
        </w:rPr>
        <w:t>Среди мер, принимаемых администрацией района для снижения влияния вышеназванных факторов, необходимо выделить:</w:t>
      </w:r>
    </w:p>
    <w:p w:rsidR="00432ABE" w:rsidRDefault="00432ABE" w:rsidP="00432ABE">
      <w:pPr>
        <w:pStyle w:val="a6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32ABE">
        <w:rPr>
          <w:rFonts w:ascii="Times New Roman" w:hAnsi="Times New Roman" w:cs="Times New Roman"/>
          <w:sz w:val="28"/>
          <w:szCs w:val="28"/>
        </w:rPr>
        <w:t>организация комплексной информационной поддержки СО НКО;</w:t>
      </w:r>
    </w:p>
    <w:p w:rsidR="00432ABE" w:rsidRDefault="00432ABE" w:rsidP="00432ABE">
      <w:pPr>
        <w:pStyle w:val="a6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32ABE">
        <w:rPr>
          <w:rFonts w:ascii="Times New Roman" w:hAnsi="Times New Roman" w:cs="Times New Roman"/>
          <w:sz w:val="28"/>
          <w:szCs w:val="28"/>
        </w:rPr>
        <w:t>организация постоянной системы консультационной поддержки;</w:t>
      </w:r>
    </w:p>
    <w:p w:rsidR="00432ABE" w:rsidRDefault="00432ABE" w:rsidP="00432ABE">
      <w:pPr>
        <w:pStyle w:val="a6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32ABE">
        <w:rPr>
          <w:rFonts w:ascii="Times New Roman" w:hAnsi="Times New Roman" w:cs="Times New Roman"/>
          <w:sz w:val="28"/>
          <w:szCs w:val="28"/>
        </w:rPr>
        <w:t>проведение мониторинга влияния мер государственного регулирования на развитие социального предпринимательства;</w:t>
      </w:r>
    </w:p>
    <w:p w:rsidR="00432ABE" w:rsidRPr="00432ABE" w:rsidRDefault="00432ABE" w:rsidP="00432ABE">
      <w:pPr>
        <w:pStyle w:val="a6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32ABE">
        <w:rPr>
          <w:rFonts w:ascii="Times New Roman" w:hAnsi="Times New Roman" w:cs="Times New Roman"/>
          <w:sz w:val="28"/>
          <w:szCs w:val="28"/>
        </w:rPr>
        <w:t>повышение информированности представителей СО НКО о деятельности контролирующих, надзорных и правоохранительных органов.</w:t>
      </w:r>
    </w:p>
    <w:p w:rsidR="00432ABE" w:rsidRPr="00E77AA0" w:rsidRDefault="00432ABE" w:rsidP="0055450F">
      <w:pPr>
        <w:jc w:val="both"/>
        <w:rPr>
          <w:sz w:val="28"/>
          <w:szCs w:val="28"/>
        </w:rPr>
      </w:pPr>
    </w:p>
    <w:p w:rsidR="006E6060" w:rsidRDefault="00706E3C" w:rsidP="00706E3C">
      <w:pPr>
        <w:jc w:val="center"/>
        <w:rPr>
          <w:b/>
          <w:sz w:val="28"/>
          <w:szCs w:val="28"/>
        </w:rPr>
      </w:pPr>
      <w:r w:rsidRPr="00706E3C">
        <w:rPr>
          <w:b/>
          <w:sz w:val="28"/>
          <w:szCs w:val="28"/>
        </w:rPr>
        <w:t>Финансовая поддержка социально ориентированных некоммерческих организаций</w:t>
      </w:r>
    </w:p>
    <w:p w:rsidR="00706E3C" w:rsidRDefault="00706E3C" w:rsidP="00706E3C">
      <w:pPr>
        <w:jc w:val="center"/>
        <w:rPr>
          <w:b/>
          <w:sz w:val="28"/>
          <w:szCs w:val="28"/>
        </w:rPr>
      </w:pPr>
    </w:p>
    <w:p w:rsidR="00706E3C" w:rsidRPr="00706E3C" w:rsidRDefault="00706E3C" w:rsidP="00706E3C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706E3C">
        <w:rPr>
          <w:sz w:val="28"/>
          <w:szCs w:val="28"/>
        </w:rPr>
        <w:t>Финансовая поддержка СО НКО основывается на реализации механизмов, способствующих расширению доступа к финансовым ресурсам, предусматривающих следующие мероприятия:</w:t>
      </w:r>
    </w:p>
    <w:p w:rsidR="00706E3C" w:rsidRDefault="00706E3C" w:rsidP="00706E3C">
      <w:pPr>
        <w:ind w:firstLine="709"/>
        <w:jc w:val="both"/>
        <w:rPr>
          <w:sz w:val="28"/>
          <w:szCs w:val="28"/>
        </w:rPr>
      </w:pPr>
      <w:r w:rsidRPr="00706E3C">
        <w:rPr>
          <w:sz w:val="28"/>
          <w:szCs w:val="28"/>
        </w:rPr>
        <w:t xml:space="preserve">Предоставление гранта СО НКО, </w:t>
      </w:r>
      <w:r w:rsidRPr="00706E3C">
        <w:rPr>
          <w:rFonts w:eastAsia="Calibri"/>
          <w:sz w:val="28"/>
          <w:szCs w:val="28"/>
        </w:rPr>
        <w:t>реализующим социальные проекты на территории Пряжинского района</w:t>
      </w:r>
      <w:r>
        <w:rPr>
          <w:rFonts w:eastAsia="Calibri"/>
          <w:sz w:val="28"/>
          <w:szCs w:val="28"/>
        </w:rPr>
        <w:t xml:space="preserve"> и</w:t>
      </w:r>
      <w:r w:rsidRPr="00706E3C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осуществляющие деятельность в соответствии с учредительными документами, предусмотренных частью 1 </w:t>
      </w:r>
      <w:r>
        <w:rPr>
          <w:color w:val="000000"/>
          <w:spacing w:val="2"/>
          <w:sz w:val="28"/>
          <w:szCs w:val="28"/>
        </w:rPr>
        <w:lastRenderedPageBreak/>
        <w:t xml:space="preserve">статьи 31.1 Федерального закона от 12 января 1996 № 7-ФЗ «О некоммерческих организациях, </w:t>
      </w:r>
      <w:r>
        <w:rPr>
          <w:sz w:val="28"/>
          <w:szCs w:val="28"/>
        </w:rPr>
        <w:t>а именно:</w:t>
      </w:r>
    </w:p>
    <w:p w:rsidR="00706E3C" w:rsidRDefault="00706E3C" w:rsidP="00706E3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социальное обслуживание, социальная поддержка и защита граждан;</w:t>
      </w:r>
    </w:p>
    <w:p w:rsidR="00706E3C" w:rsidRDefault="00706E3C" w:rsidP="00706E3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706E3C" w:rsidRDefault="00706E3C" w:rsidP="00706E3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706E3C" w:rsidRDefault="00706E3C" w:rsidP="00706E3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охрана окружающей среды и защита животных;</w:t>
      </w:r>
    </w:p>
    <w:p w:rsidR="00706E3C" w:rsidRDefault="00706E3C" w:rsidP="00706E3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:rsidR="00706E3C" w:rsidRDefault="00706E3C" w:rsidP="00706E3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</w:p>
    <w:p w:rsidR="00706E3C" w:rsidRDefault="00706E3C" w:rsidP="00706E3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профилактика социально опасных форм поведения граждан;</w:t>
      </w:r>
    </w:p>
    <w:p w:rsidR="00706E3C" w:rsidRDefault="00706E3C" w:rsidP="00706E3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благотворительная деятельность, а также деятельность в области организации и поддержки благотворительности и добровольчества (</w:t>
      </w:r>
      <w:proofErr w:type="spellStart"/>
      <w:r>
        <w:rPr>
          <w:sz w:val="28"/>
          <w:szCs w:val="28"/>
        </w:rPr>
        <w:t>волонтёрства</w:t>
      </w:r>
      <w:proofErr w:type="spellEnd"/>
      <w:r>
        <w:rPr>
          <w:sz w:val="28"/>
          <w:szCs w:val="28"/>
        </w:rPr>
        <w:t>);</w:t>
      </w:r>
    </w:p>
    <w:p w:rsidR="00706E3C" w:rsidRDefault="00706E3C" w:rsidP="00706E3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деятельность в области образования, гражданско-патриотического воспитания, научно-технического и художественного творчества, просвещения, науки, культуры, краеведения,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 w:rsidR="00706E3C" w:rsidRDefault="00706E3C" w:rsidP="00706E3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развитие и поддержка детских, молодежных общественных объединений и общественных объединений, осуществляющих работу с детьми и молодежью;</w:t>
      </w:r>
    </w:p>
    <w:p w:rsidR="00706E3C" w:rsidRDefault="00706E3C" w:rsidP="00706E3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развитие институтов гражданского общества и территориального общественного самоуправления;</w:t>
      </w:r>
    </w:p>
    <w:p w:rsidR="00706E3C" w:rsidRDefault="00706E3C" w:rsidP="00706E3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организация отдыха и оздоровления детей;</w:t>
      </w:r>
    </w:p>
    <w:p w:rsidR="00706E3C" w:rsidRDefault="00706E3C" w:rsidP="00706E3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формирование в обществе нетерпимости к коррупционному поведению;</w:t>
      </w:r>
    </w:p>
    <w:p w:rsidR="00706E3C" w:rsidRDefault="00706E3C" w:rsidP="00706E3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развитие межнационального сотрудничества, сохранение и защита самобытности, культуры, языков и традиций народов Российской Федерации.</w:t>
      </w:r>
    </w:p>
    <w:p w:rsidR="00706E3C" w:rsidRDefault="00706E3C" w:rsidP="00706E3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деятельность в сфере патриотического, в том числе военно-патриотического, воспитания граждан Российской Федерации;</w:t>
      </w:r>
    </w:p>
    <w:p w:rsidR="00706E3C" w:rsidRDefault="00706E3C" w:rsidP="00706E3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проведение поисковой работы, направленной на выявление неизвестных воинских захоронений и непогребенных останков защитников Отечества, </w:t>
      </w:r>
      <w:proofErr w:type="gramStart"/>
      <w:r>
        <w:rPr>
          <w:sz w:val="28"/>
          <w:szCs w:val="28"/>
        </w:rPr>
        <w:t>установление имен</w:t>
      </w:r>
      <w:proofErr w:type="gramEnd"/>
      <w:r>
        <w:rPr>
          <w:sz w:val="28"/>
          <w:szCs w:val="28"/>
        </w:rPr>
        <w:t xml:space="preserve"> погибших и пропавших без вести при защите Отечества;</w:t>
      </w:r>
    </w:p>
    <w:p w:rsidR="00706E3C" w:rsidRDefault="00706E3C" w:rsidP="00706E3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участие в профилактике и (или) тушении пожаров и проведении аварийно-спасательных работ;</w:t>
      </w:r>
    </w:p>
    <w:p w:rsidR="00706E3C" w:rsidRDefault="00706E3C" w:rsidP="00706E3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социальная и культурная адаптация и интеграция мигрантов;</w:t>
      </w:r>
    </w:p>
    <w:p w:rsidR="00706E3C" w:rsidRDefault="00706E3C" w:rsidP="00706E3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мероприятия по медицинской реабилитации и социальной реабилитации, социальной и трудовой реинтеграции лиц, осуществляющих незаконное потребление наркотических средств или психотропных веществ;</w:t>
      </w:r>
    </w:p>
    <w:p w:rsidR="00706E3C" w:rsidRDefault="00706E3C" w:rsidP="00706E3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содействие повышению мобильности трудовых ресурсов;</w:t>
      </w:r>
    </w:p>
    <w:p w:rsidR="00706E3C" w:rsidRDefault="00706E3C" w:rsidP="00706E3C">
      <w:pPr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увековечение памяти жертв политических репрессий.</w:t>
      </w:r>
    </w:p>
    <w:p w:rsidR="00A05DF3" w:rsidRPr="003F0F4E" w:rsidRDefault="00A05DF3" w:rsidP="0004289E">
      <w:pPr>
        <w:jc w:val="both"/>
        <w:rPr>
          <w:b/>
          <w:sz w:val="28"/>
          <w:szCs w:val="28"/>
        </w:rPr>
      </w:pPr>
      <w:r w:rsidRPr="003F0F4E">
        <w:rPr>
          <w:b/>
          <w:sz w:val="28"/>
          <w:szCs w:val="28"/>
        </w:rPr>
        <w:t>Приоритетными направлениями конкурса являются:</w:t>
      </w:r>
    </w:p>
    <w:p w:rsidR="0004289E" w:rsidRDefault="0004289E" w:rsidP="0004289E">
      <w:pPr>
        <w:spacing w:after="40" w:line="228" w:lineRule="auto"/>
        <w:ind w:right="69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5DF3" w:rsidRPr="00295814">
        <w:rPr>
          <w:sz w:val="28"/>
          <w:szCs w:val="28"/>
        </w:rPr>
        <w:t>профилактика социального сиротства, поддержка материнства и детства;</w:t>
      </w:r>
    </w:p>
    <w:p w:rsidR="0004289E" w:rsidRDefault="0004289E" w:rsidP="0004289E">
      <w:pPr>
        <w:spacing w:after="40" w:line="228" w:lineRule="auto"/>
        <w:ind w:right="69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5DF3" w:rsidRPr="00295814">
        <w:rPr>
          <w:sz w:val="28"/>
          <w:szCs w:val="28"/>
        </w:rPr>
        <w:t xml:space="preserve">повышение качества жизни людей пожилого </w:t>
      </w:r>
      <w:r>
        <w:rPr>
          <w:sz w:val="28"/>
          <w:szCs w:val="28"/>
        </w:rPr>
        <w:t>в</w:t>
      </w:r>
      <w:r w:rsidR="00A05DF3" w:rsidRPr="00295814">
        <w:rPr>
          <w:sz w:val="28"/>
          <w:szCs w:val="28"/>
        </w:rPr>
        <w:t>озраста</w:t>
      </w:r>
      <w:r>
        <w:rPr>
          <w:sz w:val="28"/>
          <w:szCs w:val="28"/>
        </w:rPr>
        <w:t>;</w:t>
      </w:r>
    </w:p>
    <w:p w:rsidR="0004289E" w:rsidRDefault="0004289E" w:rsidP="0004289E">
      <w:pPr>
        <w:spacing w:after="40" w:line="228" w:lineRule="auto"/>
        <w:ind w:right="69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5DF3" w:rsidRPr="00295814">
        <w:rPr>
          <w:sz w:val="28"/>
          <w:szCs w:val="28"/>
        </w:rPr>
        <w:t>социальная адаптация инвалидов и их семей;</w:t>
      </w:r>
    </w:p>
    <w:p w:rsidR="0004289E" w:rsidRDefault="0004289E" w:rsidP="0004289E">
      <w:pPr>
        <w:spacing w:after="40" w:line="228" w:lineRule="auto"/>
        <w:ind w:right="696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ab/>
      </w:r>
      <w:r w:rsidR="00A05DF3" w:rsidRPr="00295814">
        <w:rPr>
          <w:sz w:val="28"/>
          <w:szCs w:val="28"/>
        </w:rPr>
        <w:t xml:space="preserve">развитие межнационального сотрудничества; </w:t>
      </w:r>
    </w:p>
    <w:p w:rsidR="0004289E" w:rsidRDefault="0004289E" w:rsidP="0004289E">
      <w:pPr>
        <w:spacing w:after="40" w:line="228" w:lineRule="auto"/>
        <w:ind w:right="69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5DF3" w:rsidRPr="00295814">
        <w:rPr>
          <w:sz w:val="28"/>
          <w:szCs w:val="28"/>
        </w:rPr>
        <w:t xml:space="preserve">профилактика асоциальных явлений, профилактика не медицинского потребления </w:t>
      </w:r>
      <w:proofErr w:type="spellStart"/>
      <w:r w:rsidR="00A05DF3" w:rsidRPr="00295814">
        <w:rPr>
          <w:sz w:val="28"/>
          <w:szCs w:val="28"/>
        </w:rPr>
        <w:t>наркотичесмх</w:t>
      </w:r>
      <w:proofErr w:type="spellEnd"/>
      <w:r w:rsidR="00A05DF3" w:rsidRPr="00295814">
        <w:rPr>
          <w:sz w:val="28"/>
          <w:szCs w:val="28"/>
        </w:rPr>
        <w:t xml:space="preserve"> средств и психотропных веществ, курения, алкоголизма, формирование здорового образа жизни; </w:t>
      </w:r>
      <w:r>
        <w:rPr>
          <w:sz w:val="28"/>
          <w:szCs w:val="28"/>
        </w:rPr>
        <w:tab/>
      </w:r>
      <w:r w:rsidR="00A05DF3" w:rsidRPr="00295814">
        <w:rPr>
          <w:sz w:val="28"/>
          <w:szCs w:val="28"/>
        </w:rPr>
        <w:t>профилактика безнадзорности и правонарушений среди несовершеннолетних</w:t>
      </w:r>
      <w:r>
        <w:rPr>
          <w:sz w:val="28"/>
          <w:szCs w:val="28"/>
        </w:rPr>
        <w:t>;</w:t>
      </w:r>
    </w:p>
    <w:p w:rsidR="0004289E" w:rsidRDefault="0004289E" w:rsidP="0004289E">
      <w:pPr>
        <w:spacing w:after="40" w:line="228" w:lineRule="auto"/>
        <w:ind w:right="696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ab/>
      </w:r>
      <w:r w:rsidR="00A05DF3" w:rsidRPr="00295814">
        <w:rPr>
          <w:sz w:val="28"/>
          <w:szCs w:val="28"/>
        </w:rPr>
        <w:t xml:space="preserve">организация отдыха и оздоровления детей; </w:t>
      </w:r>
    </w:p>
    <w:p w:rsidR="0004289E" w:rsidRDefault="0004289E" w:rsidP="0004289E">
      <w:pPr>
        <w:spacing w:after="40" w:line="228" w:lineRule="auto"/>
        <w:ind w:right="696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ab/>
        <w:t>дошкольное</w:t>
      </w:r>
      <w:r w:rsidR="00A05DF3" w:rsidRPr="00295814">
        <w:rPr>
          <w:sz w:val="28"/>
          <w:szCs w:val="28"/>
        </w:rPr>
        <w:t xml:space="preserve"> и дополнительное образование детей; </w:t>
      </w:r>
    </w:p>
    <w:p w:rsidR="0004289E" w:rsidRDefault="00A05DF3" w:rsidP="0004289E">
      <w:pPr>
        <w:spacing w:after="40" w:line="228" w:lineRule="auto"/>
        <w:ind w:right="696"/>
        <w:jc w:val="both"/>
        <w:rPr>
          <w:sz w:val="28"/>
          <w:szCs w:val="28"/>
        </w:rPr>
      </w:pPr>
      <w:r w:rsidRPr="00295814">
        <w:rPr>
          <w:sz w:val="28"/>
          <w:szCs w:val="28"/>
        </w:rPr>
        <w:t xml:space="preserve">деятельность </w:t>
      </w:r>
      <w:r w:rsidR="0004289E">
        <w:rPr>
          <w:sz w:val="28"/>
          <w:szCs w:val="28"/>
        </w:rPr>
        <w:t>в</w:t>
      </w:r>
      <w:r w:rsidRPr="00295814">
        <w:rPr>
          <w:sz w:val="28"/>
          <w:szCs w:val="28"/>
        </w:rPr>
        <w:t xml:space="preserve"> области образования, просвещения, науки, культуры, искусства, здравоохранения</w:t>
      </w:r>
      <w:r w:rsidR="0004289E">
        <w:rPr>
          <w:sz w:val="28"/>
          <w:szCs w:val="28"/>
        </w:rPr>
        <w:t>,</w:t>
      </w:r>
      <w:r w:rsidRPr="00295814">
        <w:rPr>
          <w:sz w:val="28"/>
          <w:szCs w:val="28"/>
        </w:rPr>
        <w:t xml:space="preserve"> профилактики и охраны здоровья граждан, пропаганды здорового образа жизни, улучшения морально-психологического состояния граждан, молодежной политики, физической культуры и спорта и содействие указанной деятельности, а та</w:t>
      </w:r>
      <w:r w:rsidR="0004289E">
        <w:rPr>
          <w:sz w:val="28"/>
          <w:szCs w:val="28"/>
        </w:rPr>
        <w:t>кж</w:t>
      </w:r>
      <w:r w:rsidRPr="00295814">
        <w:rPr>
          <w:sz w:val="28"/>
          <w:szCs w:val="28"/>
        </w:rPr>
        <w:t>е содействие гр</w:t>
      </w:r>
      <w:r w:rsidR="0004289E">
        <w:rPr>
          <w:sz w:val="28"/>
          <w:szCs w:val="28"/>
        </w:rPr>
        <w:t>аждан</w:t>
      </w:r>
      <w:r w:rsidRPr="00295814">
        <w:rPr>
          <w:sz w:val="28"/>
          <w:szCs w:val="28"/>
        </w:rPr>
        <w:t>ско</w:t>
      </w:r>
      <w:r w:rsidR="0004289E">
        <w:rPr>
          <w:sz w:val="28"/>
          <w:szCs w:val="28"/>
        </w:rPr>
        <w:t>-</w:t>
      </w:r>
      <w:r w:rsidRPr="00295814">
        <w:rPr>
          <w:sz w:val="28"/>
          <w:szCs w:val="28"/>
        </w:rPr>
        <w:t>патриотическому воспитанию и духовному развитию личности;</w:t>
      </w:r>
    </w:p>
    <w:p w:rsidR="00A05DF3" w:rsidRPr="00295814" w:rsidRDefault="0004289E" w:rsidP="0004289E">
      <w:pPr>
        <w:spacing w:after="40" w:line="228" w:lineRule="auto"/>
        <w:ind w:right="69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5DF3" w:rsidRPr="00295814">
        <w:rPr>
          <w:sz w:val="28"/>
          <w:szCs w:val="28"/>
        </w:rPr>
        <w:t xml:space="preserve">социальная реабилитация и адаптация лиц без </w:t>
      </w:r>
      <w:r>
        <w:rPr>
          <w:sz w:val="28"/>
          <w:szCs w:val="28"/>
        </w:rPr>
        <w:t>определенного</w:t>
      </w:r>
      <w:r w:rsidR="00A05DF3" w:rsidRPr="00295814">
        <w:rPr>
          <w:sz w:val="28"/>
          <w:szCs w:val="28"/>
        </w:rPr>
        <w:t xml:space="preserve"> места жительства и лиц, освободившихся из </w:t>
      </w:r>
      <w:r>
        <w:rPr>
          <w:sz w:val="28"/>
          <w:szCs w:val="28"/>
        </w:rPr>
        <w:t>учреждений</w:t>
      </w:r>
      <w:r w:rsidR="00A05DF3" w:rsidRPr="00295814">
        <w:rPr>
          <w:sz w:val="28"/>
          <w:szCs w:val="28"/>
        </w:rPr>
        <w:t xml:space="preserve"> управления федеральной </w:t>
      </w:r>
      <w:r w:rsidR="00645408">
        <w:rPr>
          <w:sz w:val="28"/>
          <w:szCs w:val="28"/>
        </w:rPr>
        <w:t>службы</w:t>
      </w:r>
      <w:r w:rsidR="00A05DF3" w:rsidRPr="00295814">
        <w:rPr>
          <w:sz w:val="28"/>
          <w:szCs w:val="28"/>
        </w:rPr>
        <w:t xml:space="preserve"> исполнения наказаний</w:t>
      </w:r>
      <w:r w:rsidR="00EB1911">
        <w:rPr>
          <w:sz w:val="28"/>
          <w:szCs w:val="28"/>
        </w:rPr>
        <w:t>.</w:t>
      </w:r>
    </w:p>
    <w:p w:rsidR="000B6D2E" w:rsidRDefault="000B6D2E" w:rsidP="00706E3C">
      <w:pPr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 финансирования – бюджет Пряжинского национального муниципального района.</w:t>
      </w:r>
    </w:p>
    <w:p w:rsidR="000B6D2E" w:rsidRDefault="000B6D2E" w:rsidP="00706E3C">
      <w:pPr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6"/>
          <w:szCs w:val="26"/>
        </w:rPr>
        <w:t xml:space="preserve">Финансирование осуществляется в соответствии с Порядком </w:t>
      </w:r>
      <w:r w:rsidRPr="0059085A">
        <w:rPr>
          <w:sz w:val="26"/>
          <w:szCs w:val="26"/>
        </w:rPr>
        <w:t xml:space="preserve">предоставления муниципальных грантов </w:t>
      </w:r>
      <w:r w:rsidRPr="0059085A">
        <w:rPr>
          <w:bCs/>
          <w:sz w:val="26"/>
          <w:szCs w:val="26"/>
        </w:rPr>
        <w:t>социально ориентированным некоммерческим организациям из бюджета Пряжинского национального муниципального района</w:t>
      </w:r>
      <w:r>
        <w:rPr>
          <w:bCs/>
          <w:sz w:val="26"/>
          <w:szCs w:val="26"/>
        </w:rPr>
        <w:t>.</w:t>
      </w:r>
    </w:p>
    <w:p w:rsidR="00C130C2" w:rsidRDefault="00C130C2" w:rsidP="00706E3C">
      <w:pPr>
        <w:suppressAutoHyphens/>
        <w:autoSpaceDE w:val="0"/>
        <w:ind w:firstLine="709"/>
        <w:jc w:val="both"/>
        <w:rPr>
          <w:sz w:val="28"/>
          <w:szCs w:val="28"/>
        </w:rPr>
      </w:pPr>
    </w:p>
    <w:p w:rsidR="00C130C2" w:rsidRDefault="00C130C2" w:rsidP="00C130C2">
      <w:pPr>
        <w:suppressAutoHyphens/>
        <w:autoSpaceDE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Имущественная поддержка СО НКО</w:t>
      </w:r>
    </w:p>
    <w:p w:rsidR="00C130C2" w:rsidRDefault="00C130C2" w:rsidP="00C130C2">
      <w:pPr>
        <w:suppressAutoHyphens/>
        <w:autoSpaceDE w:val="0"/>
        <w:ind w:firstLine="709"/>
        <w:jc w:val="center"/>
        <w:rPr>
          <w:b/>
          <w:sz w:val="28"/>
          <w:szCs w:val="28"/>
        </w:rPr>
      </w:pPr>
    </w:p>
    <w:p w:rsidR="003F0F4E" w:rsidRPr="003F0F4E" w:rsidRDefault="003F0F4E" w:rsidP="003F0F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65315" w:rsidRPr="003F0F4E">
        <w:rPr>
          <w:sz w:val="28"/>
          <w:szCs w:val="28"/>
        </w:rPr>
        <w:t>О</w:t>
      </w:r>
      <w:r w:rsidR="008D6ED2" w:rsidRPr="003F0F4E">
        <w:rPr>
          <w:sz w:val="28"/>
          <w:szCs w:val="28"/>
        </w:rPr>
        <w:t>казание имущественной поддержки СО НКО путем передачи в пользование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</w:t>
      </w:r>
      <w:r w:rsidR="00A65315" w:rsidRPr="003F0F4E">
        <w:rPr>
          <w:sz w:val="28"/>
          <w:szCs w:val="28"/>
        </w:rPr>
        <w:t xml:space="preserve"> осуществляется в соответствии с </w:t>
      </w:r>
      <w:r w:rsidRPr="003F0F4E">
        <w:rPr>
          <w:sz w:val="28"/>
          <w:szCs w:val="28"/>
        </w:rPr>
        <w:t>Порядком формирования, ведения и обязательного опубликования перечня муниципального имущества Пряжинского национального муниципального района, предоставляемого во владение и (или) в пользование социально ориентированным некоммерческим организациям.</w:t>
      </w:r>
    </w:p>
    <w:p w:rsidR="00C02847" w:rsidRDefault="00C02847" w:rsidP="00F10602">
      <w:pPr>
        <w:suppressAutoHyphens/>
        <w:autoSpaceDE w:val="0"/>
        <w:ind w:firstLine="709"/>
        <w:jc w:val="center"/>
        <w:rPr>
          <w:b/>
          <w:sz w:val="28"/>
          <w:szCs w:val="28"/>
        </w:rPr>
      </w:pPr>
    </w:p>
    <w:p w:rsidR="00F10602" w:rsidRDefault="00F10602" w:rsidP="00F10602">
      <w:pPr>
        <w:suppressAutoHyphens/>
        <w:autoSpaceDE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Информационная, консультационная поддержка СО НКО</w:t>
      </w:r>
    </w:p>
    <w:p w:rsidR="0086715D" w:rsidRDefault="0086715D" w:rsidP="00F10602">
      <w:pPr>
        <w:suppressAutoHyphens/>
        <w:autoSpaceDE w:val="0"/>
        <w:ind w:firstLine="709"/>
        <w:jc w:val="center"/>
        <w:rPr>
          <w:b/>
          <w:sz w:val="28"/>
          <w:szCs w:val="28"/>
        </w:rPr>
      </w:pPr>
    </w:p>
    <w:p w:rsidR="007F2679" w:rsidRPr="007F2679" w:rsidRDefault="007F2679" w:rsidP="007F2679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7F2679">
        <w:rPr>
          <w:sz w:val="28"/>
          <w:szCs w:val="28"/>
        </w:rPr>
        <w:t xml:space="preserve">Данный вид поддержки включает в себя </w:t>
      </w:r>
      <w:r w:rsidR="0086715D" w:rsidRPr="007F2679">
        <w:rPr>
          <w:sz w:val="28"/>
          <w:szCs w:val="28"/>
        </w:rPr>
        <w:t>мероприятия в сфере информационной, консультационной и методической поддержки СО</w:t>
      </w:r>
      <w:r>
        <w:rPr>
          <w:sz w:val="28"/>
          <w:szCs w:val="28"/>
        </w:rPr>
        <w:t xml:space="preserve"> </w:t>
      </w:r>
      <w:r w:rsidR="0086715D" w:rsidRPr="007F2679">
        <w:rPr>
          <w:sz w:val="28"/>
          <w:szCs w:val="28"/>
        </w:rPr>
        <w:t>НКО, направленные на пропаганду и популяризацию деятельности социально ориентированных некоммерческих организаций, повышение уровня компетенций.</w:t>
      </w:r>
    </w:p>
    <w:p w:rsidR="007F2679" w:rsidRDefault="0086715D" w:rsidP="007F2679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7F2679">
        <w:rPr>
          <w:sz w:val="28"/>
          <w:szCs w:val="28"/>
        </w:rPr>
        <w:t xml:space="preserve"> Для решения этих задач необходимо: </w:t>
      </w:r>
    </w:p>
    <w:p w:rsidR="007F2679" w:rsidRDefault="0086715D" w:rsidP="007F2679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7F2679">
        <w:rPr>
          <w:sz w:val="28"/>
          <w:szCs w:val="28"/>
        </w:rPr>
        <w:t>обеспечение освещения деятельности СО</w:t>
      </w:r>
      <w:r w:rsidR="007F2679">
        <w:rPr>
          <w:sz w:val="28"/>
          <w:szCs w:val="28"/>
        </w:rPr>
        <w:t xml:space="preserve"> </w:t>
      </w:r>
      <w:r w:rsidRPr="007F2679">
        <w:rPr>
          <w:sz w:val="28"/>
          <w:szCs w:val="28"/>
        </w:rPr>
        <w:t>НКО в средствах массовой информации;</w:t>
      </w:r>
    </w:p>
    <w:p w:rsidR="007F2679" w:rsidRDefault="0086715D" w:rsidP="007F2679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7F2679">
        <w:rPr>
          <w:sz w:val="28"/>
          <w:szCs w:val="28"/>
        </w:rPr>
        <w:t xml:space="preserve">создание и обеспечение функционирования муниципальных информационных систем и информационно-телекоммуникационных сетей, в первую очередь создание информационного </w:t>
      </w:r>
      <w:r w:rsidR="007F2679">
        <w:rPr>
          <w:sz w:val="28"/>
          <w:szCs w:val="28"/>
        </w:rPr>
        <w:t>раздела на официальном сайте Администрации</w:t>
      </w:r>
      <w:r w:rsidRPr="007F2679">
        <w:rPr>
          <w:sz w:val="28"/>
          <w:szCs w:val="28"/>
        </w:rPr>
        <w:t xml:space="preserve"> в сети Интернет;</w:t>
      </w:r>
    </w:p>
    <w:p w:rsidR="007F2679" w:rsidRDefault="0086715D" w:rsidP="007F2679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7F2679">
        <w:rPr>
          <w:sz w:val="28"/>
          <w:szCs w:val="28"/>
        </w:rPr>
        <w:t>содействие развитию социальной рекламы, которое дает возможности для представления информации о направлениях деятельности и программах самих социально ориентированных НКО в средствах массовой информации, а также размещения наружной социальной рекламы;</w:t>
      </w:r>
    </w:p>
    <w:p w:rsidR="007F2679" w:rsidRDefault="0086715D" w:rsidP="007F2679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7F2679">
        <w:rPr>
          <w:sz w:val="28"/>
          <w:szCs w:val="28"/>
        </w:rPr>
        <w:t>организация и проведение конференций, семинаров и иных мероприятий по актуальным вопросам деятельности СО</w:t>
      </w:r>
      <w:r w:rsidR="007F2679">
        <w:rPr>
          <w:sz w:val="28"/>
          <w:szCs w:val="28"/>
        </w:rPr>
        <w:t xml:space="preserve"> </w:t>
      </w:r>
      <w:r w:rsidRPr="007F2679">
        <w:rPr>
          <w:sz w:val="28"/>
          <w:szCs w:val="28"/>
        </w:rPr>
        <w:t xml:space="preserve">НКО, обмену опытом и распространению лучших практик; </w:t>
      </w:r>
    </w:p>
    <w:p w:rsidR="0086715D" w:rsidRPr="007F2679" w:rsidRDefault="0086715D" w:rsidP="007F2679">
      <w:pPr>
        <w:suppressAutoHyphens/>
        <w:autoSpaceDE w:val="0"/>
        <w:ind w:firstLine="709"/>
        <w:jc w:val="both"/>
        <w:rPr>
          <w:b/>
          <w:sz w:val="28"/>
          <w:szCs w:val="28"/>
        </w:rPr>
      </w:pPr>
      <w:r w:rsidRPr="007F2679">
        <w:rPr>
          <w:sz w:val="28"/>
          <w:szCs w:val="28"/>
        </w:rPr>
        <w:t>подготовка методических материалов</w:t>
      </w:r>
      <w:r w:rsidR="007F2679">
        <w:rPr>
          <w:sz w:val="28"/>
          <w:szCs w:val="28"/>
        </w:rPr>
        <w:t>.</w:t>
      </w:r>
    </w:p>
    <w:p w:rsidR="00F10602" w:rsidRDefault="00F10602" w:rsidP="00F10602">
      <w:pPr>
        <w:suppressAutoHyphens/>
        <w:autoSpaceDE w:val="0"/>
        <w:ind w:firstLine="709"/>
        <w:jc w:val="center"/>
        <w:rPr>
          <w:b/>
          <w:sz w:val="28"/>
          <w:szCs w:val="28"/>
        </w:rPr>
      </w:pPr>
    </w:p>
    <w:p w:rsidR="00F10602" w:rsidRPr="00F10602" w:rsidRDefault="00F10602" w:rsidP="00F10602">
      <w:pPr>
        <w:suppressAutoHyphens/>
        <w:autoSpaceDE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Основание для отказа в предоставлении государственной поддержки СО НКО</w:t>
      </w:r>
    </w:p>
    <w:p w:rsidR="00706E3C" w:rsidRPr="00706E3C" w:rsidRDefault="00706E3C" w:rsidP="00706E3C">
      <w:pPr>
        <w:jc w:val="both"/>
        <w:rPr>
          <w:sz w:val="28"/>
          <w:szCs w:val="28"/>
        </w:rPr>
      </w:pPr>
    </w:p>
    <w:p w:rsidR="0040620D" w:rsidRPr="0040620D" w:rsidRDefault="0040620D" w:rsidP="004062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0620D">
        <w:rPr>
          <w:sz w:val="28"/>
          <w:szCs w:val="28"/>
        </w:rPr>
        <w:t>недостоверность предоставленной заявителем информации;</w:t>
      </w:r>
    </w:p>
    <w:p w:rsidR="0040620D" w:rsidRPr="0040620D" w:rsidRDefault="0040620D" w:rsidP="004062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0620D">
        <w:rPr>
          <w:sz w:val="28"/>
          <w:szCs w:val="28"/>
        </w:rPr>
        <w:t>предоставление СО НКО документов на реализацию завершенных и коммерческих проектов, а также проектов, получивших финансирование в полном объеме от заявленной суммы в иных конкурсах;</w:t>
      </w:r>
    </w:p>
    <w:p w:rsidR="0040620D" w:rsidRPr="0040620D" w:rsidRDefault="0040620D" w:rsidP="004062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0620D">
        <w:rPr>
          <w:sz w:val="28"/>
          <w:szCs w:val="28"/>
        </w:rPr>
        <w:t>предоставление заявки на создание художественных произведений, на строительство зданий, на издательскую деятельность;</w:t>
      </w:r>
    </w:p>
    <w:p w:rsidR="006E6060" w:rsidRPr="0040620D" w:rsidRDefault="0040620D" w:rsidP="004062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0620D">
        <w:rPr>
          <w:sz w:val="28"/>
          <w:szCs w:val="28"/>
        </w:rPr>
        <w:t>количество баллов, набранных проектом, менее 10</w:t>
      </w:r>
      <w:r w:rsidR="004115F9">
        <w:rPr>
          <w:sz w:val="28"/>
          <w:szCs w:val="28"/>
        </w:rPr>
        <w:t>.</w:t>
      </w:r>
    </w:p>
    <w:p w:rsidR="006E6060" w:rsidRPr="00E77AA0" w:rsidRDefault="006E6060" w:rsidP="0055450F">
      <w:pPr>
        <w:jc w:val="both"/>
        <w:rPr>
          <w:sz w:val="28"/>
          <w:szCs w:val="28"/>
        </w:rPr>
      </w:pPr>
    </w:p>
    <w:p w:rsidR="006E6060" w:rsidRPr="00E77AA0" w:rsidRDefault="006E6060" w:rsidP="0055450F">
      <w:pPr>
        <w:jc w:val="both"/>
        <w:rPr>
          <w:sz w:val="28"/>
          <w:szCs w:val="28"/>
        </w:rPr>
      </w:pPr>
    </w:p>
    <w:p w:rsidR="006E6060" w:rsidRPr="00E77AA0" w:rsidRDefault="006E6060" w:rsidP="0055450F">
      <w:pPr>
        <w:jc w:val="both"/>
        <w:rPr>
          <w:sz w:val="28"/>
          <w:szCs w:val="28"/>
        </w:rPr>
      </w:pPr>
    </w:p>
    <w:p w:rsidR="006E6060" w:rsidRPr="00E77AA0" w:rsidRDefault="006E6060" w:rsidP="0055450F">
      <w:pPr>
        <w:jc w:val="both"/>
        <w:rPr>
          <w:sz w:val="28"/>
          <w:szCs w:val="28"/>
        </w:rPr>
      </w:pPr>
    </w:p>
    <w:p w:rsidR="006E6060" w:rsidRPr="00E77AA0" w:rsidRDefault="006E6060" w:rsidP="0055450F">
      <w:pPr>
        <w:jc w:val="both"/>
        <w:rPr>
          <w:sz w:val="28"/>
          <w:szCs w:val="28"/>
        </w:rPr>
      </w:pPr>
    </w:p>
    <w:p w:rsidR="006E6060" w:rsidRPr="00E77AA0" w:rsidRDefault="006E6060" w:rsidP="0055450F">
      <w:pPr>
        <w:jc w:val="both"/>
        <w:rPr>
          <w:sz w:val="28"/>
          <w:szCs w:val="28"/>
        </w:rPr>
      </w:pPr>
    </w:p>
    <w:p w:rsidR="006E6060" w:rsidRPr="00E77AA0" w:rsidRDefault="006E6060" w:rsidP="0055450F">
      <w:pPr>
        <w:jc w:val="both"/>
        <w:rPr>
          <w:sz w:val="28"/>
          <w:szCs w:val="28"/>
        </w:rPr>
      </w:pPr>
    </w:p>
    <w:p w:rsidR="006E6060" w:rsidRPr="00E77AA0" w:rsidRDefault="006E6060" w:rsidP="0055450F">
      <w:pPr>
        <w:jc w:val="both"/>
        <w:rPr>
          <w:sz w:val="28"/>
          <w:szCs w:val="28"/>
        </w:rPr>
      </w:pPr>
    </w:p>
    <w:p w:rsidR="00BB46E2" w:rsidRDefault="00BB46E2" w:rsidP="0055450F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B46E2" w:rsidRDefault="00BB46E2" w:rsidP="0055450F">
      <w:pPr>
        <w:jc w:val="both"/>
        <w:rPr>
          <w:sz w:val="28"/>
          <w:szCs w:val="28"/>
        </w:rPr>
        <w:sectPr w:rsidR="00BB46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4876" w:rsidRPr="00E77AA0" w:rsidRDefault="00874876" w:rsidP="00874876">
      <w:pPr>
        <w:jc w:val="center"/>
        <w:rPr>
          <w:b/>
          <w:sz w:val="28"/>
          <w:szCs w:val="28"/>
          <w:lang w:eastAsia="zh-CN"/>
        </w:rPr>
      </w:pPr>
      <w:r w:rsidRPr="00E77AA0">
        <w:rPr>
          <w:b/>
          <w:sz w:val="28"/>
          <w:szCs w:val="28"/>
          <w:lang w:eastAsia="zh-CN"/>
        </w:rPr>
        <w:lastRenderedPageBreak/>
        <w:t>Перечень целевых индикаторов (показателей) муниципальной программы</w:t>
      </w:r>
    </w:p>
    <w:p w:rsidR="00E02799" w:rsidRPr="00E77AA0" w:rsidRDefault="00E02799" w:rsidP="00874876">
      <w:pPr>
        <w:jc w:val="center"/>
        <w:rPr>
          <w:b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5004"/>
        <w:gridCol w:w="727"/>
        <w:gridCol w:w="1325"/>
        <w:gridCol w:w="1286"/>
        <w:gridCol w:w="1267"/>
        <w:gridCol w:w="1399"/>
        <w:gridCol w:w="7"/>
        <w:gridCol w:w="1480"/>
        <w:gridCol w:w="7"/>
        <w:gridCol w:w="1493"/>
      </w:tblGrid>
      <w:tr w:rsidR="00E77AA0" w:rsidRPr="00E77AA0" w:rsidTr="00723831">
        <w:trPr>
          <w:trHeight w:val="23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E02799" w:rsidP="0096124C">
            <w:pPr>
              <w:jc w:val="center"/>
            </w:pPr>
            <w:r w:rsidRPr="00E77AA0">
              <w:t>№ п/п</w:t>
            </w:r>
          </w:p>
        </w:tc>
        <w:tc>
          <w:tcPr>
            <w:tcW w:w="5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E02799" w:rsidP="0096124C">
            <w:pPr>
              <w:jc w:val="center"/>
            </w:pPr>
            <w:r w:rsidRPr="00E77AA0">
              <w:t>Наименование индикатора (показателя)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E02799" w:rsidP="00FE40F3">
            <w:pPr>
              <w:jc w:val="center"/>
            </w:pPr>
            <w:r w:rsidRPr="00E77AA0">
              <w:t>Ед. изм.</w:t>
            </w:r>
          </w:p>
        </w:tc>
        <w:tc>
          <w:tcPr>
            <w:tcW w:w="1325" w:type="dxa"/>
            <w:tcBorders>
              <w:bottom w:val="nil"/>
            </w:tcBorders>
            <w:shd w:val="clear" w:color="auto" w:fill="auto"/>
          </w:tcPr>
          <w:p w:rsidR="00E02799" w:rsidRPr="00E77AA0" w:rsidRDefault="00E02799" w:rsidP="0096124C"/>
        </w:tc>
        <w:tc>
          <w:tcPr>
            <w:tcW w:w="1286" w:type="dxa"/>
            <w:tcBorders>
              <w:bottom w:val="nil"/>
            </w:tcBorders>
            <w:shd w:val="clear" w:color="auto" w:fill="auto"/>
          </w:tcPr>
          <w:p w:rsidR="00E02799" w:rsidRPr="00E77AA0" w:rsidRDefault="00E02799" w:rsidP="0096124C"/>
        </w:tc>
        <w:tc>
          <w:tcPr>
            <w:tcW w:w="1267" w:type="dxa"/>
            <w:tcBorders>
              <w:bottom w:val="nil"/>
            </w:tcBorders>
            <w:shd w:val="clear" w:color="auto" w:fill="auto"/>
          </w:tcPr>
          <w:p w:rsidR="00E02799" w:rsidRPr="00E77AA0" w:rsidRDefault="00E02799" w:rsidP="0096124C"/>
        </w:tc>
        <w:tc>
          <w:tcPr>
            <w:tcW w:w="1399" w:type="dxa"/>
            <w:tcBorders>
              <w:bottom w:val="nil"/>
            </w:tcBorders>
            <w:shd w:val="clear" w:color="auto" w:fill="auto"/>
          </w:tcPr>
          <w:p w:rsidR="00E02799" w:rsidRPr="00E77AA0" w:rsidRDefault="00E02799" w:rsidP="0096124C"/>
        </w:tc>
        <w:tc>
          <w:tcPr>
            <w:tcW w:w="1487" w:type="dxa"/>
            <w:gridSpan w:val="2"/>
            <w:tcBorders>
              <w:bottom w:val="nil"/>
            </w:tcBorders>
          </w:tcPr>
          <w:p w:rsidR="00E02799" w:rsidRPr="00E77AA0" w:rsidRDefault="00E02799" w:rsidP="0096124C"/>
        </w:tc>
        <w:tc>
          <w:tcPr>
            <w:tcW w:w="1500" w:type="dxa"/>
            <w:gridSpan w:val="2"/>
            <w:tcBorders>
              <w:bottom w:val="nil"/>
            </w:tcBorders>
            <w:shd w:val="clear" w:color="auto" w:fill="auto"/>
          </w:tcPr>
          <w:p w:rsidR="00E02799" w:rsidRPr="00E77AA0" w:rsidRDefault="00E02799" w:rsidP="0096124C"/>
        </w:tc>
      </w:tr>
      <w:tr w:rsidR="00E77AA0" w:rsidRPr="00E77AA0" w:rsidTr="00723831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799" w:rsidRPr="00E77AA0" w:rsidRDefault="00E02799" w:rsidP="0096124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799" w:rsidRPr="00E77AA0" w:rsidRDefault="00E02799" w:rsidP="0096124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799" w:rsidRPr="00E77AA0" w:rsidRDefault="00E02799" w:rsidP="00FE40F3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E02799" w:rsidP="0096124C">
            <w:pPr>
              <w:jc w:val="center"/>
            </w:pPr>
            <w:r w:rsidRPr="00E77AA0">
              <w:t>2023 год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E02799" w:rsidP="0096124C">
            <w:pPr>
              <w:jc w:val="center"/>
            </w:pPr>
            <w:r w:rsidRPr="00E77AA0">
              <w:t>2024 год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E02799" w:rsidP="0096124C">
            <w:pPr>
              <w:jc w:val="center"/>
            </w:pPr>
            <w:r w:rsidRPr="00E77AA0">
              <w:t>2025 год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E02799" w:rsidP="0096124C">
            <w:pPr>
              <w:jc w:val="center"/>
            </w:pPr>
            <w:r w:rsidRPr="00E77AA0">
              <w:t>2026 год</w:t>
            </w:r>
          </w:p>
        </w:tc>
        <w:tc>
          <w:tcPr>
            <w:tcW w:w="1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E02799" w:rsidP="0096124C">
            <w:pPr>
              <w:jc w:val="center"/>
            </w:pPr>
            <w:r w:rsidRPr="00E77AA0">
              <w:t>2027 год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E02799" w:rsidP="0096124C">
            <w:pPr>
              <w:jc w:val="center"/>
            </w:pPr>
            <w:r w:rsidRPr="00E77AA0">
              <w:t>Итоговое значение</w:t>
            </w:r>
          </w:p>
        </w:tc>
      </w:tr>
      <w:tr w:rsidR="00E77AA0" w:rsidRPr="00E77AA0" w:rsidTr="00723831">
        <w:trPr>
          <w:trHeight w:val="2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E02799" w:rsidP="0096124C">
            <w:pPr>
              <w:jc w:val="center"/>
            </w:pPr>
            <w:r w:rsidRPr="00E77AA0">
              <w:t>1.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9D470D" w:rsidP="0096124C">
            <w:pPr>
              <w:jc w:val="both"/>
            </w:pPr>
            <w:r w:rsidRPr="00E77AA0">
              <w:rPr>
                <w:rFonts w:eastAsia="Calibri"/>
              </w:rPr>
              <w:t>доля СО НКО, получивших финансовую поддержку за счет средств местного бюджета, от общего числа обратившихся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167478" w:rsidP="00FE40F3">
            <w:pPr>
              <w:jc w:val="center"/>
            </w:pPr>
            <w:r w:rsidRPr="00E77AA0">
              <w:t>%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C2571E" w:rsidP="0096124C">
            <w:pPr>
              <w:jc w:val="center"/>
            </w:pPr>
            <w:r w:rsidRPr="00E77AA0"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C2571E" w:rsidP="0096124C">
            <w:pPr>
              <w:jc w:val="center"/>
            </w:pPr>
            <w:r w:rsidRPr="00E77AA0">
              <w:t>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C2571E" w:rsidP="0096124C">
            <w:pPr>
              <w:jc w:val="center"/>
            </w:pPr>
            <w:r w:rsidRPr="00E77AA0">
              <w:t>25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C2571E" w:rsidP="0096124C">
            <w:pPr>
              <w:jc w:val="center"/>
            </w:pPr>
            <w:r w:rsidRPr="00E77AA0">
              <w:t>30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C2571E" w:rsidP="0096124C">
            <w:pPr>
              <w:jc w:val="center"/>
            </w:pPr>
            <w:r w:rsidRPr="00E77AA0">
              <w:t>40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30</w:t>
            </w:r>
          </w:p>
        </w:tc>
      </w:tr>
      <w:tr w:rsidR="00E77AA0" w:rsidRPr="00E77AA0" w:rsidTr="00723831">
        <w:trPr>
          <w:trHeight w:val="2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9D470D" w:rsidP="0096124C">
            <w:pPr>
              <w:jc w:val="center"/>
            </w:pPr>
            <w:r w:rsidRPr="00E77AA0">
              <w:t>2.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9D470D" w:rsidP="0096124C">
            <w:pPr>
              <w:jc w:val="both"/>
            </w:pPr>
            <w:r w:rsidRPr="00E77AA0">
              <w:rPr>
                <w:rFonts w:eastAsia="Calibri"/>
              </w:rPr>
              <w:t>доля СО НКО, получивших имущественную поддержку, от общего числа обратившихся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167478" w:rsidP="00FE40F3">
            <w:pPr>
              <w:jc w:val="center"/>
            </w:pPr>
            <w:r w:rsidRPr="00E77AA0">
              <w:t>%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10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10</w:t>
            </w:r>
          </w:p>
        </w:tc>
      </w:tr>
      <w:tr w:rsidR="00E77AA0" w:rsidRPr="00E77AA0" w:rsidTr="00723831">
        <w:trPr>
          <w:trHeight w:val="2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9D470D" w:rsidP="0096124C">
            <w:pPr>
              <w:jc w:val="center"/>
            </w:pPr>
            <w:r w:rsidRPr="00E77AA0">
              <w:t>3.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9D470D" w:rsidP="0096124C">
            <w:pPr>
              <w:jc w:val="both"/>
            </w:pPr>
            <w:r w:rsidRPr="00E77AA0">
              <w:rPr>
                <w:rFonts w:eastAsia="Calibri"/>
              </w:rPr>
              <w:t>доля СО НКО, получивших информационную поддержку, от общего числа обратившихся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167478" w:rsidP="00FE40F3">
            <w:pPr>
              <w:jc w:val="center"/>
            </w:pPr>
            <w:r w:rsidRPr="00E77AA0">
              <w:t>%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100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100</w:t>
            </w:r>
          </w:p>
        </w:tc>
      </w:tr>
      <w:tr w:rsidR="00E77AA0" w:rsidRPr="00E77AA0" w:rsidTr="00723831">
        <w:trPr>
          <w:trHeight w:val="2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9D470D" w:rsidP="0096124C">
            <w:pPr>
              <w:jc w:val="center"/>
            </w:pPr>
            <w:r w:rsidRPr="00E77AA0">
              <w:t>4.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9D470D" w:rsidP="0096124C">
            <w:pPr>
              <w:jc w:val="both"/>
            </w:pPr>
            <w:r w:rsidRPr="00E77AA0">
              <w:rPr>
                <w:lang w:eastAsia="zh-CN"/>
              </w:rPr>
              <w:t>доля</w:t>
            </w:r>
            <w:r w:rsidRPr="00E77AA0">
              <w:rPr>
                <w:rFonts w:eastAsia="Calibri"/>
              </w:rPr>
              <w:t xml:space="preserve"> СО НКО, получивших консультационную поддержку, от общего числа обратившихся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167478" w:rsidP="00FE40F3">
            <w:pPr>
              <w:jc w:val="center"/>
            </w:pPr>
            <w:r w:rsidRPr="00E77AA0">
              <w:t>%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100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100</w:t>
            </w:r>
          </w:p>
        </w:tc>
      </w:tr>
      <w:tr w:rsidR="00E77AA0" w:rsidRPr="00E77AA0" w:rsidTr="00723831">
        <w:trPr>
          <w:trHeight w:val="2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9D470D" w:rsidP="0096124C">
            <w:pPr>
              <w:jc w:val="center"/>
              <w:rPr>
                <w:highlight w:val="yellow"/>
              </w:rPr>
            </w:pPr>
            <w:r w:rsidRPr="00E77AA0">
              <w:t>5.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9D470D" w:rsidP="0096124C">
            <w:pPr>
              <w:rPr>
                <w:highlight w:val="yellow"/>
              </w:rPr>
            </w:pPr>
            <w:r w:rsidRPr="00E77AA0">
              <w:rPr>
                <w:lang w:eastAsia="zh-CN"/>
              </w:rPr>
              <w:t>доля мероприятий, при подготовке и проведении которых СО НКО оказаны различные виды помощи органами местного самоуправления и подведомственными им учреждениями, к общему числу проведенных мероприятий СО НКО, получившими финансовую поддержку в отчетном периоде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167478" w:rsidP="00FE40F3">
            <w:pPr>
              <w:jc w:val="center"/>
            </w:pPr>
            <w:r w:rsidRPr="00E77AA0">
              <w:t>%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100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100</w:t>
            </w:r>
          </w:p>
        </w:tc>
      </w:tr>
      <w:tr w:rsidR="00E77AA0" w:rsidRPr="00E77AA0" w:rsidTr="00723831">
        <w:trPr>
          <w:trHeight w:val="2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9D470D" w:rsidP="0096124C">
            <w:pPr>
              <w:jc w:val="center"/>
            </w:pPr>
            <w:r w:rsidRPr="00E77AA0">
              <w:t>6.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9D470D" w:rsidP="0096124C">
            <w:pPr>
              <w:jc w:val="both"/>
            </w:pPr>
            <w:r w:rsidRPr="00E77AA0">
              <w:rPr>
                <w:rFonts w:eastAsia="Calibri"/>
              </w:rPr>
              <w:t xml:space="preserve">доля СО НКО, принявших участие </w:t>
            </w:r>
            <w:r w:rsidRPr="00E77AA0">
              <w:t>в конкурсах на предоставление грантов Президента Российской Федерации на развитие гражданского общества и иных федеральных, межрегиональных, региональных, муниципальных конкурсах, от общего числа СО НКО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167478" w:rsidP="00FE40F3">
            <w:pPr>
              <w:jc w:val="center"/>
            </w:pPr>
            <w:r w:rsidRPr="00E77AA0">
              <w:t>%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10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10</w:t>
            </w:r>
          </w:p>
        </w:tc>
      </w:tr>
      <w:tr w:rsidR="00E77AA0" w:rsidRPr="00E77AA0" w:rsidTr="00723831">
        <w:trPr>
          <w:trHeight w:val="2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9D470D" w:rsidP="0096124C">
            <w:pPr>
              <w:jc w:val="center"/>
            </w:pPr>
            <w:r w:rsidRPr="00E77AA0">
              <w:t>7.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9D470D" w:rsidP="0096124C">
            <w:pPr>
              <w:jc w:val="both"/>
            </w:pPr>
            <w:r w:rsidRPr="00E77AA0">
              <w:t>количество мероприятий, проведенных по инициативе СО НКО Пряжинского района, с участием СО НКО иных муниципальных образований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FE40F3" w:rsidP="00FE40F3">
            <w:pPr>
              <w:jc w:val="center"/>
            </w:pPr>
            <w:r w:rsidRPr="00E77AA0">
              <w:t>к</w:t>
            </w:r>
            <w:r w:rsidR="00226624" w:rsidRPr="00E77AA0">
              <w:t>ол.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</w:t>
            </w:r>
          </w:p>
        </w:tc>
      </w:tr>
      <w:tr w:rsidR="00E77AA0" w:rsidRPr="00E77AA0" w:rsidTr="00723831">
        <w:trPr>
          <w:trHeight w:val="2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9D470D" w:rsidP="0096124C">
            <w:pPr>
              <w:jc w:val="center"/>
            </w:pPr>
            <w:r w:rsidRPr="00E77AA0">
              <w:lastRenderedPageBreak/>
              <w:t>8.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9D470D" w:rsidP="0096124C">
            <w:pPr>
              <w:jc w:val="both"/>
            </w:pPr>
            <w:r w:rsidRPr="00E77AA0">
              <w:rPr>
                <w:lang w:eastAsia="zh-CN"/>
              </w:rPr>
              <w:t>прирост количества инф</w:t>
            </w:r>
            <w:r w:rsidRPr="00E77AA0">
              <w:t>ормационных материалов, освещающих деятельность СО НКО, размещенных в печатных средствах массовой информации в отчетном году, в сравнении с предыдущим отчетным периодом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167478" w:rsidP="00FE40F3">
            <w:pPr>
              <w:jc w:val="center"/>
            </w:pPr>
            <w:r w:rsidRPr="00E77AA0">
              <w:t>%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20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20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20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20</w:t>
            </w:r>
          </w:p>
        </w:tc>
      </w:tr>
      <w:tr w:rsidR="00E77AA0" w:rsidRPr="00E77AA0" w:rsidTr="00723831">
        <w:trPr>
          <w:trHeight w:val="2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9D470D" w:rsidP="0096124C">
            <w:pPr>
              <w:jc w:val="center"/>
            </w:pPr>
            <w:r w:rsidRPr="00E77AA0">
              <w:t>9.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9D470D" w:rsidP="0096124C">
            <w:pPr>
              <w:jc w:val="both"/>
            </w:pPr>
            <w:r w:rsidRPr="00E77AA0">
              <w:rPr>
                <w:lang w:eastAsia="zh-CN"/>
              </w:rPr>
              <w:t>прирост количества волонтеров - участников мероприятий СО НКО по различным направлениям деятельности СО НКО в сравнении с предыдущим годом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167478" w:rsidP="00FE40F3">
            <w:pPr>
              <w:jc w:val="center"/>
            </w:pPr>
            <w:r w:rsidRPr="00E77AA0">
              <w:t>%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15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15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99" w:rsidRPr="00E77AA0" w:rsidRDefault="00226624" w:rsidP="0096124C">
            <w:pPr>
              <w:jc w:val="center"/>
            </w:pPr>
            <w:r w:rsidRPr="00E77AA0">
              <w:t>15</w:t>
            </w:r>
          </w:p>
        </w:tc>
      </w:tr>
    </w:tbl>
    <w:p w:rsidR="00E02799" w:rsidRPr="00E77AA0" w:rsidRDefault="00E02799" w:rsidP="00874876">
      <w:pPr>
        <w:jc w:val="center"/>
        <w:rPr>
          <w:b/>
          <w:sz w:val="28"/>
          <w:szCs w:val="28"/>
          <w:lang w:eastAsia="zh-CN"/>
        </w:rPr>
      </w:pPr>
    </w:p>
    <w:p w:rsidR="00E02799" w:rsidRPr="00E77AA0" w:rsidRDefault="00E02799" w:rsidP="00874876">
      <w:pPr>
        <w:jc w:val="center"/>
        <w:rPr>
          <w:b/>
          <w:sz w:val="28"/>
          <w:szCs w:val="28"/>
          <w:lang w:eastAsia="zh-CN"/>
        </w:rPr>
      </w:pPr>
    </w:p>
    <w:p w:rsidR="004206CE" w:rsidRPr="00E77AA0" w:rsidRDefault="004206CE" w:rsidP="00874876">
      <w:pPr>
        <w:jc w:val="center"/>
        <w:rPr>
          <w:b/>
          <w:sz w:val="28"/>
          <w:szCs w:val="28"/>
          <w:lang w:eastAsia="zh-CN"/>
        </w:rPr>
      </w:pPr>
    </w:p>
    <w:p w:rsidR="004206CE" w:rsidRPr="00E77AA0" w:rsidRDefault="004206CE" w:rsidP="00874876">
      <w:pPr>
        <w:jc w:val="center"/>
        <w:rPr>
          <w:b/>
          <w:sz w:val="28"/>
          <w:szCs w:val="28"/>
          <w:lang w:eastAsia="zh-CN"/>
        </w:rPr>
      </w:pPr>
    </w:p>
    <w:p w:rsidR="004206CE" w:rsidRPr="00E77AA0" w:rsidRDefault="004206CE" w:rsidP="00874876">
      <w:pPr>
        <w:jc w:val="center"/>
        <w:rPr>
          <w:b/>
          <w:sz w:val="28"/>
          <w:szCs w:val="28"/>
          <w:lang w:eastAsia="zh-CN"/>
        </w:rPr>
      </w:pPr>
    </w:p>
    <w:p w:rsidR="004206CE" w:rsidRPr="00E77AA0" w:rsidRDefault="004206CE" w:rsidP="00874876">
      <w:pPr>
        <w:jc w:val="center"/>
        <w:rPr>
          <w:b/>
          <w:sz w:val="28"/>
          <w:szCs w:val="28"/>
          <w:lang w:eastAsia="zh-CN"/>
        </w:rPr>
      </w:pPr>
    </w:p>
    <w:p w:rsidR="004206CE" w:rsidRPr="00E77AA0" w:rsidRDefault="004206CE" w:rsidP="00874876">
      <w:pPr>
        <w:jc w:val="center"/>
        <w:rPr>
          <w:b/>
          <w:sz w:val="28"/>
          <w:szCs w:val="28"/>
          <w:lang w:eastAsia="zh-CN"/>
        </w:rPr>
      </w:pPr>
    </w:p>
    <w:p w:rsidR="004206CE" w:rsidRPr="00E77AA0" w:rsidRDefault="004206CE" w:rsidP="00874876">
      <w:pPr>
        <w:jc w:val="center"/>
        <w:rPr>
          <w:b/>
          <w:sz w:val="28"/>
          <w:szCs w:val="28"/>
          <w:lang w:eastAsia="zh-CN"/>
        </w:rPr>
      </w:pPr>
    </w:p>
    <w:p w:rsidR="004206CE" w:rsidRPr="00E77AA0" w:rsidRDefault="004206CE" w:rsidP="00874876">
      <w:pPr>
        <w:jc w:val="center"/>
        <w:rPr>
          <w:b/>
          <w:sz w:val="28"/>
          <w:szCs w:val="28"/>
          <w:lang w:eastAsia="zh-CN"/>
        </w:rPr>
      </w:pPr>
    </w:p>
    <w:p w:rsidR="004206CE" w:rsidRPr="00E77AA0" w:rsidRDefault="004206CE" w:rsidP="00874876">
      <w:pPr>
        <w:jc w:val="center"/>
        <w:rPr>
          <w:b/>
          <w:sz w:val="28"/>
          <w:szCs w:val="28"/>
          <w:lang w:eastAsia="zh-CN"/>
        </w:rPr>
      </w:pPr>
    </w:p>
    <w:p w:rsidR="004206CE" w:rsidRPr="00E77AA0" w:rsidRDefault="004206CE" w:rsidP="00874876">
      <w:pPr>
        <w:jc w:val="center"/>
        <w:rPr>
          <w:b/>
          <w:sz w:val="28"/>
          <w:szCs w:val="28"/>
          <w:lang w:eastAsia="zh-CN"/>
        </w:rPr>
      </w:pPr>
    </w:p>
    <w:p w:rsidR="004206CE" w:rsidRPr="00E77AA0" w:rsidRDefault="004206CE" w:rsidP="00874876">
      <w:pPr>
        <w:jc w:val="center"/>
        <w:rPr>
          <w:b/>
          <w:sz w:val="28"/>
          <w:szCs w:val="28"/>
          <w:lang w:eastAsia="zh-CN"/>
        </w:rPr>
      </w:pPr>
    </w:p>
    <w:p w:rsidR="004206CE" w:rsidRPr="00E77AA0" w:rsidRDefault="004206CE" w:rsidP="00874876">
      <w:pPr>
        <w:jc w:val="center"/>
        <w:rPr>
          <w:b/>
          <w:sz w:val="28"/>
          <w:szCs w:val="28"/>
          <w:lang w:eastAsia="zh-CN"/>
        </w:rPr>
      </w:pPr>
    </w:p>
    <w:p w:rsidR="004206CE" w:rsidRPr="00E77AA0" w:rsidRDefault="004206CE" w:rsidP="00874876">
      <w:pPr>
        <w:jc w:val="center"/>
        <w:rPr>
          <w:b/>
          <w:sz w:val="28"/>
          <w:szCs w:val="28"/>
          <w:lang w:eastAsia="zh-CN"/>
        </w:rPr>
      </w:pPr>
    </w:p>
    <w:p w:rsidR="004206CE" w:rsidRPr="00E77AA0" w:rsidRDefault="004206CE" w:rsidP="00874876">
      <w:pPr>
        <w:jc w:val="center"/>
        <w:rPr>
          <w:b/>
          <w:sz w:val="28"/>
          <w:szCs w:val="28"/>
          <w:lang w:eastAsia="zh-CN"/>
        </w:rPr>
      </w:pPr>
    </w:p>
    <w:p w:rsidR="004206CE" w:rsidRPr="00E77AA0" w:rsidRDefault="004206CE" w:rsidP="00874876">
      <w:pPr>
        <w:jc w:val="center"/>
        <w:rPr>
          <w:b/>
          <w:sz w:val="28"/>
          <w:szCs w:val="28"/>
          <w:lang w:eastAsia="zh-CN"/>
        </w:rPr>
      </w:pPr>
    </w:p>
    <w:p w:rsidR="005D6808" w:rsidRPr="00E77AA0" w:rsidRDefault="005D6808" w:rsidP="00874876">
      <w:pPr>
        <w:jc w:val="center"/>
        <w:rPr>
          <w:b/>
          <w:sz w:val="28"/>
          <w:szCs w:val="28"/>
          <w:lang w:eastAsia="zh-CN"/>
        </w:rPr>
      </w:pPr>
      <w:r w:rsidRPr="00E77AA0">
        <w:rPr>
          <w:b/>
          <w:sz w:val="28"/>
          <w:szCs w:val="28"/>
          <w:lang w:eastAsia="zh-CN"/>
        </w:rPr>
        <w:br w:type="page"/>
      </w:r>
    </w:p>
    <w:p w:rsidR="004206CE" w:rsidRPr="00E77AA0" w:rsidRDefault="004206CE" w:rsidP="00874876">
      <w:pPr>
        <w:jc w:val="center"/>
        <w:rPr>
          <w:b/>
          <w:sz w:val="28"/>
          <w:szCs w:val="28"/>
          <w:lang w:eastAsia="zh-CN"/>
        </w:rPr>
        <w:sectPr w:rsidR="004206CE" w:rsidRPr="00E77AA0" w:rsidSect="006E606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4206CE" w:rsidRPr="00E77AA0" w:rsidRDefault="004206CE" w:rsidP="004206CE">
      <w:pPr>
        <w:autoSpaceDE w:val="0"/>
        <w:autoSpaceDN w:val="0"/>
        <w:adjustRightInd w:val="0"/>
        <w:ind w:left="720"/>
        <w:contextualSpacing/>
        <w:jc w:val="center"/>
        <w:rPr>
          <w:b/>
          <w:sz w:val="28"/>
          <w:szCs w:val="28"/>
        </w:rPr>
      </w:pPr>
      <w:r w:rsidRPr="00E77AA0">
        <w:rPr>
          <w:b/>
          <w:sz w:val="28"/>
          <w:szCs w:val="28"/>
        </w:rPr>
        <w:lastRenderedPageBreak/>
        <w:t>Система программных мероприятий</w:t>
      </w:r>
    </w:p>
    <w:p w:rsidR="004206CE" w:rsidRPr="00E77AA0" w:rsidRDefault="004206CE" w:rsidP="004206CE">
      <w:pPr>
        <w:autoSpaceDE w:val="0"/>
        <w:autoSpaceDN w:val="0"/>
        <w:adjustRightInd w:val="0"/>
        <w:contextualSpacing/>
        <w:jc w:val="both"/>
      </w:pPr>
    </w:p>
    <w:p w:rsidR="004206CE" w:rsidRPr="00E77AA0" w:rsidRDefault="004206CE" w:rsidP="004206CE">
      <w:pPr>
        <w:autoSpaceDE w:val="0"/>
        <w:autoSpaceDN w:val="0"/>
        <w:adjustRightInd w:val="0"/>
        <w:ind w:left="720" w:right="-851"/>
        <w:contextualSpacing/>
        <w:jc w:val="both"/>
        <w:rPr>
          <w:sz w:val="28"/>
          <w:szCs w:val="28"/>
        </w:rPr>
      </w:pPr>
      <w:r w:rsidRPr="00E77AA0">
        <w:rPr>
          <w:sz w:val="28"/>
          <w:szCs w:val="28"/>
        </w:rPr>
        <w:t>Основными направлениями муниципальной программы являются:</w:t>
      </w:r>
    </w:p>
    <w:p w:rsidR="004206CE" w:rsidRPr="00E77AA0" w:rsidRDefault="004206CE" w:rsidP="004206CE">
      <w:pPr>
        <w:autoSpaceDE w:val="0"/>
        <w:autoSpaceDN w:val="0"/>
        <w:adjustRightInd w:val="0"/>
        <w:ind w:right="-851" w:firstLine="720"/>
        <w:contextualSpacing/>
        <w:jc w:val="both"/>
        <w:rPr>
          <w:sz w:val="28"/>
          <w:szCs w:val="28"/>
        </w:rPr>
      </w:pPr>
      <w:r w:rsidRPr="00E77AA0">
        <w:rPr>
          <w:sz w:val="28"/>
          <w:szCs w:val="28"/>
        </w:rPr>
        <w:tab/>
        <w:t xml:space="preserve">обеспечение финансовой, имущественной, информационной, </w:t>
      </w:r>
      <w:r w:rsidRPr="00E77AA0">
        <w:rPr>
          <w:sz w:val="28"/>
          <w:szCs w:val="28"/>
        </w:rPr>
        <w:tab/>
        <w:t>консультационной поддержки СОНКО;</w:t>
      </w:r>
    </w:p>
    <w:p w:rsidR="004206CE" w:rsidRPr="00E77AA0" w:rsidRDefault="004206CE" w:rsidP="004206CE">
      <w:pPr>
        <w:autoSpaceDE w:val="0"/>
        <w:autoSpaceDN w:val="0"/>
        <w:adjustRightInd w:val="0"/>
        <w:ind w:right="-851" w:firstLine="720"/>
        <w:contextualSpacing/>
        <w:jc w:val="both"/>
        <w:rPr>
          <w:sz w:val="28"/>
          <w:szCs w:val="28"/>
        </w:rPr>
      </w:pPr>
      <w:r w:rsidRPr="00E77AA0">
        <w:rPr>
          <w:sz w:val="28"/>
          <w:szCs w:val="28"/>
        </w:rPr>
        <w:tab/>
        <w:t xml:space="preserve">осуществление взаимодействия органов местного самоуправления и </w:t>
      </w:r>
      <w:r w:rsidRPr="00E77AA0">
        <w:rPr>
          <w:sz w:val="28"/>
          <w:szCs w:val="28"/>
        </w:rPr>
        <w:tab/>
        <w:t>СОНКО;</w:t>
      </w:r>
    </w:p>
    <w:p w:rsidR="004206CE" w:rsidRPr="00E77AA0" w:rsidRDefault="004206CE" w:rsidP="004206CE">
      <w:pPr>
        <w:autoSpaceDE w:val="0"/>
        <w:autoSpaceDN w:val="0"/>
        <w:adjustRightInd w:val="0"/>
        <w:ind w:right="-851" w:firstLine="720"/>
        <w:contextualSpacing/>
        <w:jc w:val="both"/>
        <w:rPr>
          <w:sz w:val="28"/>
          <w:szCs w:val="28"/>
        </w:rPr>
      </w:pPr>
      <w:r w:rsidRPr="00E77AA0">
        <w:rPr>
          <w:sz w:val="28"/>
          <w:szCs w:val="28"/>
        </w:rPr>
        <w:tab/>
        <w:t xml:space="preserve">использование в деятельности СОНКО инновационных форм работы; </w:t>
      </w:r>
    </w:p>
    <w:p w:rsidR="004206CE" w:rsidRPr="00E77AA0" w:rsidRDefault="004206CE" w:rsidP="004206CE">
      <w:pPr>
        <w:autoSpaceDE w:val="0"/>
        <w:autoSpaceDN w:val="0"/>
        <w:adjustRightInd w:val="0"/>
        <w:ind w:right="-851" w:firstLine="720"/>
        <w:contextualSpacing/>
        <w:jc w:val="both"/>
        <w:rPr>
          <w:sz w:val="28"/>
          <w:szCs w:val="28"/>
        </w:rPr>
      </w:pPr>
      <w:r w:rsidRPr="00E77AA0">
        <w:rPr>
          <w:sz w:val="28"/>
          <w:szCs w:val="28"/>
        </w:rPr>
        <w:tab/>
        <w:t>обеспечение развития межмуниципального сотрудничества СОНКО;</w:t>
      </w:r>
    </w:p>
    <w:p w:rsidR="004206CE" w:rsidRPr="00E77AA0" w:rsidRDefault="004206CE" w:rsidP="004206CE">
      <w:pPr>
        <w:autoSpaceDE w:val="0"/>
        <w:autoSpaceDN w:val="0"/>
        <w:adjustRightInd w:val="0"/>
        <w:ind w:right="-851" w:firstLine="720"/>
        <w:contextualSpacing/>
        <w:jc w:val="both"/>
        <w:rPr>
          <w:sz w:val="28"/>
          <w:szCs w:val="28"/>
        </w:rPr>
      </w:pPr>
      <w:r w:rsidRPr="00E77AA0">
        <w:rPr>
          <w:sz w:val="28"/>
          <w:szCs w:val="28"/>
        </w:rPr>
        <w:tab/>
        <w:t xml:space="preserve">формирование стабильного интереса жителей </w:t>
      </w:r>
      <w:r w:rsidR="00A24584">
        <w:rPr>
          <w:sz w:val="28"/>
          <w:szCs w:val="28"/>
        </w:rPr>
        <w:t>района</w:t>
      </w:r>
      <w:r w:rsidRPr="00E77AA0">
        <w:rPr>
          <w:sz w:val="28"/>
          <w:szCs w:val="28"/>
        </w:rPr>
        <w:t xml:space="preserve"> к деятельности </w:t>
      </w:r>
      <w:r w:rsidRPr="00E77AA0">
        <w:rPr>
          <w:sz w:val="28"/>
          <w:szCs w:val="28"/>
        </w:rPr>
        <w:tab/>
        <w:t>СОНКО;</w:t>
      </w:r>
    </w:p>
    <w:p w:rsidR="004206CE" w:rsidRPr="00E77AA0" w:rsidRDefault="004206CE" w:rsidP="004206CE">
      <w:pPr>
        <w:autoSpaceDE w:val="0"/>
        <w:autoSpaceDN w:val="0"/>
        <w:adjustRightInd w:val="0"/>
        <w:ind w:right="-851" w:firstLine="720"/>
        <w:contextualSpacing/>
        <w:jc w:val="both"/>
        <w:rPr>
          <w:sz w:val="28"/>
          <w:szCs w:val="28"/>
        </w:rPr>
      </w:pPr>
      <w:r w:rsidRPr="00E77AA0">
        <w:rPr>
          <w:sz w:val="28"/>
          <w:szCs w:val="28"/>
        </w:rPr>
        <w:tab/>
        <w:t xml:space="preserve">осуществление мониторинга и проведение анализа эффективности мер, </w:t>
      </w:r>
      <w:r w:rsidRPr="00E77AA0">
        <w:rPr>
          <w:sz w:val="28"/>
          <w:szCs w:val="28"/>
        </w:rPr>
        <w:tab/>
        <w:t>направленных на развитие СОНКО.</w:t>
      </w:r>
    </w:p>
    <w:p w:rsidR="004206CE" w:rsidRPr="00E77AA0" w:rsidRDefault="004206CE" w:rsidP="00995364">
      <w:pPr>
        <w:ind w:right="-851"/>
        <w:jc w:val="both"/>
        <w:rPr>
          <w:b/>
          <w:sz w:val="28"/>
          <w:szCs w:val="28"/>
          <w:lang w:eastAsia="zh-CN"/>
        </w:rPr>
      </w:pPr>
      <w:r w:rsidRPr="00E77AA0">
        <w:rPr>
          <w:sz w:val="28"/>
          <w:szCs w:val="28"/>
        </w:rPr>
        <w:tab/>
      </w:r>
      <w:r w:rsidRPr="00E77AA0">
        <w:rPr>
          <w:sz w:val="28"/>
          <w:szCs w:val="28"/>
        </w:rPr>
        <w:tab/>
        <w:t xml:space="preserve">Информация о мероприятиях муниципальной программы представлена в </w:t>
      </w:r>
      <w:r w:rsidRPr="00E77AA0">
        <w:rPr>
          <w:sz w:val="28"/>
          <w:szCs w:val="28"/>
        </w:rPr>
        <w:tab/>
        <w:t>приложении.</w:t>
      </w:r>
    </w:p>
    <w:p w:rsidR="00BE4ACB" w:rsidRPr="00E77AA0" w:rsidRDefault="00BE4ACB" w:rsidP="00BE4ACB">
      <w:pPr>
        <w:ind w:left="709" w:right="-851"/>
        <w:jc w:val="both"/>
        <w:rPr>
          <w:sz w:val="28"/>
          <w:szCs w:val="28"/>
        </w:rPr>
      </w:pPr>
      <w:r w:rsidRPr="00E77AA0">
        <w:rPr>
          <w:sz w:val="28"/>
          <w:szCs w:val="28"/>
        </w:rPr>
        <w:tab/>
        <w:t>На исполнение мероприятий муниципальной программы могут оказать влияние объективные факторы, среди которых можно выделить такие, как:</w:t>
      </w:r>
    </w:p>
    <w:p w:rsidR="00BE4ACB" w:rsidRPr="00E77AA0" w:rsidRDefault="00BE4ACB" w:rsidP="00BE4ACB">
      <w:pPr>
        <w:ind w:left="709" w:right="-851"/>
        <w:jc w:val="both"/>
        <w:rPr>
          <w:sz w:val="28"/>
          <w:szCs w:val="28"/>
        </w:rPr>
      </w:pPr>
      <w:r w:rsidRPr="00E77AA0">
        <w:rPr>
          <w:sz w:val="28"/>
          <w:szCs w:val="28"/>
        </w:rPr>
        <w:tab/>
        <w:t>изменение законодательства в сфере деятельности органов местного самоуправления и СОНКО;</w:t>
      </w:r>
    </w:p>
    <w:p w:rsidR="00BE4ACB" w:rsidRPr="00E77AA0" w:rsidRDefault="00BE4ACB" w:rsidP="00BE4ACB">
      <w:pPr>
        <w:ind w:left="709" w:right="-851"/>
        <w:jc w:val="both"/>
        <w:rPr>
          <w:sz w:val="28"/>
          <w:szCs w:val="28"/>
        </w:rPr>
      </w:pPr>
      <w:r w:rsidRPr="00E77AA0">
        <w:rPr>
          <w:sz w:val="28"/>
          <w:szCs w:val="28"/>
        </w:rPr>
        <w:tab/>
        <w:t>недостаточное финансирование мероприятий муниципальной программы;</w:t>
      </w:r>
    </w:p>
    <w:p w:rsidR="00BE4ACB" w:rsidRPr="00E77AA0" w:rsidRDefault="00BE4ACB" w:rsidP="00BE4ACB">
      <w:pPr>
        <w:ind w:left="709" w:right="-851"/>
        <w:jc w:val="both"/>
        <w:rPr>
          <w:sz w:val="28"/>
          <w:szCs w:val="28"/>
        </w:rPr>
      </w:pPr>
      <w:r w:rsidRPr="00E77AA0">
        <w:rPr>
          <w:sz w:val="28"/>
          <w:szCs w:val="28"/>
        </w:rPr>
        <w:tab/>
        <w:t>недостаточная активность и инициативность представителей СОНКО.</w:t>
      </w:r>
    </w:p>
    <w:p w:rsidR="00BE4ACB" w:rsidRPr="00E77AA0" w:rsidRDefault="00BE4ACB" w:rsidP="00BE4ACB">
      <w:pPr>
        <w:ind w:left="709" w:right="-851"/>
        <w:jc w:val="both"/>
      </w:pPr>
      <w:r w:rsidRPr="00E77AA0">
        <w:rPr>
          <w:sz w:val="28"/>
          <w:szCs w:val="28"/>
        </w:rPr>
        <w:tab/>
        <w:t>Экономическая эффективность реализации муниципальной программы в основном зависит от степени достижения целевых показателей</w:t>
      </w:r>
      <w:r w:rsidRPr="00E77AA0">
        <w:t>.</w:t>
      </w:r>
    </w:p>
    <w:p w:rsidR="00BE4ACB" w:rsidRPr="00E77AA0" w:rsidRDefault="00BE4ACB" w:rsidP="00BE4ACB">
      <w:pPr>
        <w:jc w:val="both"/>
        <w:rPr>
          <w:b/>
          <w:sz w:val="28"/>
          <w:szCs w:val="28"/>
          <w:lang w:eastAsia="zh-CN"/>
        </w:rPr>
      </w:pPr>
    </w:p>
    <w:p w:rsidR="004206CE" w:rsidRPr="00E77AA0" w:rsidRDefault="004206CE" w:rsidP="00874876">
      <w:pPr>
        <w:jc w:val="center"/>
        <w:rPr>
          <w:b/>
          <w:sz w:val="28"/>
          <w:szCs w:val="28"/>
          <w:lang w:eastAsia="zh-CN"/>
        </w:rPr>
      </w:pPr>
    </w:p>
    <w:p w:rsidR="004206CE" w:rsidRPr="00E77AA0" w:rsidRDefault="004206CE" w:rsidP="00874876">
      <w:pPr>
        <w:jc w:val="center"/>
        <w:rPr>
          <w:b/>
          <w:sz w:val="28"/>
          <w:szCs w:val="28"/>
          <w:lang w:eastAsia="zh-CN"/>
        </w:rPr>
      </w:pPr>
    </w:p>
    <w:p w:rsidR="004206CE" w:rsidRPr="00E77AA0" w:rsidRDefault="004206CE" w:rsidP="00874876">
      <w:pPr>
        <w:jc w:val="center"/>
        <w:rPr>
          <w:b/>
          <w:sz w:val="28"/>
          <w:szCs w:val="28"/>
          <w:lang w:eastAsia="zh-CN"/>
        </w:rPr>
      </w:pPr>
    </w:p>
    <w:p w:rsidR="004206CE" w:rsidRPr="00E77AA0" w:rsidRDefault="004206CE" w:rsidP="00874876">
      <w:pPr>
        <w:jc w:val="center"/>
        <w:rPr>
          <w:b/>
          <w:sz w:val="28"/>
          <w:szCs w:val="28"/>
          <w:lang w:eastAsia="zh-CN"/>
        </w:rPr>
      </w:pPr>
    </w:p>
    <w:p w:rsidR="004206CE" w:rsidRPr="00E77AA0" w:rsidRDefault="004206CE" w:rsidP="00874876">
      <w:pPr>
        <w:jc w:val="center"/>
        <w:rPr>
          <w:b/>
          <w:sz w:val="28"/>
          <w:szCs w:val="28"/>
          <w:lang w:eastAsia="zh-CN"/>
        </w:rPr>
      </w:pPr>
    </w:p>
    <w:p w:rsidR="004206CE" w:rsidRPr="00E77AA0" w:rsidRDefault="004206CE" w:rsidP="00874876">
      <w:pPr>
        <w:jc w:val="center"/>
        <w:rPr>
          <w:b/>
          <w:sz w:val="28"/>
          <w:szCs w:val="28"/>
          <w:lang w:eastAsia="zh-CN"/>
        </w:rPr>
      </w:pPr>
    </w:p>
    <w:p w:rsidR="004206CE" w:rsidRPr="00E77AA0" w:rsidRDefault="004206CE" w:rsidP="00874876">
      <w:pPr>
        <w:jc w:val="center"/>
        <w:rPr>
          <w:b/>
          <w:sz w:val="28"/>
          <w:szCs w:val="28"/>
          <w:lang w:eastAsia="zh-CN"/>
        </w:rPr>
      </w:pPr>
    </w:p>
    <w:p w:rsidR="004206CE" w:rsidRPr="00E77AA0" w:rsidRDefault="004206CE" w:rsidP="00874876">
      <w:pPr>
        <w:jc w:val="center"/>
        <w:rPr>
          <w:b/>
          <w:sz w:val="28"/>
          <w:szCs w:val="28"/>
          <w:lang w:eastAsia="zh-CN"/>
        </w:rPr>
      </w:pPr>
    </w:p>
    <w:p w:rsidR="004206CE" w:rsidRPr="00E77AA0" w:rsidRDefault="004206CE" w:rsidP="00874876">
      <w:pPr>
        <w:jc w:val="center"/>
        <w:rPr>
          <w:b/>
          <w:sz w:val="28"/>
          <w:szCs w:val="28"/>
          <w:lang w:eastAsia="zh-CN"/>
        </w:rPr>
      </w:pPr>
    </w:p>
    <w:p w:rsidR="004206CE" w:rsidRPr="00E77AA0" w:rsidRDefault="004206CE" w:rsidP="00874876">
      <w:pPr>
        <w:jc w:val="center"/>
        <w:rPr>
          <w:b/>
          <w:sz w:val="28"/>
          <w:szCs w:val="28"/>
          <w:lang w:eastAsia="zh-CN"/>
        </w:rPr>
      </w:pPr>
    </w:p>
    <w:p w:rsidR="00EE13CE" w:rsidRPr="00E77AA0" w:rsidRDefault="00EE13CE" w:rsidP="00874876">
      <w:pPr>
        <w:jc w:val="center"/>
        <w:rPr>
          <w:b/>
          <w:sz w:val="28"/>
          <w:szCs w:val="28"/>
          <w:lang w:eastAsia="zh-CN"/>
        </w:rPr>
      </w:pPr>
    </w:p>
    <w:p w:rsidR="00EE13CE" w:rsidRPr="00E77AA0" w:rsidRDefault="00EE13CE" w:rsidP="00874876">
      <w:pPr>
        <w:jc w:val="center"/>
        <w:rPr>
          <w:b/>
          <w:sz w:val="28"/>
          <w:szCs w:val="28"/>
          <w:lang w:eastAsia="zh-CN"/>
        </w:rPr>
      </w:pPr>
    </w:p>
    <w:p w:rsidR="00EE13CE" w:rsidRPr="00E77AA0" w:rsidRDefault="00EE13CE" w:rsidP="00874876">
      <w:pPr>
        <w:jc w:val="center"/>
        <w:rPr>
          <w:b/>
          <w:sz w:val="28"/>
          <w:szCs w:val="28"/>
          <w:lang w:eastAsia="zh-CN"/>
        </w:rPr>
      </w:pPr>
    </w:p>
    <w:p w:rsidR="00EE13CE" w:rsidRPr="00E77AA0" w:rsidRDefault="00EE13CE" w:rsidP="00874876">
      <w:pPr>
        <w:jc w:val="center"/>
        <w:rPr>
          <w:b/>
          <w:sz w:val="28"/>
          <w:szCs w:val="28"/>
          <w:lang w:eastAsia="zh-CN"/>
        </w:rPr>
      </w:pPr>
    </w:p>
    <w:p w:rsidR="00EE13CE" w:rsidRPr="00E77AA0" w:rsidRDefault="00EE13CE" w:rsidP="00874876">
      <w:pPr>
        <w:jc w:val="center"/>
        <w:rPr>
          <w:b/>
          <w:sz w:val="28"/>
          <w:szCs w:val="28"/>
          <w:lang w:eastAsia="zh-CN"/>
        </w:rPr>
      </w:pPr>
    </w:p>
    <w:p w:rsidR="00EE13CE" w:rsidRPr="00E77AA0" w:rsidRDefault="00EE13CE" w:rsidP="00874876">
      <w:pPr>
        <w:jc w:val="center"/>
        <w:rPr>
          <w:b/>
          <w:sz w:val="28"/>
          <w:szCs w:val="28"/>
          <w:lang w:eastAsia="zh-CN"/>
        </w:rPr>
      </w:pPr>
    </w:p>
    <w:p w:rsidR="00EE13CE" w:rsidRPr="00E77AA0" w:rsidRDefault="00EE13CE" w:rsidP="00874876">
      <w:pPr>
        <w:jc w:val="center"/>
        <w:rPr>
          <w:b/>
          <w:sz w:val="28"/>
          <w:szCs w:val="28"/>
          <w:lang w:eastAsia="zh-CN"/>
        </w:rPr>
      </w:pPr>
    </w:p>
    <w:p w:rsidR="00EE13CE" w:rsidRPr="00E77AA0" w:rsidRDefault="00EE13CE" w:rsidP="00874876">
      <w:pPr>
        <w:jc w:val="center"/>
        <w:rPr>
          <w:b/>
          <w:sz w:val="28"/>
          <w:szCs w:val="28"/>
          <w:lang w:eastAsia="zh-CN"/>
        </w:rPr>
      </w:pPr>
    </w:p>
    <w:p w:rsidR="00EE13CE" w:rsidRPr="00E77AA0" w:rsidRDefault="00EE13CE" w:rsidP="00874876">
      <w:pPr>
        <w:jc w:val="center"/>
        <w:rPr>
          <w:b/>
          <w:sz w:val="28"/>
          <w:szCs w:val="28"/>
          <w:lang w:eastAsia="zh-CN"/>
        </w:rPr>
      </w:pPr>
      <w:r w:rsidRPr="00E77AA0">
        <w:rPr>
          <w:b/>
          <w:sz w:val="28"/>
          <w:szCs w:val="28"/>
          <w:lang w:eastAsia="zh-CN"/>
        </w:rPr>
        <w:br w:type="page"/>
      </w:r>
    </w:p>
    <w:p w:rsidR="00EE13CE" w:rsidRPr="00E77AA0" w:rsidRDefault="00EE13CE" w:rsidP="00874876">
      <w:pPr>
        <w:jc w:val="center"/>
        <w:rPr>
          <w:b/>
          <w:sz w:val="28"/>
          <w:szCs w:val="28"/>
          <w:lang w:eastAsia="zh-CN"/>
        </w:rPr>
        <w:sectPr w:rsidR="00EE13CE" w:rsidRPr="00E77AA0" w:rsidSect="005D6808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4206CE" w:rsidRPr="00E77AA0" w:rsidRDefault="00704D76" w:rsidP="00704D76">
      <w:pPr>
        <w:jc w:val="right"/>
        <w:rPr>
          <w:sz w:val="28"/>
          <w:szCs w:val="28"/>
          <w:lang w:eastAsia="zh-CN"/>
        </w:rPr>
      </w:pPr>
      <w:r w:rsidRPr="00E77AA0">
        <w:rPr>
          <w:sz w:val="28"/>
          <w:szCs w:val="28"/>
          <w:lang w:eastAsia="zh-CN"/>
        </w:rPr>
        <w:lastRenderedPageBreak/>
        <w:t>Приложение</w:t>
      </w:r>
    </w:p>
    <w:p w:rsidR="00874876" w:rsidRPr="00E77AA0" w:rsidRDefault="00A944A4" w:rsidP="00874876">
      <w:pPr>
        <w:jc w:val="center"/>
        <w:rPr>
          <w:sz w:val="28"/>
          <w:szCs w:val="28"/>
        </w:rPr>
      </w:pPr>
      <w:r w:rsidRPr="00E77AA0">
        <w:rPr>
          <w:rStyle w:val="submenu-table"/>
          <w:b/>
          <w:bCs/>
          <w:sz w:val="28"/>
          <w:szCs w:val="28"/>
        </w:rPr>
        <w:t>Основные мероприятия муниципальной программы</w:t>
      </w:r>
      <w:r w:rsidR="00C74FCE" w:rsidRPr="00E77AA0">
        <w:rPr>
          <w:rStyle w:val="submenu-table"/>
          <w:b/>
          <w:bCs/>
          <w:sz w:val="28"/>
          <w:szCs w:val="28"/>
        </w:rPr>
        <w:t xml:space="preserve"> </w:t>
      </w:r>
      <w:r w:rsidR="00C74FCE" w:rsidRPr="00E77AA0">
        <w:rPr>
          <w:b/>
          <w:sz w:val="28"/>
          <w:szCs w:val="28"/>
        </w:rPr>
        <w:t>«Поддержка социально ориентированных некоммерческих организаций на территории Пряжинского национального муниципального района на 2023-2027 годы»</w:t>
      </w:r>
    </w:p>
    <w:p w:rsidR="00A944A4" w:rsidRPr="00E77AA0" w:rsidRDefault="00A944A4" w:rsidP="00A944A4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7"/>
        <w:gridCol w:w="3834"/>
        <w:gridCol w:w="1843"/>
        <w:gridCol w:w="2655"/>
        <w:gridCol w:w="1148"/>
        <w:gridCol w:w="879"/>
        <w:gridCol w:w="878"/>
        <w:gridCol w:w="877"/>
        <w:gridCol w:w="877"/>
        <w:gridCol w:w="872"/>
      </w:tblGrid>
      <w:tr w:rsidR="00E77AA0" w:rsidRPr="00E77AA0" w:rsidTr="009A0D5C">
        <w:trPr>
          <w:trHeight w:val="600"/>
        </w:trPr>
        <w:tc>
          <w:tcPr>
            <w:tcW w:w="697" w:type="dxa"/>
            <w:vMerge w:val="restart"/>
          </w:tcPr>
          <w:p w:rsidR="00A944A4" w:rsidRPr="00E77AA0" w:rsidRDefault="00A944A4" w:rsidP="00874876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№ п/п</w:t>
            </w:r>
          </w:p>
        </w:tc>
        <w:tc>
          <w:tcPr>
            <w:tcW w:w="3834" w:type="dxa"/>
            <w:vMerge w:val="restart"/>
            <w:vAlign w:val="center"/>
          </w:tcPr>
          <w:p w:rsidR="00A944A4" w:rsidRPr="00E77AA0" w:rsidRDefault="00A944A4" w:rsidP="00FB4F94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E77AA0">
              <w:rPr>
                <w:sz w:val="22"/>
                <w:szCs w:val="22"/>
                <w:lang w:eastAsia="zh-CN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A944A4" w:rsidRPr="00E77AA0" w:rsidRDefault="00A944A4" w:rsidP="00FB4F94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E77AA0">
              <w:rPr>
                <w:sz w:val="22"/>
                <w:szCs w:val="22"/>
                <w:lang w:eastAsia="zh-CN"/>
              </w:rPr>
              <w:t>Ответственный исполнитель</w:t>
            </w:r>
          </w:p>
        </w:tc>
        <w:tc>
          <w:tcPr>
            <w:tcW w:w="2655" w:type="dxa"/>
            <w:vMerge w:val="restart"/>
          </w:tcPr>
          <w:p w:rsidR="00FB4F94" w:rsidRPr="00E77AA0" w:rsidRDefault="00FB4F94" w:rsidP="00FB4F94">
            <w:pPr>
              <w:jc w:val="center"/>
              <w:rPr>
                <w:sz w:val="22"/>
                <w:szCs w:val="22"/>
              </w:rPr>
            </w:pPr>
          </w:p>
          <w:p w:rsidR="00FB4F94" w:rsidRPr="00E77AA0" w:rsidRDefault="00FB4F94" w:rsidP="00FB4F94">
            <w:pPr>
              <w:jc w:val="center"/>
              <w:rPr>
                <w:sz w:val="22"/>
                <w:szCs w:val="22"/>
              </w:rPr>
            </w:pPr>
          </w:p>
          <w:p w:rsidR="00A944A4" w:rsidRPr="00E77AA0" w:rsidRDefault="004B2858" w:rsidP="00FB4F94">
            <w:pPr>
              <w:jc w:val="center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Наименование ПНР</w:t>
            </w:r>
          </w:p>
        </w:tc>
        <w:tc>
          <w:tcPr>
            <w:tcW w:w="5531" w:type="dxa"/>
            <w:gridSpan w:val="6"/>
          </w:tcPr>
          <w:p w:rsidR="00A944A4" w:rsidRPr="00E77AA0" w:rsidRDefault="00A944A4" w:rsidP="00874876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Показатели результативности выполнения программы</w:t>
            </w:r>
          </w:p>
        </w:tc>
      </w:tr>
      <w:tr w:rsidR="00E77AA0" w:rsidRPr="00E77AA0" w:rsidTr="009A0D5C">
        <w:trPr>
          <w:trHeight w:val="408"/>
        </w:trPr>
        <w:tc>
          <w:tcPr>
            <w:tcW w:w="697" w:type="dxa"/>
            <w:vMerge/>
          </w:tcPr>
          <w:p w:rsidR="00A944A4" w:rsidRPr="00E77AA0" w:rsidRDefault="00A944A4" w:rsidP="008748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34" w:type="dxa"/>
            <w:vMerge/>
            <w:vAlign w:val="center"/>
          </w:tcPr>
          <w:p w:rsidR="00A944A4" w:rsidRPr="00E77AA0" w:rsidRDefault="00A944A4" w:rsidP="00874876">
            <w:pPr>
              <w:suppressAutoHyphens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A944A4" w:rsidRPr="00E77AA0" w:rsidRDefault="00A944A4" w:rsidP="00874876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655" w:type="dxa"/>
            <w:vMerge/>
          </w:tcPr>
          <w:p w:rsidR="00A944A4" w:rsidRPr="00E77AA0" w:rsidRDefault="00A944A4" w:rsidP="008748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 w:val="restart"/>
          </w:tcPr>
          <w:p w:rsidR="00A944A4" w:rsidRPr="00E77AA0" w:rsidRDefault="00A944A4" w:rsidP="00874876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4383" w:type="dxa"/>
            <w:gridSpan w:val="5"/>
          </w:tcPr>
          <w:p w:rsidR="00A944A4" w:rsidRPr="00E77AA0" w:rsidRDefault="00A944A4" w:rsidP="00874876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Плановое значение показателя</w:t>
            </w:r>
          </w:p>
        </w:tc>
      </w:tr>
      <w:tr w:rsidR="00E77AA0" w:rsidRPr="00E77AA0" w:rsidTr="009A0D5C">
        <w:trPr>
          <w:trHeight w:val="636"/>
        </w:trPr>
        <w:tc>
          <w:tcPr>
            <w:tcW w:w="697" w:type="dxa"/>
            <w:vMerge/>
          </w:tcPr>
          <w:p w:rsidR="00A944A4" w:rsidRPr="00E77AA0" w:rsidRDefault="00A944A4" w:rsidP="008748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34" w:type="dxa"/>
            <w:vMerge/>
            <w:vAlign w:val="center"/>
          </w:tcPr>
          <w:p w:rsidR="00A944A4" w:rsidRPr="00E77AA0" w:rsidRDefault="00A944A4" w:rsidP="00874876">
            <w:pPr>
              <w:suppressAutoHyphens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A944A4" w:rsidRPr="00E77AA0" w:rsidRDefault="00A944A4" w:rsidP="00874876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655" w:type="dxa"/>
            <w:vMerge/>
          </w:tcPr>
          <w:p w:rsidR="00A944A4" w:rsidRPr="00E77AA0" w:rsidRDefault="00A944A4" w:rsidP="008748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</w:tcPr>
          <w:p w:rsidR="00A944A4" w:rsidRPr="00E77AA0" w:rsidRDefault="00A944A4" w:rsidP="008748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:rsidR="00A944A4" w:rsidRPr="00E77AA0" w:rsidRDefault="00A944A4" w:rsidP="00874876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2023 год</w:t>
            </w:r>
          </w:p>
        </w:tc>
        <w:tc>
          <w:tcPr>
            <w:tcW w:w="878" w:type="dxa"/>
          </w:tcPr>
          <w:p w:rsidR="00A944A4" w:rsidRPr="00E77AA0" w:rsidRDefault="00A944A4" w:rsidP="00874876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2024 год</w:t>
            </w:r>
          </w:p>
        </w:tc>
        <w:tc>
          <w:tcPr>
            <w:tcW w:w="877" w:type="dxa"/>
          </w:tcPr>
          <w:p w:rsidR="00A944A4" w:rsidRPr="00E77AA0" w:rsidRDefault="00A944A4" w:rsidP="00874876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2025 год</w:t>
            </w:r>
          </w:p>
        </w:tc>
        <w:tc>
          <w:tcPr>
            <w:tcW w:w="877" w:type="dxa"/>
          </w:tcPr>
          <w:p w:rsidR="00A944A4" w:rsidRPr="00E77AA0" w:rsidRDefault="00A944A4" w:rsidP="00874876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2026 год</w:t>
            </w:r>
          </w:p>
        </w:tc>
        <w:tc>
          <w:tcPr>
            <w:tcW w:w="872" w:type="dxa"/>
          </w:tcPr>
          <w:p w:rsidR="00A944A4" w:rsidRPr="00E77AA0" w:rsidRDefault="00A944A4" w:rsidP="00874876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2027 год</w:t>
            </w:r>
          </w:p>
        </w:tc>
      </w:tr>
      <w:tr w:rsidR="00E77AA0" w:rsidRPr="00E77AA0" w:rsidTr="00FB4F94">
        <w:tc>
          <w:tcPr>
            <w:tcW w:w="697" w:type="dxa"/>
          </w:tcPr>
          <w:p w:rsidR="00A944A4" w:rsidRPr="00E77AA0" w:rsidRDefault="00A944A4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</w:t>
            </w:r>
          </w:p>
        </w:tc>
        <w:tc>
          <w:tcPr>
            <w:tcW w:w="13863" w:type="dxa"/>
            <w:gridSpan w:val="9"/>
          </w:tcPr>
          <w:p w:rsidR="00A944A4" w:rsidRPr="00E77AA0" w:rsidRDefault="00A944A4" w:rsidP="0055450F">
            <w:pPr>
              <w:jc w:val="both"/>
              <w:rPr>
                <w:b/>
                <w:sz w:val="22"/>
                <w:szCs w:val="22"/>
              </w:rPr>
            </w:pPr>
            <w:r w:rsidRPr="00E77AA0">
              <w:rPr>
                <w:b/>
                <w:sz w:val="22"/>
                <w:szCs w:val="22"/>
              </w:rPr>
              <w:t xml:space="preserve">Цель. </w:t>
            </w:r>
            <w:r w:rsidR="00C75C38" w:rsidRPr="00E77AA0">
              <w:rPr>
                <w:b/>
                <w:sz w:val="22"/>
                <w:szCs w:val="22"/>
              </w:rPr>
              <w:t xml:space="preserve">Создание благоприятных условий для деятельности социально ориентированных некоммерческих организаций, </w:t>
            </w:r>
            <w:r w:rsidR="00C75C38" w:rsidRPr="00E77AA0">
              <w:rPr>
                <w:rFonts w:eastAsia="Calibri"/>
                <w:b/>
                <w:sz w:val="22"/>
                <w:szCs w:val="22"/>
              </w:rPr>
              <w:t>осуществляющих деятельность на территории Пряжинского национального муниципального района</w:t>
            </w:r>
          </w:p>
        </w:tc>
      </w:tr>
      <w:tr w:rsidR="00E77AA0" w:rsidRPr="00E77AA0" w:rsidTr="00FB4F94">
        <w:tc>
          <w:tcPr>
            <w:tcW w:w="697" w:type="dxa"/>
          </w:tcPr>
          <w:p w:rsidR="00A944A4" w:rsidRPr="00E77AA0" w:rsidRDefault="00C75C38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1.1</w:t>
            </w:r>
          </w:p>
        </w:tc>
        <w:tc>
          <w:tcPr>
            <w:tcW w:w="13863" w:type="dxa"/>
            <w:gridSpan w:val="9"/>
          </w:tcPr>
          <w:p w:rsidR="00A944A4" w:rsidRPr="00E77AA0" w:rsidRDefault="00C75C38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Задача 1. Р</w:t>
            </w:r>
            <w:r w:rsidRPr="00E77AA0">
              <w:rPr>
                <w:rFonts w:eastAsia="Calibri"/>
                <w:sz w:val="22"/>
                <w:szCs w:val="22"/>
                <w:lang w:eastAsia="zh-CN"/>
              </w:rPr>
              <w:t>азви</w:t>
            </w:r>
            <w:r w:rsidR="00465598" w:rsidRPr="00E77AA0">
              <w:rPr>
                <w:rFonts w:eastAsia="Calibri"/>
                <w:sz w:val="22"/>
                <w:szCs w:val="22"/>
                <w:lang w:eastAsia="zh-CN"/>
              </w:rPr>
              <w:t>тие м</w:t>
            </w:r>
            <w:r w:rsidRPr="00E77AA0">
              <w:rPr>
                <w:rFonts w:eastAsia="Calibri"/>
                <w:sz w:val="22"/>
                <w:szCs w:val="22"/>
                <w:lang w:eastAsia="zh-CN"/>
              </w:rPr>
              <w:t>еханизм</w:t>
            </w:r>
            <w:r w:rsidR="00465598" w:rsidRPr="00E77AA0">
              <w:rPr>
                <w:rFonts w:eastAsia="Calibri"/>
                <w:sz w:val="22"/>
                <w:szCs w:val="22"/>
                <w:lang w:eastAsia="zh-CN"/>
              </w:rPr>
              <w:t>ов</w:t>
            </w:r>
            <w:r w:rsidRPr="00E77AA0">
              <w:rPr>
                <w:rFonts w:eastAsia="Calibri"/>
                <w:sz w:val="22"/>
                <w:szCs w:val="22"/>
                <w:lang w:eastAsia="zh-CN"/>
              </w:rPr>
              <w:t xml:space="preserve"> финансовой, имущественной, информационной, консультационной поддержки СО НКО</w:t>
            </w:r>
          </w:p>
        </w:tc>
      </w:tr>
      <w:tr w:rsidR="00E77AA0" w:rsidRPr="00E77AA0" w:rsidTr="009A0D5C">
        <w:tc>
          <w:tcPr>
            <w:tcW w:w="697" w:type="dxa"/>
          </w:tcPr>
          <w:p w:rsidR="00A944A4" w:rsidRPr="00E77AA0" w:rsidRDefault="00C75C38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1.1.1</w:t>
            </w:r>
          </w:p>
        </w:tc>
        <w:tc>
          <w:tcPr>
            <w:tcW w:w="3834" w:type="dxa"/>
          </w:tcPr>
          <w:p w:rsidR="00A944A4" w:rsidRPr="00E77AA0" w:rsidRDefault="00FB4F94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п</w:t>
            </w:r>
            <w:r w:rsidR="00C75C38" w:rsidRPr="00E77AA0">
              <w:rPr>
                <w:sz w:val="22"/>
                <w:szCs w:val="22"/>
              </w:rPr>
              <w:t>редоставление финансовой поддержки в виде муниципального гранта из бюджета Пряжинского района</w:t>
            </w:r>
          </w:p>
        </w:tc>
        <w:tc>
          <w:tcPr>
            <w:tcW w:w="1843" w:type="dxa"/>
          </w:tcPr>
          <w:p w:rsidR="00A944A4" w:rsidRPr="00E77AA0" w:rsidRDefault="004B2858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администрация Пряжинского национального муниципального района</w:t>
            </w:r>
          </w:p>
        </w:tc>
        <w:tc>
          <w:tcPr>
            <w:tcW w:w="2655" w:type="dxa"/>
          </w:tcPr>
          <w:p w:rsidR="00A944A4" w:rsidRPr="00E77AA0" w:rsidRDefault="004B2858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количество СО НКО, получивших финансовую поддержку в виде муниципального гранта из бюджета Пряжинского района</w:t>
            </w:r>
          </w:p>
        </w:tc>
        <w:tc>
          <w:tcPr>
            <w:tcW w:w="1148" w:type="dxa"/>
          </w:tcPr>
          <w:p w:rsidR="00A944A4" w:rsidRPr="00E77AA0" w:rsidRDefault="004B2858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</w:tcPr>
          <w:p w:rsidR="00A944A4" w:rsidRPr="00E77AA0" w:rsidRDefault="004B2858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A944A4" w:rsidRPr="00E77AA0" w:rsidRDefault="004B2858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2</w:t>
            </w:r>
          </w:p>
        </w:tc>
        <w:tc>
          <w:tcPr>
            <w:tcW w:w="877" w:type="dxa"/>
          </w:tcPr>
          <w:p w:rsidR="00A944A4" w:rsidRPr="00E77AA0" w:rsidRDefault="004B2858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2</w:t>
            </w:r>
          </w:p>
        </w:tc>
        <w:tc>
          <w:tcPr>
            <w:tcW w:w="877" w:type="dxa"/>
          </w:tcPr>
          <w:p w:rsidR="00A944A4" w:rsidRPr="00E77AA0" w:rsidRDefault="004B2858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2</w:t>
            </w:r>
          </w:p>
        </w:tc>
        <w:tc>
          <w:tcPr>
            <w:tcW w:w="872" w:type="dxa"/>
          </w:tcPr>
          <w:p w:rsidR="00A944A4" w:rsidRPr="00E77AA0" w:rsidRDefault="004B2858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3</w:t>
            </w:r>
          </w:p>
        </w:tc>
      </w:tr>
      <w:tr w:rsidR="00E77AA0" w:rsidRPr="00E77AA0" w:rsidTr="009A0D5C">
        <w:tc>
          <w:tcPr>
            <w:tcW w:w="697" w:type="dxa"/>
          </w:tcPr>
          <w:p w:rsidR="00A944A4" w:rsidRPr="00E77AA0" w:rsidRDefault="00FB4F94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1.1.2</w:t>
            </w:r>
          </w:p>
        </w:tc>
        <w:tc>
          <w:tcPr>
            <w:tcW w:w="3834" w:type="dxa"/>
          </w:tcPr>
          <w:p w:rsidR="00A944A4" w:rsidRPr="00E77AA0" w:rsidRDefault="00FB4F94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осуществление имущественной поддержки путем передачи муниципального имущества в безвозмездное пользование СО НКО</w:t>
            </w:r>
          </w:p>
        </w:tc>
        <w:tc>
          <w:tcPr>
            <w:tcW w:w="1843" w:type="dxa"/>
          </w:tcPr>
          <w:p w:rsidR="00A944A4" w:rsidRPr="00E77AA0" w:rsidRDefault="00FB4F94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администрация Пряжинского национального муниципального района</w:t>
            </w:r>
          </w:p>
        </w:tc>
        <w:tc>
          <w:tcPr>
            <w:tcW w:w="2655" w:type="dxa"/>
          </w:tcPr>
          <w:p w:rsidR="00A944A4" w:rsidRPr="00E77AA0" w:rsidRDefault="00FB4F94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количество СОНКО, получивших имущественную поддержку</w:t>
            </w:r>
          </w:p>
        </w:tc>
        <w:tc>
          <w:tcPr>
            <w:tcW w:w="1148" w:type="dxa"/>
          </w:tcPr>
          <w:p w:rsidR="00A944A4" w:rsidRPr="00E77AA0" w:rsidRDefault="00FB4F94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</w:tcPr>
          <w:p w:rsidR="00A944A4" w:rsidRPr="00E77AA0" w:rsidRDefault="00FB4F94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A944A4" w:rsidRPr="00E77AA0" w:rsidRDefault="00FB4F94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</w:t>
            </w:r>
          </w:p>
        </w:tc>
        <w:tc>
          <w:tcPr>
            <w:tcW w:w="877" w:type="dxa"/>
          </w:tcPr>
          <w:p w:rsidR="00A944A4" w:rsidRPr="00E77AA0" w:rsidRDefault="00FB4F94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</w:t>
            </w:r>
          </w:p>
        </w:tc>
        <w:tc>
          <w:tcPr>
            <w:tcW w:w="877" w:type="dxa"/>
          </w:tcPr>
          <w:p w:rsidR="00A944A4" w:rsidRPr="00E77AA0" w:rsidRDefault="00FB4F94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</w:t>
            </w:r>
          </w:p>
        </w:tc>
        <w:tc>
          <w:tcPr>
            <w:tcW w:w="872" w:type="dxa"/>
          </w:tcPr>
          <w:p w:rsidR="00A944A4" w:rsidRPr="00E77AA0" w:rsidRDefault="00FB4F94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</w:t>
            </w:r>
          </w:p>
        </w:tc>
      </w:tr>
      <w:tr w:rsidR="00E77AA0" w:rsidRPr="00E77AA0" w:rsidTr="009A0D5C">
        <w:tc>
          <w:tcPr>
            <w:tcW w:w="697" w:type="dxa"/>
          </w:tcPr>
          <w:p w:rsidR="00A944A4" w:rsidRPr="00E77AA0" w:rsidRDefault="00FB4F94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1.1.3</w:t>
            </w:r>
          </w:p>
        </w:tc>
        <w:tc>
          <w:tcPr>
            <w:tcW w:w="3834" w:type="dxa"/>
          </w:tcPr>
          <w:p w:rsidR="00A944A4" w:rsidRPr="00E77AA0" w:rsidRDefault="00FB4F94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 xml:space="preserve">осуществление информационной поддержки СО НКО в целях привлечения внимания жителей </w:t>
            </w:r>
            <w:r w:rsidR="00A24584">
              <w:rPr>
                <w:sz w:val="22"/>
                <w:szCs w:val="22"/>
              </w:rPr>
              <w:t>района</w:t>
            </w:r>
            <w:r w:rsidRPr="00E77AA0">
              <w:rPr>
                <w:sz w:val="22"/>
                <w:szCs w:val="22"/>
              </w:rPr>
              <w:t>, заинтересованных лиц к вопросам деятельности и мероприятиям, проводимым СО НКО, путем размещения соответствующей информации</w:t>
            </w:r>
          </w:p>
        </w:tc>
        <w:tc>
          <w:tcPr>
            <w:tcW w:w="1843" w:type="dxa"/>
          </w:tcPr>
          <w:p w:rsidR="00A944A4" w:rsidRPr="00E77AA0" w:rsidRDefault="00FB4F94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администрация Пряжинского национального муниципального района</w:t>
            </w:r>
          </w:p>
        </w:tc>
        <w:tc>
          <w:tcPr>
            <w:tcW w:w="2655" w:type="dxa"/>
          </w:tcPr>
          <w:p w:rsidR="00A944A4" w:rsidRPr="00E77AA0" w:rsidRDefault="00FB4F94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ооличество СОНКО, получивших информационную поддержку</w:t>
            </w:r>
          </w:p>
        </w:tc>
        <w:tc>
          <w:tcPr>
            <w:tcW w:w="1148" w:type="dxa"/>
          </w:tcPr>
          <w:p w:rsidR="00A944A4" w:rsidRPr="00E77AA0" w:rsidRDefault="00FB4F94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</w:tcPr>
          <w:p w:rsidR="00A944A4" w:rsidRPr="00E77AA0" w:rsidRDefault="00FB4F94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12</w:t>
            </w:r>
          </w:p>
        </w:tc>
        <w:tc>
          <w:tcPr>
            <w:tcW w:w="878" w:type="dxa"/>
          </w:tcPr>
          <w:p w:rsidR="00A944A4" w:rsidRPr="00E77AA0" w:rsidRDefault="00FB4F94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12</w:t>
            </w:r>
          </w:p>
        </w:tc>
        <w:tc>
          <w:tcPr>
            <w:tcW w:w="877" w:type="dxa"/>
          </w:tcPr>
          <w:p w:rsidR="00A944A4" w:rsidRPr="00E77AA0" w:rsidRDefault="00FB4F94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12</w:t>
            </w:r>
          </w:p>
        </w:tc>
        <w:tc>
          <w:tcPr>
            <w:tcW w:w="877" w:type="dxa"/>
          </w:tcPr>
          <w:p w:rsidR="00A944A4" w:rsidRPr="00E77AA0" w:rsidRDefault="00FB4F94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12</w:t>
            </w:r>
          </w:p>
        </w:tc>
        <w:tc>
          <w:tcPr>
            <w:tcW w:w="872" w:type="dxa"/>
          </w:tcPr>
          <w:p w:rsidR="00A944A4" w:rsidRPr="00E77AA0" w:rsidRDefault="00FB4F94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12</w:t>
            </w:r>
          </w:p>
        </w:tc>
      </w:tr>
      <w:tr w:rsidR="00E77AA0" w:rsidRPr="00E77AA0" w:rsidTr="009A0D5C">
        <w:tc>
          <w:tcPr>
            <w:tcW w:w="697" w:type="dxa"/>
          </w:tcPr>
          <w:p w:rsidR="00A944A4" w:rsidRPr="00E77AA0" w:rsidRDefault="0096124C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lastRenderedPageBreak/>
              <w:t>1.1.4</w:t>
            </w:r>
          </w:p>
        </w:tc>
        <w:tc>
          <w:tcPr>
            <w:tcW w:w="3834" w:type="dxa"/>
          </w:tcPr>
          <w:p w:rsidR="00A944A4" w:rsidRPr="00E77AA0" w:rsidRDefault="00E241BA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о</w:t>
            </w:r>
            <w:r w:rsidR="0096124C" w:rsidRPr="00E77AA0">
              <w:rPr>
                <w:sz w:val="22"/>
                <w:szCs w:val="22"/>
              </w:rPr>
              <w:t>существление консультационной поддержки СО</w:t>
            </w:r>
            <w:r w:rsidRPr="00E77AA0">
              <w:rPr>
                <w:sz w:val="22"/>
                <w:szCs w:val="22"/>
              </w:rPr>
              <w:t xml:space="preserve"> </w:t>
            </w:r>
            <w:r w:rsidR="0096124C" w:rsidRPr="00E77AA0">
              <w:rPr>
                <w:sz w:val="22"/>
                <w:szCs w:val="22"/>
              </w:rPr>
              <w:t>НКО в целях совершенствования навыков ведения ими хозяйственной деятельности, повышения качества и расширения спектра проводимых мероприятий</w:t>
            </w:r>
          </w:p>
        </w:tc>
        <w:tc>
          <w:tcPr>
            <w:tcW w:w="1843" w:type="dxa"/>
          </w:tcPr>
          <w:p w:rsidR="00A944A4" w:rsidRPr="00E77AA0" w:rsidRDefault="00731E40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администрация Пряжинского национального муниципального района</w:t>
            </w:r>
          </w:p>
        </w:tc>
        <w:tc>
          <w:tcPr>
            <w:tcW w:w="2655" w:type="dxa"/>
          </w:tcPr>
          <w:p w:rsidR="00A944A4" w:rsidRPr="00E77AA0" w:rsidRDefault="00E241BA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количество СОНКО, получивших консультационную</w:t>
            </w:r>
          </w:p>
        </w:tc>
        <w:tc>
          <w:tcPr>
            <w:tcW w:w="1148" w:type="dxa"/>
          </w:tcPr>
          <w:p w:rsidR="00A944A4" w:rsidRPr="00E77AA0" w:rsidRDefault="00E241BA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</w:tcPr>
          <w:p w:rsidR="00A944A4" w:rsidRPr="00E77AA0" w:rsidRDefault="00E241BA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12</w:t>
            </w:r>
          </w:p>
        </w:tc>
        <w:tc>
          <w:tcPr>
            <w:tcW w:w="878" w:type="dxa"/>
          </w:tcPr>
          <w:p w:rsidR="00A944A4" w:rsidRPr="00E77AA0" w:rsidRDefault="00E241BA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12</w:t>
            </w:r>
          </w:p>
        </w:tc>
        <w:tc>
          <w:tcPr>
            <w:tcW w:w="877" w:type="dxa"/>
          </w:tcPr>
          <w:p w:rsidR="00A944A4" w:rsidRPr="00E77AA0" w:rsidRDefault="00E241BA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12</w:t>
            </w:r>
          </w:p>
        </w:tc>
        <w:tc>
          <w:tcPr>
            <w:tcW w:w="877" w:type="dxa"/>
          </w:tcPr>
          <w:p w:rsidR="00A944A4" w:rsidRPr="00E77AA0" w:rsidRDefault="00E241BA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12</w:t>
            </w:r>
          </w:p>
        </w:tc>
        <w:tc>
          <w:tcPr>
            <w:tcW w:w="872" w:type="dxa"/>
          </w:tcPr>
          <w:p w:rsidR="00A944A4" w:rsidRPr="00E77AA0" w:rsidRDefault="00E241BA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12</w:t>
            </w:r>
          </w:p>
        </w:tc>
      </w:tr>
      <w:tr w:rsidR="00E77AA0" w:rsidRPr="00E77AA0" w:rsidTr="00B80FC4">
        <w:tc>
          <w:tcPr>
            <w:tcW w:w="697" w:type="dxa"/>
          </w:tcPr>
          <w:p w:rsidR="000F68CB" w:rsidRPr="00E77AA0" w:rsidRDefault="000F68CB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1.2</w:t>
            </w:r>
          </w:p>
        </w:tc>
        <w:tc>
          <w:tcPr>
            <w:tcW w:w="13863" w:type="dxa"/>
            <w:gridSpan w:val="9"/>
          </w:tcPr>
          <w:p w:rsidR="000F68CB" w:rsidRPr="00E77AA0" w:rsidRDefault="000F68CB" w:rsidP="0055450F">
            <w:pPr>
              <w:jc w:val="both"/>
              <w:rPr>
                <w:b/>
                <w:sz w:val="22"/>
                <w:szCs w:val="22"/>
              </w:rPr>
            </w:pPr>
            <w:r w:rsidRPr="00E77AA0">
              <w:rPr>
                <w:b/>
                <w:sz w:val="22"/>
                <w:szCs w:val="22"/>
              </w:rPr>
              <w:t>Задача 2. Ф</w:t>
            </w:r>
            <w:r w:rsidRPr="00E77AA0">
              <w:rPr>
                <w:rFonts w:eastAsia="Calibri"/>
                <w:b/>
                <w:sz w:val="22"/>
                <w:szCs w:val="22"/>
                <w:lang w:eastAsia="zh-CN"/>
              </w:rPr>
              <w:t>ормирование партнерских отношений между органами местного самоуправления и СО НКО</w:t>
            </w:r>
          </w:p>
        </w:tc>
      </w:tr>
      <w:tr w:rsidR="00E77AA0" w:rsidRPr="00E77AA0" w:rsidTr="009A0D5C">
        <w:tc>
          <w:tcPr>
            <w:tcW w:w="697" w:type="dxa"/>
          </w:tcPr>
          <w:p w:rsidR="000F68CB" w:rsidRPr="00E77AA0" w:rsidRDefault="000F68CB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1.2.1</w:t>
            </w:r>
          </w:p>
        </w:tc>
        <w:tc>
          <w:tcPr>
            <w:tcW w:w="3834" w:type="dxa"/>
          </w:tcPr>
          <w:p w:rsidR="000F68CB" w:rsidRPr="00E77AA0" w:rsidRDefault="00C851CF" w:rsidP="000F68CB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Arial Unicode MS"/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у</w:t>
            </w:r>
            <w:r w:rsidR="000F68CB" w:rsidRPr="00E77AA0">
              <w:rPr>
                <w:sz w:val="22"/>
                <w:szCs w:val="22"/>
              </w:rPr>
              <w:t>частие СО</w:t>
            </w:r>
            <w:r w:rsidRPr="00E77AA0">
              <w:rPr>
                <w:sz w:val="22"/>
                <w:szCs w:val="22"/>
              </w:rPr>
              <w:t xml:space="preserve"> </w:t>
            </w:r>
            <w:r w:rsidR="000F68CB" w:rsidRPr="00E77AA0">
              <w:rPr>
                <w:sz w:val="22"/>
                <w:szCs w:val="22"/>
              </w:rPr>
              <w:t>НКО совместно с администрацией Пряжинского района в реализации Плана мероприятий по реализации муниципальной составляющей Национального проекта «Демография» путем:</w:t>
            </w:r>
          </w:p>
          <w:p w:rsidR="000F68CB" w:rsidRPr="00E77AA0" w:rsidRDefault="000F68CB" w:rsidP="000F68CB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E77AA0">
              <w:rPr>
                <w:rFonts w:eastAsia="Arial Unicode MS"/>
                <w:sz w:val="22"/>
                <w:szCs w:val="22"/>
              </w:rPr>
              <w:t>информирования граждан о мерах социальной поддержки семей с детьми;</w:t>
            </w:r>
          </w:p>
          <w:p w:rsidR="000F68CB" w:rsidRPr="00E77AA0" w:rsidRDefault="000F68CB" w:rsidP="000F68CB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информирования о мероприятиях, направленных на системную поддержку и повышение качества жизни граждан старшего возраста</w:t>
            </w:r>
          </w:p>
        </w:tc>
        <w:tc>
          <w:tcPr>
            <w:tcW w:w="1843" w:type="dxa"/>
          </w:tcPr>
          <w:p w:rsidR="000F68CB" w:rsidRPr="00E77AA0" w:rsidRDefault="00731E40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администрация Пряжинского национального муниципального района</w:t>
            </w:r>
          </w:p>
        </w:tc>
        <w:tc>
          <w:tcPr>
            <w:tcW w:w="2655" w:type="dxa"/>
          </w:tcPr>
          <w:p w:rsidR="000F68CB" w:rsidRPr="00E77AA0" w:rsidRDefault="00210DB4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у</w:t>
            </w:r>
            <w:r w:rsidR="00731E40" w:rsidRPr="00E77AA0">
              <w:rPr>
                <w:sz w:val="22"/>
                <w:szCs w:val="22"/>
              </w:rPr>
              <w:t xml:space="preserve">частие СОНКО </w:t>
            </w:r>
          </w:p>
          <w:p w:rsidR="00731E40" w:rsidRPr="00E77AA0" w:rsidRDefault="00731E40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(да/нет)</w:t>
            </w:r>
          </w:p>
        </w:tc>
        <w:tc>
          <w:tcPr>
            <w:tcW w:w="1148" w:type="dxa"/>
          </w:tcPr>
          <w:p w:rsidR="000F68CB" w:rsidRPr="00E77AA0" w:rsidRDefault="00731E40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</w:tcPr>
          <w:p w:rsidR="000F68CB" w:rsidRPr="00E77AA0" w:rsidRDefault="00731E40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Да</w:t>
            </w:r>
          </w:p>
        </w:tc>
        <w:tc>
          <w:tcPr>
            <w:tcW w:w="878" w:type="dxa"/>
          </w:tcPr>
          <w:p w:rsidR="000F68CB" w:rsidRPr="00E77AA0" w:rsidRDefault="00731E40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Да</w:t>
            </w:r>
          </w:p>
        </w:tc>
        <w:tc>
          <w:tcPr>
            <w:tcW w:w="877" w:type="dxa"/>
          </w:tcPr>
          <w:p w:rsidR="000F68CB" w:rsidRPr="00E77AA0" w:rsidRDefault="00731E40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Да</w:t>
            </w:r>
          </w:p>
        </w:tc>
        <w:tc>
          <w:tcPr>
            <w:tcW w:w="877" w:type="dxa"/>
          </w:tcPr>
          <w:p w:rsidR="000F68CB" w:rsidRPr="00E77AA0" w:rsidRDefault="00731E40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Да</w:t>
            </w:r>
          </w:p>
        </w:tc>
        <w:tc>
          <w:tcPr>
            <w:tcW w:w="872" w:type="dxa"/>
          </w:tcPr>
          <w:p w:rsidR="000F68CB" w:rsidRPr="00E77AA0" w:rsidRDefault="00731E40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Да</w:t>
            </w:r>
          </w:p>
        </w:tc>
      </w:tr>
      <w:tr w:rsidR="00E77AA0" w:rsidRPr="00E77AA0" w:rsidTr="009A0D5C">
        <w:tc>
          <w:tcPr>
            <w:tcW w:w="697" w:type="dxa"/>
          </w:tcPr>
          <w:p w:rsidR="000F68CB" w:rsidRPr="00E77AA0" w:rsidRDefault="00C851CF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1.2.2</w:t>
            </w:r>
          </w:p>
        </w:tc>
        <w:tc>
          <w:tcPr>
            <w:tcW w:w="3834" w:type="dxa"/>
          </w:tcPr>
          <w:p w:rsidR="00C851CF" w:rsidRPr="00E77AA0" w:rsidRDefault="00C851CF" w:rsidP="00C851CF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осуществление взаимодействия администрации Пряжинского района с СО НКО посредством их привлечения к работе:</w:t>
            </w:r>
          </w:p>
          <w:p w:rsidR="000F68CB" w:rsidRPr="00E77AA0" w:rsidRDefault="00C851CF" w:rsidP="00C851C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 xml:space="preserve">в комиссиях, рабочих группах, советах и пр., созданным по социально значимым вопросам, в том числе по созданию доступной среды для инвалидов и маломобильных групп населения, в организационных комитетах в рамках подготовки к проведению праздничных и памятных дат (День Победы, День памяти и скорби, День пожилого человека, Международный день инвалидов, Международный день защиты детей, </w:t>
            </w:r>
            <w:r w:rsidRPr="00E77AA0">
              <w:rPr>
                <w:sz w:val="22"/>
                <w:szCs w:val="22"/>
              </w:rPr>
              <w:lastRenderedPageBreak/>
              <w:t>День семьи, любви и верности, День матери и др.)</w:t>
            </w:r>
          </w:p>
        </w:tc>
        <w:tc>
          <w:tcPr>
            <w:tcW w:w="1843" w:type="dxa"/>
          </w:tcPr>
          <w:p w:rsidR="000F68CB" w:rsidRPr="00E77AA0" w:rsidRDefault="00210DB4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lastRenderedPageBreak/>
              <w:t>администрация Пряжинского национального муниципального района</w:t>
            </w:r>
          </w:p>
        </w:tc>
        <w:tc>
          <w:tcPr>
            <w:tcW w:w="2655" w:type="dxa"/>
          </w:tcPr>
          <w:p w:rsidR="000F68CB" w:rsidRPr="00E77AA0" w:rsidRDefault="00210DB4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количество СО НКО, привлеченных к работе в комиссиях, рабочих группах, советах, организационных комитетах</w:t>
            </w:r>
          </w:p>
        </w:tc>
        <w:tc>
          <w:tcPr>
            <w:tcW w:w="1148" w:type="dxa"/>
          </w:tcPr>
          <w:p w:rsidR="000F68CB" w:rsidRPr="00E77AA0" w:rsidRDefault="00210DB4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</w:tcPr>
          <w:p w:rsidR="000F68CB" w:rsidRPr="00E77AA0" w:rsidRDefault="00210DB4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2</w:t>
            </w:r>
          </w:p>
        </w:tc>
        <w:tc>
          <w:tcPr>
            <w:tcW w:w="878" w:type="dxa"/>
          </w:tcPr>
          <w:p w:rsidR="000F68CB" w:rsidRPr="00E77AA0" w:rsidRDefault="00210DB4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2</w:t>
            </w:r>
          </w:p>
        </w:tc>
        <w:tc>
          <w:tcPr>
            <w:tcW w:w="877" w:type="dxa"/>
          </w:tcPr>
          <w:p w:rsidR="000F68CB" w:rsidRPr="00E77AA0" w:rsidRDefault="00210DB4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2</w:t>
            </w:r>
          </w:p>
        </w:tc>
        <w:tc>
          <w:tcPr>
            <w:tcW w:w="877" w:type="dxa"/>
          </w:tcPr>
          <w:p w:rsidR="000F68CB" w:rsidRPr="00E77AA0" w:rsidRDefault="00210DB4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2</w:t>
            </w:r>
          </w:p>
        </w:tc>
        <w:tc>
          <w:tcPr>
            <w:tcW w:w="872" w:type="dxa"/>
          </w:tcPr>
          <w:p w:rsidR="000F68CB" w:rsidRPr="00E77AA0" w:rsidRDefault="00210DB4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2</w:t>
            </w:r>
          </w:p>
        </w:tc>
      </w:tr>
      <w:tr w:rsidR="00E77AA0" w:rsidRPr="00E77AA0" w:rsidTr="009A0D5C">
        <w:tc>
          <w:tcPr>
            <w:tcW w:w="697" w:type="dxa"/>
          </w:tcPr>
          <w:p w:rsidR="000F68CB" w:rsidRPr="00E77AA0" w:rsidRDefault="007A354E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1.2.3</w:t>
            </w:r>
          </w:p>
        </w:tc>
        <w:tc>
          <w:tcPr>
            <w:tcW w:w="3834" w:type="dxa"/>
          </w:tcPr>
          <w:p w:rsidR="007A354E" w:rsidRPr="00E77AA0" w:rsidRDefault="00B403E9" w:rsidP="007A354E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о</w:t>
            </w:r>
            <w:r w:rsidR="007A354E" w:rsidRPr="00E77AA0">
              <w:rPr>
                <w:sz w:val="22"/>
                <w:szCs w:val="22"/>
              </w:rPr>
              <w:t>казание содействия СО НКО в проведении мероприятий путем:</w:t>
            </w:r>
          </w:p>
          <w:p w:rsidR="007A354E" w:rsidRPr="00E77AA0" w:rsidRDefault="007A354E" w:rsidP="007A354E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 xml:space="preserve">предоставления помещений и площадок для их проведения; </w:t>
            </w:r>
          </w:p>
          <w:p w:rsidR="007A354E" w:rsidRPr="00E77AA0" w:rsidRDefault="007A354E" w:rsidP="007A354E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оказания посреднической деятельности между СО НКО и предпринимательским сообществом;</w:t>
            </w:r>
          </w:p>
          <w:p w:rsidR="000F68CB" w:rsidRPr="00E77AA0" w:rsidRDefault="007A354E" w:rsidP="007A354E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решения иных организационных вопросов и др.</w:t>
            </w:r>
          </w:p>
        </w:tc>
        <w:tc>
          <w:tcPr>
            <w:tcW w:w="1843" w:type="dxa"/>
          </w:tcPr>
          <w:p w:rsidR="000F68CB" w:rsidRPr="00E77AA0" w:rsidRDefault="00AC64E6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администрация Пряжинского национального муниципального района</w:t>
            </w:r>
          </w:p>
        </w:tc>
        <w:tc>
          <w:tcPr>
            <w:tcW w:w="2655" w:type="dxa"/>
          </w:tcPr>
          <w:p w:rsidR="000F68CB" w:rsidRPr="00E77AA0" w:rsidRDefault="00AC64E6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количество СО НКО, которым оказано содействие в проведении мероприятий</w:t>
            </w:r>
          </w:p>
        </w:tc>
        <w:tc>
          <w:tcPr>
            <w:tcW w:w="1148" w:type="dxa"/>
          </w:tcPr>
          <w:p w:rsidR="000F68CB" w:rsidRPr="00E77AA0" w:rsidRDefault="00164788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</w:tcPr>
          <w:p w:rsidR="000F68CB" w:rsidRPr="00E77AA0" w:rsidRDefault="00AC64E6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0F68CB" w:rsidRPr="00E77AA0" w:rsidRDefault="00AC64E6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</w:t>
            </w:r>
          </w:p>
        </w:tc>
        <w:tc>
          <w:tcPr>
            <w:tcW w:w="877" w:type="dxa"/>
          </w:tcPr>
          <w:p w:rsidR="000F68CB" w:rsidRPr="00E77AA0" w:rsidRDefault="00AC64E6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</w:t>
            </w:r>
          </w:p>
        </w:tc>
        <w:tc>
          <w:tcPr>
            <w:tcW w:w="877" w:type="dxa"/>
          </w:tcPr>
          <w:p w:rsidR="000F68CB" w:rsidRPr="00E77AA0" w:rsidRDefault="00AC64E6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</w:t>
            </w:r>
          </w:p>
        </w:tc>
        <w:tc>
          <w:tcPr>
            <w:tcW w:w="872" w:type="dxa"/>
          </w:tcPr>
          <w:p w:rsidR="000F68CB" w:rsidRPr="00E77AA0" w:rsidRDefault="00AC64E6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</w:t>
            </w:r>
          </w:p>
        </w:tc>
      </w:tr>
      <w:tr w:rsidR="00E77AA0" w:rsidRPr="00E77AA0" w:rsidTr="00B80FC4">
        <w:tc>
          <w:tcPr>
            <w:tcW w:w="697" w:type="dxa"/>
          </w:tcPr>
          <w:p w:rsidR="00D67374" w:rsidRPr="00E77AA0" w:rsidRDefault="00D67374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1.3</w:t>
            </w:r>
          </w:p>
        </w:tc>
        <w:tc>
          <w:tcPr>
            <w:tcW w:w="13863" w:type="dxa"/>
            <w:gridSpan w:val="9"/>
          </w:tcPr>
          <w:p w:rsidR="00D67374" w:rsidRPr="00E77AA0" w:rsidRDefault="00D67374" w:rsidP="0055450F">
            <w:pPr>
              <w:jc w:val="both"/>
              <w:rPr>
                <w:b/>
                <w:sz w:val="22"/>
                <w:szCs w:val="22"/>
              </w:rPr>
            </w:pPr>
            <w:r w:rsidRPr="00E77AA0">
              <w:rPr>
                <w:b/>
                <w:sz w:val="22"/>
                <w:szCs w:val="22"/>
              </w:rPr>
              <w:t>Задача 3. В</w:t>
            </w:r>
            <w:r w:rsidRPr="00E77AA0">
              <w:rPr>
                <w:rFonts w:eastAsia="Calibri"/>
                <w:b/>
                <w:sz w:val="22"/>
                <w:szCs w:val="22"/>
                <w:lang w:eastAsia="zh-CN"/>
              </w:rPr>
              <w:t>недрение в деятельность СО НКО инновационные формы работы</w:t>
            </w:r>
          </w:p>
        </w:tc>
      </w:tr>
      <w:tr w:rsidR="00E77AA0" w:rsidRPr="00E77AA0" w:rsidTr="009A0D5C">
        <w:tc>
          <w:tcPr>
            <w:tcW w:w="697" w:type="dxa"/>
          </w:tcPr>
          <w:p w:rsidR="00D67374" w:rsidRPr="00E77AA0" w:rsidRDefault="00164788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1.3.1</w:t>
            </w:r>
          </w:p>
        </w:tc>
        <w:tc>
          <w:tcPr>
            <w:tcW w:w="3834" w:type="dxa"/>
          </w:tcPr>
          <w:p w:rsidR="00D67374" w:rsidRPr="00E77AA0" w:rsidRDefault="00164788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Участие СО НКО в конкурсах на предоставление грантов Президента Российской Федерации на развитие</w:t>
            </w:r>
          </w:p>
        </w:tc>
        <w:tc>
          <w:tcPr>
            <w:tcW w:w="1843" w:type="dxa"/>
          </w:tcPr>
          <w:p w:rsidR="00D67374" w:rsidRPr="00E77AA0" w:rsidRDefault="00164788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СО НКО</w:t>
            </w:r>
          </w:p>
        </w:tc>
        <w:tc>
          <w:tcPr>
            <w:tcW w:w="2655" w:type="dxa"/>
          </w:tcPr>
          <w:p w:rsidR="00D67374" w:rsidRPr="00E77AA0" w:rsidRDefault="00164788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количество СО НКО, принявших участие в конкурсах на предоставление грантов</w:t>
            </w:r>
          </w:p>
        </w:tc>
        <w:tc>
          <w:tcPr>
            <w:tcW w:w="1148" w:type="dxa"/>
          </w:tcPr>
          <w:p w:rsidR="00D67374" w:rsidRPr="00E77AA0" w:rsidRDefault="00164788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</w:tcPr>
          <w:p w:rsidR="00D67374" w:rsidRPr="00E77AA0" w:rsidRDefault="00164788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3</w:t>
            </w:r>
          </w:p>
        </w:tc>
        <w:tc>
          <w:tcPr>
            <w:tcW w:w="878" w:type="dxa"/>
          </w:tcPr>
          <w:p w:rsidR="00D67374" w:rsidRPr="00E77AA0" w:rsidRDefault="00164788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3</w:t>
            </w:r>
          </w:p>
        </w:tc>
        <w:tc>
          <w:tcPr>
            <w:tcW w:w="877" w:type="dxa"/>
          </w:tcPr>
          <w:p w:rsidR="00D67374" w:rsidRPr="00E77AA0" w:rsidRDefault="00164788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3</w:t>
            </w:r>
          </w:p>
        </w:tc>
        <w:tc>
          <w:tcPr>
            <w:tcW w:w="877" w:type="dxa"/>
          </w:tcPr>
          <w:p w:rsidR="00D67374" w:rsidRPr="00E77AA0" w:rsidRDefault="00164788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3</w:t>
            </w:r>
          </w:p>
        </w:tc>
        <w:tc>
          <w:tcPr>
            <w:tcW w:w="872" w:type="dxa"/>
          </w:tcPr>
          <w:p w:rsidR="00D67374" w:rsidRPr="00E77AA0" w:rsidRDefault="00164788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3</w:t>
            </w:r>
          </w:p>
        </w:tc>
      </w:tr>
      <w:tr w:rsidR="00E77AA0" w:rsidRPr="00E77AA0" w:rsidTr="00B80FC4">
        <w:tc>
          <w:tcPr>
            <w:tcW w:w="697" w:type="dxa"/>
          </w:tcPr>
          <w:p w:rsidR="00463BF5" w:rsidRPr="00E77AA0" w:rsidRDefault="00463BF5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1.4</w:t>
            </w:r>
          </w:p>
        </w:tc>
        <w:tc>
          <w:tcPr>
            <w:tcW w:w="13863" w:type="dxa"/>
            <w:gridSpan w:val="9"/>
          </w:tcPr>
          <w:p w:rsidR="00463BF5" w:rsidRPr="00E77AA0" w:rsidRDefault="00463BF5" w:rsidP="0055450F">
            <w:pPr>
              <w:jc w:val="both"/>
              <w:rPr>
                <w:b/>
                <w:sz w:val="22"/>
                <w:szCs w:val="22"/>
              </w:rPr>
            </w:pPr>
            <w:r w:rsidRPr="00E77AA0">
              <w:rPr>
                <w:b/>
                <w:sz w:val="22"/>
                <w:szCs w:val="22"/>
              </w:rPr>
              <w:t>Задача 4. Р</w:t>
            </w:r>
            <w:r w:rsidRPr="00E77AA0">
              <w:rPr>
                <w:rFonts w:eastAsia="Calibri"/>
                <w:b/>
                <w:sz w:val="22"/>
                <w:szCs w:val="22"/>
                <w:lang w:eastAsia="zh-CN"/>
              </w:rPr>
              <w:t>азвитие механизмов сотрудничества, обмена опытом между СО НКО разных муниципальных образований</w:t>
            </w:r>
          </w:p>
        </w:tc>
      </w:tr>
      <w:tr w:rsidR="00E77AA0" w:rsidRPr="00E77AA0" w:rsidTr="009A0D5C">
        <w:tc>
          <w:tcPr>
            <w:tcW w:w="697" w:type="dxa"/>
          </w:tcPr>
          <w:p w:rsidR="00D67374" w:rsidRPr="00E77AA0" w:rsidRDefault="00020DE9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1.4.1</w:t>
            </w:r>
          </w:p>
        </w:tc>
        <w:tc>
          <w:tcPr>
            <w:tcW w:w="3834" w:type="dxa"/>
          </w:tcPr>
          <w:p w:rsidR="00020DE9" w:rsidRPr="00E77AA0" w:rsidRDefault="00020DE9" w:rsidP="00020DE9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проведение мероприятий СО НКО с участием представителей СО НКО других муниципальных образований, в том числе:</w:t>
            </w:r>
          </w:p>
          <w:p w:rsidR="00020DE9" w:rsidRPr="00E77AA0" w:rsidRDefault="00020DE9" w:rsidP="00020DE9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спортивных праздников, соревнований;</w:t>
            </w:r>
          </w:p>
          <w:p w:rsidR="00D67374" w:rsidRPr="00E77AA0" w:rsidRDefault="00020DE9" w:rsidP="00020DE9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фестивалей творчества, конкурсов, концертов, дней информирования</w:t>
            </w:r>
          </w:p>
        </w:tc>
        <w:tc>
          <w:tcPr>
            <w:tcW w:w="1843" w:type="dxa"/>
          </w:tcPr>
          <w:p w:rsidR="00D67374" w:rsidRPr="00E77AA0" w:rsidRDefault="00F00C0E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СО НКО</w:t>
            </w:r>
          </w:p>
          <w:p w:rsidR="00F00C0E" w:rsidRPr="00E77AA0" w:rsidRDefault="00F00C0E" w:rsidP="005545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:rsidR="00D67374" w:rsidRPr="00E77AA0" w:rsidRDefault="00F00C0E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количество мероприятий, проведенных по инициативе СО НКО с участием СО</w:t>
            </w:r>
            <w:r w:rsidR="00430441" w:rsidRPr="00E77AA0">
              <w:rPr>
                <w:sz w:val="22"/>
                <w:szCs w:val="22"/>
              </w:rPr>
              <w:t xml:space="preserve"> </w:t>
            </w:r>
            <w:r w:rsidRPr="00E77AA0">
              <w:rPr>
                <w:sz w:val="22"/>
                <w:szCs w:val="22"/>
              </w:rPr>
              <w:t>НКО иных муниципальных образований</w:t>
            </w:r>
          </w:p>
        </w:tc>
        <w:tc>
          <w:tcPr>
            <w:tcW w:w="1148" w:type="dxa"/>
          </w:tcPr>
          <w:p w:rsidR="00D67374" w:rsidRPr="00E77AA0" w:rsidRDefault="00F00C0E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</w:tcPr>
          <w:p w:rsidR="00D67374" w:rsidRPr="00E77AA0" w:rsidRDefault="00F00C0E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D67374" w:rsidRPr="00E77AA0" w:rsidRDefault="00F00C0E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</w:t>
            </w:r>
          </w:p>
        </w:tc>
        <w:tc>
          <w:tcPr>
            <w:tcW w:w="877" w:type="dxa"/>
          </w:tcPr>
          <w:p w:rsidR="00D67374" w:rsidRPr="00E77AA0" w:rsidRDefault="00F00C0E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</w:t>
            </w:r>
          </w:p>
        </w:tc>
        <w:tc>
          <w:tcPr>
            <w:tcW w:w="877" w:type="dxa"/>
          </w:tcPr>
          <w:p w:rsidR="00D67374" w:rsidRPr="00E77AA0" w:rsidRDefault="00F00C0E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</w:t>
            </w:r>
          </w:p>
        </w:tc>
        <w:tc>
          <w:tcPr>
            <w:tcW w:w="872" w:type="dxa"/>
          </w:tcPr>
          <w:p w:rsidR="00D67374" w:rsidRPr="00E77AA0" w:rsidRDefault="00F00C0E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</w:t>
            </w:r>
          </w:p>
        </w:tc>
      </w:tr>
      <w:tr w:rsidR="00E77AA0" w:rsidRPr="00E77AA0" w:rsidTr="009A0D5C">
        <w:tc>
          <w:tcPr>
            <w:tcW w:w="697" w:type="dxa"/>
          </w:tcPr>
          <w:p w:rsidR="00D67374" w:rsidRPr="00E77AA0" w:rsidRDefault="00290CBD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1.4.2</w:t>
            </w:r>
          </w:p>
        </w:tc>
        <w:tc>
          <w:tcPr>
            <w:tcW w:w="3834" w:type="dxa"/>
          </w:tcPr>
          <w:p w:rsidR="00290CBD" w:rsidRPr="00E77AA0" w:rsidRDefault="00290CBD" w:rsidP="00290CB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участие СО НКО Пряжинского района в мероприятиях, организованных СО НКО других муниципальных образований в том числе:</w:t>
            </w:r>
          </w:p>
          <w:p w:rsidR="00290CBD" w:rsidRPr="00E77AA0" w:rsidRDefault="00290CBD" w:rsidP="00290CB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спортивных праздников, соревнований;</w:t>
            </w:r>
          </w:p>
          <w:p w:rsidR="00D67374" w:rsidRPr="00E77AA0" w:rsidRDefault="00290CBD" w:rsidP="00290CB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фестивалей творчества, конкурсов, концертов и др.</w:t>
            </w:r>
          </w:p>
        </w:tc>
        <w:tc>
          <w:tcPr>
            <w:tcW w:w="1843" w:type="dxa"/>
          </w:tcPr>
          <w:p w:rsidR="00D67374" w:rsidRPr="00E77AA0" w:rsidRDefault="00430441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СО НКО</w:t>
            </w:r>
          </w:p>
        </w:tc>
        <w:tc>
          <w:tcPr>
            <w:tcW w:w="2655" w:type="dxa"/>
          </w:tcPr>
          <w:p w:rsidR="00D67374" w:rsidRPr="00E77AA0" w:rsidRDefault="00F26E99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к</w:t>
            </w:r>
            <w:r w:rsidR="00430441" w:rsidRPr="00E77AA0">
              <w:rPr>
                <w:sz w:val="22"/>
                <w:szCs w:val="22"/>
              </w:rPr>
              <w:t>оличество мероприятий, организованных СО НКО иных муниципальных образований, в которых приняли участие СО НКО Пряжинского района</w:t>
            </w:r>
          </w:p>
        </w:tc>
        <w:tc>
          <w:tcPr>
            <w:tcW w:w="1148" w:type="dxa"/>
          </w:tcPr>
          <w:p w:rsidR="00D67374" w:rsidRPr="00E77AA0" w:rsidRDefault="00430441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</w:tcPr>
          <w:p w:rsidR="00D67374" w:rsidRPr="00E77AA0" w:rsidRDefault="00430441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D67374" w:rsidRPr="00E77AA0" w:rsidRDefault="00430441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</w:t>
            </w:r>
          </w:p>
        </w:tc>
        <w:tc>
          <w:tcPr>
            <w:tcW w:w="877" w:type="dxa"/>
          </w:tcPr>
          <w:p w:rsidR="00D67374" w:rsidRPr="00E77AA0" w:rsidRDefault="00430441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</w:t>
            </w:r>
          </w:p>
        </w:tc>
        <w:tc>
          <w:tcPr>
            <w:tcW w:w="877" w:type="dxa"/>
          </w:tcPr>
          <w:p w:rsidR="00D67374" w:rsidRPr="00E77AA0" w:rsidRDefault="00430441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</w:t>
            </w:r>
          </w:p>
        </w:tc>
        <w:tc>
          <w:tcPr>
            <w:tcW w:w="872" w:type="dxa"/>
          </w:tcPr>
          <w:p w:rsidR="00D67374" w:rsidRPr="00E77AA0" w:rsidRDefault="00430441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</w:t>
            </w:r>
          </w:p>
        </w:tc>
      </w:tr>
      <w:tr w:rsidR="00E77AA0" w:rsidRPr="00E77AA0" w:rsidTr="00B80FC4">
        <w:tc>
          <w:tcPr>
            <w:tcW w:w="697" w:type="dxa"/>
          </w:tcPr>
          <w:p w:rsidR="0017098D" w:rsidRPr="00E77AA0" w:rsidRDefault="0017098D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1.5</w:t>
            </w:r>
          </w:p>
        </w:tc>
        <w:tc>
          <w:tcPr>
            <w:tcW w:w="13863" w:type="dxa"/>
            <w:gridSpan w:val="9"/>
          </w:tcPr>
          <w:p w:rsidR="0017098D" w:rsidRPr="00E77AA0" w:rsidRDefault="0017098D" w:rsidP="0055450F">
            <w:pPr>
              <w:jc w:val="both"/>
              <w:rPr>
                <w:b/>
                <w:sz w:val="22"/>
                <w:szCs w:val="22"/>
              </w:rPr>
            </w:pPr>
            <w:r w:rsidRPr="00E77AA0">
              <w:rPr>
                <w:b/>
                <w:sz w:val="22"/>
                <w:szCs w:val="22"/>
              </w:rPr>
              <w:t>Задача 5. Ф</w:t>
            </w:r>
            <w:r w:rsidRPr="00E77AA0">
              <w:rPr>
                <w:rFonts w:eastAsia="Calibri"/>
                <w:b/>
                <w:sz w:val="22"/>
                <w:szCs w:val="22"/>
                <w:lang w:eastAsia="zh-CN"/>
              </w:rPr>
              <w:t>ормирование стабильного интереса жителей Пряжинского района, привлечение к участию в мероприятиях СО НКО волонтеров</w:t>
            </w:r>
          </w:p>
        </w:tc>
      </w:tr>
      <w:tr w:rsidR="00E77AA0" w:rsidRPr="00E77AA0" w:rsidTr="009A0D5C">
        <w:tc>
          <w:tcPr>
            <w:tcW w:w="697" w:type="dxa"/>
          </w:tcPr>
          <w:p w:rsidR="00D67374" w:rsidRPr="00E77AA0" w:rsidRDefault="00E20797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lastRenderedPageBreak/>
              <w:t>1.5.1</w:t>
            </w:r>
          </w:p>
        </w:tc>
        <w:tc>
          <w:tcPr>
            <w:tcW w:w="3834" w:type="dxa"/>
          </w:tcPr>
          <w:p w:rsidR="00D67374" w:rsidRPr="00E77AA0" w:rsidRDefault="00451B63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освещение в средствах массовой информации материалов о деятельности и мероприятиях СО НКО</w:t>
            </w:r>
          </w:p>
        </w:tc>
        <w:tc>
          <w:tcPr>
            <w:tcW w:w="1843" w:type="dxa"/>
          </w:tcPr>
          <w:p w:rsidR="00D67374" w:rsidRPr="00E77AA0" w:rsidRDefault="00F1197A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а</w:t>
            </w:r>
            <w:r w:rsidR="00451B63" w:rsidRPr="00E77AA0">
              <w:rPr>
                <w:sz w:val="22"/>
                <w:szCs w:val="22"/>
              </w:rPr>
              <w:t>дминистрация Пряжинского национального муниципального района</w:t>
            </w:r>
          </w:p>
        </w:tc>
        <w:tc>
          <w:tcPr>
            <w:tcW w:w="2655" w:type="dxa"/>
          </w:tcPr>
          <w:p w:rsidR="00D67374" w:rsidRPr="00E77AA0" w:rsidRDefault="00F1197A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количество информационных материалов, освещающих деятельность СОНКО, размещенных в печатных средствах массовой информации</w:t>
            </w:r>
          </w:p>
        </w:tc>
        <w:tc>
          <w:tcPr>
            <w:tcW w:w="1148" w:type="dxa"/>
          </w:tcPr>
          <w:p w:rsidR="00D67374" w:rsidRPr="00E77AA0" w:rsidRDefault="00F1197A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</w:t>
            </w:r>
          </w:p>
        </w:tc>
        <w:tc>
          <w:tcPr>
            <w:tcW w:w="879" w:type="dxa"/>
          </w:tcPr>
          <w:p w:rsidR="00D67374" w:rsidRPr="00E77AA0" w:rsidRDefault="00F1197A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2</w:t>
            </w:r>
          </w:p>
        </w:tc>
        <w:tc>
          <w:tcPr>
            <w:tcW w:w="878" w:type="dxa"/>
          </w:tcPr>
          <w:p w:rsidR="00D67374" w:rsidRPr="00E77AA0" w:rsidRDefault="00F1197A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2</w:t>
            </w:r>
          </w:p>
        </w:tc>
        <w:tc>
          <w:tcPr>
            <w:tcW w:w="877" w:type="dxa"/>
          </w:tcPr>
          <w:p w:rsidR="00D67374" w:rsidRPr="00E77AA0" w:rsidRDefault="00F1197A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2</w:t>
            </w:r>
          </w:p>
        </w:tc>
        <w:tc>
          <w:tcPr>
            <w:tcW w:w="877" w:type="dxa"/>
          </w:tcPr>
          <w:p w:rsidR="00D67374" w:rsidRPr="00E77AA0" w:rsidRDefault="00F1197A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2</w:t>
            </w:r>
          </w:p>
        </w:tc>
        <w:tc>
          <w:tcPr>
            <w:tcW w:w="872" w:type="dxa"/>
          </w:tcPr>
          <w:p w:rsidR="00D67374" w:rsidRPr="00E77AA0" w:rsidRDefault="00F1197A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2</w:t>
            </w:r>
          </w:p>
        </w:tc>
      </w:tr>
      <w:tr w:rsidR="00E77AA0" w:rsidRPr="00E77AA0" w:rsidTr="009A0D5C">
        <w:tc>
          <w:tcPr>
            <w:tcW w:w="697" w:type="dxa"/>
          </w:tcPr>
          <w:p w:rsidR="00E20797" w:rsidRPr="00E77AA0" w:rsidRDefault="003605A1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1.5.2</w:t>
            </w:r>
          </w:p>
        </w:tc>
        <w:tc>
          <w:tcPr>
            <w:tcW w:w="3834" w:type="dxa"/>
          </w:tcPr>
          <w:p w:rsidR="00E20797" w:rsidRPr="00E77AA0" w:rsidRDefault="003605A1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привлечение к участию в мероприятиях СО НКО волонтеров</w:t>
            </w:r>
          </w:p>
        </w:tc>
        <w:tc>
          <w:tcPr>
            <w:tcW w:w="1843" w:type="dxa"/>
          </w:tcPr>
          <w:p w:rsidR="00E20797" w:rsidRPr="00E77AA0" w:rsidRDefault="003605A1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СО НКО</w:t>
            </w:r>
          </w:p>
        </w:tc>
        <w:tc>
          <w:tcPr>
            <w:tcW w:w="2655" w:type="dxa"/>
          </w:tcPr>
          <w:p w:rsidR="00E20797" w:rsidRPr="00E77AA0" w:rsidRDefault="003605A1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количество волонтеров, принявших участие в мероприятиях СО НКО</w:t>
            </w:r>
          </w:p>
        </w:tc>
        <w:tc>
          <w:tcPr>
            <w:tcW w:w="1148" w:type="dxa"/>
          </w:tcPr>
          <w:p w:rsidR="00E20797" w:rsidRPr="00E77AA0" w:rsidRDefault="003605A1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</w:tcPr>
          <w:p w:rsidR="00E20797" w:rsidRPr="00E77AA0" w:rsidRDefault="003605A1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20</w:t>
            </w:r>
          </w:p>
        </w:tc>
        <w:tc>
          <w:tcPr>
            <w:tcW w:w="878" w:type="dxa"/>
          </w:tcPr>
          <w:p w:rsidR="00E20797" w:rsidRPr="00E77AA0" w:rsidRDefault="003605A1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2</w:t>
            </w:r>
            <w:r w:rsidR="004213E1" w:rsidRPr="00E77AA0">
              <w:rPr>
                <w:sz w:val="22"/>
                <w:szCs w:val="22"/>
              </w:rPr>
              <w:t>5</w:t>
            </w:r>
          </w:p>
        </w:tc>
        <w:tc>
          <w:tcPr>
            <w:tcW w:w="877" w:type="dxa"/>
          </w:tcPr>
          <w:p w:rsidR="00E20797" w:rsidRPr="00E77AA0" w:rsidRDefault="004213E1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30</w:t>
            </w:r>
          </w:p>
        </w:tc>
        <w:tc>
          <w:tcPr>
            <w:tcW w:w="877" w:type="dxa"/>
          </w:tcPr>
          <w:p w:rsidR="00E20797" w:rsidRPr="00E77AA0" w:rsidRDefault="004213E1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35</w:t>
            </w:r>
          </w:p>
        </w:tc>
        <w:tc>
          <w:tcPr>
            <w:tcW w:w="872" w:type="dxa"/>
          </w:tcPr>
          <w:p w:rsidR="00E20797" w:rsidRPr="00E77AA0" w:rsidRDefault="004213E1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40</w:t>
            </w:r>
          </w:p>
        </w:tc>
      </w:tr>
      <w:tr w:rsidR="00E77AA0" w:rsidRPr="00E77AA0" w:rsidTr="00B80FC4">
        <w:tc>
          <w:tcPr>
            <w:tcW w:w="697" w:type="dxa"/>
          </w:tcPr>
          <w:p w:rsidR="0039131A" w:rsidRPr="00E77AA0" w:rsidRDefault="0039131A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1.6</w:t>
            </w:r>
          </w:p>
        </w:tc>
        <w:tc>
          <w:tcPr>
            <w:tcW w:w="13863" w:type="dxa"/>
            <w:gridSpan w:val="9"/>
          </w:tcPr>
          <w:p w:rsidR="0039131A" w:rsidRPr="00E77AA0" w:rsidRDefault="0039131A" w:rsidP="0055450F">
            <w:pPr>
              <w:jc w:val="both"/>
              <w:rPr>
                <w:b/>
                <w:sz w:val="22"/>
                <w:szCs w:val="22"/>
              </w:rPr>
            </w:pPr>
            <w:r w:rsidRPr="00E77AA0">
              <w:rPr>
                <w:b/>
                <w:sz w:val="22"/>
                <w:szCs w:val="22"/>
              </w:rPr>
              <w:t>Задача 6. Проведение мониторинга и анализ эффективности мер, направленных на развитие СО НКО</w:t>
            </w:r>
          </w:p>
        </w:tc>
      </w:tr>
      <w:tr w:rsidR="00E77AA0" w:rsidRPr="00E77AA0" w:rsidTr="009A0D5C">
        <w:tc>
          <w:tcPr>
            <w:tcW w:w="697" w:type="dxa"/>
          </w:tcPr>
          <w:p w:rsidR="00E20797" w:rsidRPr="00E77AA0" w:rsidRDefault="009A0D5C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1.6.1</w:t>
            </w:r>
          </w:p>
        </w:tc>
        <w:tc>
          <w:tcPr>
            <w:tcW w:w="3834" w:type="dxa"/>
          </w:tcPr>
          <w:p w:rsidR="009A0D5C" w:rsidRPr="00E77AA0" w:rsidRDefault="009D0D1F" w:rsidP="009A0D5C">
            <w:pPr>
              <w:pStyle w:val="a8"/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м</w:t>
            </w:r>
            <w:r w:rsidR="009A0D5C" w:rsidRPr="00E77AA0">
              <w:rPr>
                <w:sz w:val="22"/>
                <w:szCs w:val="22"/>
              </w:rPr>
              <w:t>ониторинг и анализ эффективности мер, направленных на развитие СО НКО, в том числе:</w:t>
            </w:r>
          </w:p>
          <w:p w:rsidR="009A0D5C" w:rsidRPr="00E77AA0" w:rsidRDefault="009A0D5C" w:rsidP="009A0D5C">
            <w:pPr>
              <w:pStyle w:val="a8"/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представление СО НКО отчетов о расходовании средств муниципального гранта;</w:t>
            </w:r>
          </w:p>
          <w:p w:rsidR="009A0D5C" w:rsidRPr="00E77AA0" w:rsidRDefault="009A0D5C" w:rsidP="009A0D5C">
            <w:pPr>
              <w:pStyle w:val="a8"/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проведение встреч, «круглых столов», опросов по вопросам деятельности СО НКО;</w:t>
            </w:r>
          </w:p>
          <w:p w:rsidR="009A0D5C" w:rsidRPr="00E77AA0" w:rsidRDefault="009A0D5C" w:rsidP="009A0D5C">
            <w:pPr>
              <w:pStyle w:val="a8"/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ведение информационной базы СО НКО, в том числе для информационной рассылки;</w:t>
            </w:r>
          </w:p>
          <w:p w:rsidR="00E20797" w:rsidRPr="00E77AA0" w:rsidRDefault="009A0D5C" w:rsidP="009A0D5C">
            <w:pPr>
              <w:pStyle w:val="a8"/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ведение муниципального реестра СОНКО – получателей муниципальной поддержки;</w:t>
            </w:r>
          </w:p>
        </w:tc>
        <w:tc>
          <w:tcPr>
            <w:tcW w:w="1843" w:type="dxa"/>
          </w:tcPr>
          <w:p w:rsidR="00E20797" w:rsidRPr="00E77AA0" w:rsidRDefault="00FA4273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администрация Пряжинского национального муниципального района</w:t>
            </w:r>
          </w:p>
        </w:tc>
        <w:tc>
          <w:tcPr>
            <w:tcW w:w="2655" w:type="dxa"/>
          </w:tcPr>
          <w:p w:rsidR="00E20797" w:rsidRPr="00E77AA0" w:rsidRDefault="0056070C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р</w:t>
            </w:r>
            <w:r w:rsidR="00FA4273" w:rsidRPr="00E77AA0">
              <w:rPr>
                <w:sz w:val="22"/>
                <w:szCs w:val="22"/>
              </w:rPr>
              <w:t>езультаты мониторинга</w:t>
            </w:r>
          </w:p>
        </w:tc>
        <w:tc>
          <w:tcPr>
            <w:tcW w:w="1148" w:type="dxa"/>
          </w:tcPr>
          <w:p w:rsidR="00E20797" w:rsidRPr="00E77AA0" w:rsidRDefault="00FA4273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</w:tcPr>
          <w:p w:rsidR="00E20797" w:rsidRPr="00E77AA0" w:rsidRDefault="00FA4273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-</w:t>
            </w:r>
          </w:p>
        </w:tc>
        <w:tc>
          <w:tcPr>
            <w:tcW w:w="878" w:type="dxa"/>
          </w:tcPr>
          <w:p w:rsidR="00E20797" w:rsidRPr="00E77AA0" w:rsidRDefault="00FA4273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-</w:t>
            </w:r>
          </w:p>
        </w:tc>
        <w:tc>
          <w:tcPr>
            <w:tcW w:w="877" w:type="dxa"/>
          </w:tcPr>
          <w:p w:rsidR="00E20797" w:rsidRPr="00E77AA0" w:rsidRDefault="00FA4273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-</w:t>
            </w:r>
          </w:p>
        </w:tc>
        <w:tc>
          <w:tcPr>
            <w:tcW w:w="877" w:type="dxa"/>
          </w:tcPr>
          <w:p w:rsidR="00E20797" w:rsidRPr="00E77AA0" w:rsidRDefault="00FA4273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</w:tcPr>
          <w:p w:rsidR="00E20797" w:rsidRPr="00E77AA0" w:rsidRDefault="00FA4273" w:rsidP="0055450F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-</w:t>
            </w:r>
          </w:p>
        </w:tc>
      </w:tr>
    </w:tbl>
    <w:p w:rsidR="006E6060" w:rsidRPr="00E77AA0" w:rsidRDefault="006E6060" w:rsidP="0055450F">
      <w:pPr>
        <w:jc w:val="both"/>
        <w:rPr>
          <w:sz w:val="28"/>
          <w:szCs w:val="28"/>
        </w:rPr>
      </w:pPr>
    </w:p>
    <w:p w:rsidR="006E6060" w:rsidRPr="00E77AA0" w:rsidRDefault="006E6060" w:rsidP="0055450F">
      <w:pPr>
        <w:jc w:val="both"/>
        <w:rPr>
          <w:sz w:val="28"/>
          <w:szCs w:val="28"/>
        </w:rPr>
      </w:pPr>
    </w:p>
    <w:p w:rsidR="006E6060" w:rsidRPr="00E77AA0" w:rsidRDefault="006E6060" w:rsidP="0055450F">
      <w:pPr>
        <w:jc w:val="both"/>
        <w:rPr>
          <w:sz w:val="28"/>
          <w:szCs w:val="28"/>
        </w:rPr>
      </w:pPr>
    </w:p>
    <w:p w:rsidR="006E6060" w:rsidRPr="00E77AA0" w:rsidRDefault="006E6060" w:rsidP="0055450F">
      <w:pPr>
        <w:jc w:val="both"/>
        <w:rPr>
          <w:sz w:val="28"/>
          <w:szCs w:val="28"/>
        </w:rPr>
      </w:pPr>
    </w:p>
    <w:p w:rsidR="006E6060" w:rsidRPr="00E77AA0" w:rsidRDefault="006E6060" w:rsidP="0055450F">
      <w:pPr>
        <w:jc w:val="both"/>
        <w:rPr>
          <w:sz w:val="28"/>
          <w:szCs w:val="28"/>
        </w:rPr>
      </w:pPr>
    </w:p>
    <w:p w:rsidR="006E6060" w:rsidRPr="00E77AA0" w:rsidRDefault="006E6060" w:rsidP="0055450F">
      <w:pPr>
        <w:jc w:val="both"/>
        <w:rPr>
          <w:sz w:val="28"/>
          <w:szCs w:val="28"/>
        </w:rPr>
      </w:pPr>
    </w:p>
    <w:p w:rsidR="006E6060" w:rsidRPr="00E77AA0" w:rsidRDefault="006E6060" w:rsidP="0055450F">
      <w:pPr>
        <w:jc w:val="both"/>
        <w:rPr>
          <w:sz w:val="28"/>
          <w:szCs w:val="28"/>
        </w:rPr>
      </w:pPr>
    </w:p>
    <w:p w:rsidR="006E6060" w:rsidRPr="00E77AA0" w:rsidRDefault="006E6060" w:rsidP="0055450F">
      <w:pPr>
        <w:jc w:val="both"/>
        <w:rPr>
          <w:sz w:val="28"/>
          <w:szCs w:val="28"/>
        </w:rPr>
      </w:pPr>
    </w:p>
    <w:p w:rsidR="00FA573A" w:rsidRPr="00E77AA0" w:rsidRDefault="00C74FCE" w:rsidP="00014989">
      <w:pPr>
        <w:jc w:val="center"/>
        <w:rPr>
          <w:b/>
          <w:sz w:val="28"/>
          <w:szCs w:val="28"/>
        </w:rPr>
      </w:pPr>
      <w:r w:rsidRPr="00E77AA0">
        <w:rPr>
          <w:b/>
          <w:sz w:val="28"/>
          <w:szCs w:val="28"/>
        </w:rPr>
        <w:lastRenderedPageBreak/>
        <w:t xml:space="preserve">Финансовое обеспечение мероприятий муниципальной программы «Поддержка социально ориентированных некоммерческих организаций на территории Пряжинского национального муниципального района </w:t>
      </w:r>
    </w:p>
    <w:p w:rsidR="006E6060" w:rsidRPr="00E77AA0" w:rsidRDefault="00C74FCE" w:rsidP="00014989">
      <w:pPr>
        <w:jc w:val="center"/>
        <w:rPr>
          <w:sz w:val="28"/>
          <w:szCs w:val="28"/>
        </w:rPr>
      </w:pPr>
      <w:r w:rsidRPr="00E77AA0">
        <w:rPr>
          <w:b/>
          <w:sz w:val="28"/>
          <w:szCs w:val="28"/>
        </w:rPr>
        <w:t>на 2023-2027 годы»</w:t>
      </w:r>
    </w:p>
    <w:p w:rsidR="006E6060" w:rsidRPr="00E77AA0" w:rsidRDefault="006E6060" w:rsidP="0055450F">
      <w:pPr>
        <w:jc w:val="both"/>
        <w:rPr>
          <w:sz w:val="28"/>
          <w:szCs w:val="28"/>
        </w:rPr>
      </w:pPr>
    </w:p>
    <w:tbl>
      <w:tblPr>
        <w:tblW w:w="15443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5"/>
        <w:gridCol w:w="4394"/>
        <w:gridCol w:w="2835"/>
        <w:gridCol w:w="1276"/>
        <w:gridCol w:w="1276"/>
        <w:gridCol w:w="1276"/>
        <w:gridCol w:w="1275"/>
        <w:gridCol w:w="1276"/>
      </w:tblGrid>
      <w:tr w:rsidR="00E77AA0" w:rsidRPr="00E77AA0" w:rsidTr="007375B2">
        <w:trPr>
          <w:cantSplit/>
          <w:trHeight w:val="360"/>
          <w:tblHeader/>
        </w:trPr>
        <w:tc>
          <w:tcPr>
            <w:tcW w:w="1835" w:type="dxa"/>
            <w:vMerge w:val="restart"/>
          </w:tcPr>
          <w:p w:rsidR="00F26E99" w:rsidRPr="00E77AA0" w:rsidRDefault="00F26E99" w:rsidP="00F26E99">
            <w:pPr>
              <w:jc w:val="center"/>
            </w:pPr>
            <w:r w:rsidRPr="00E77AA0">
              <w:t>Статус</w:t>
            </w:r>
          </w:p>
        </w:tc>
        <w:tc>
          <w:tcPr>
            <w:tcW w:w="4394" w:type="dxa"/>
            <w:vMerge w:val="restart"/>
          </w:tcPr>
          <w:p w:rsidR="00F26E99" w:rsidRPr="00E77AA0" w:rsidRDefault="00F26E99" w:rsidP="00F26E99">
            <w:pPr>
              <w:jc w:val="center"/>
            </w:pPr>
            <w:r w:rsidRPr="00E77AA0">
              <w:t>Наименование муниципальной программы</w:t>
            </w:r>
          </w:p>
        </w:tc>
        <w:tc>
          <w:tcPr>
            <w:tcW w:w="2835" w:type="dxa"/>
            <w:vMerge w:val="restart"/>
          </w:tcPr>
          <w:p w:rsidR="00F26E99" w:rsidRPr="00E77AA0" w:rsidRDefault="00F26E99" w:rsidP="00F26E99">
            <w:pPr>
              <w:jc w:val="center"/>
            </w:pPr>
            <w:r w:rsidRPr="00E77AA0">
              <w:t>Источники Финансирования</w:t>
            </w:r>
          </w:p>
        </w:tc>
        <w:tc>
          <w:tcPr>
            <w:tcW w:w="6379" w:type="dxa"/>
            <w:gridSpan w:val="5"/>
          </w:tcPr>
          <w:p w:rsidR="00F26E99" w:rsidRPr="00E77AA0" w:rsidRDefault="00F26E99" w:rsidP="00F26E99">
            <w:pPr>
              <w:jc w:val="center"/>
            </w:pPr>
            <w:r w:rsidRPr="00E77AA0">
              <w:t>Сумма, рубли</w:t>
            </w:r>
          </w:p>
        </w:tc>
      </w:tr>
      <w:tr w:rsidR="00E77AA0" w:rsidRPr="00E77AA0" w:rsidTr="007375B2">
        <w:trPr>
          <w:cantSplit/>
          <w:trHeight w:val="840"/>
          <w:tblHeader/>
        </w:trPr>
        <w:tc>
          <w:tcPr>
            <w:tcW w:w="1835" w:type="dxa"/>
            <w:vMerge/>
          </w:tcPr>
          <w:p w:rsidR="00F26E99" w:rsidRPr="00E77AA0" w:rsidRDefault="00F26E99" w:rsidP="00F26E99">
            <w:pPr>
              <w:jc w:val="center"/>
            </w:pPr>
          </w:p>
        </w:tc>
        <w:tc>
          <w:tcPr>
            <w:tcW w:w="4394" w:type="dxa"/>
            <w:vMerge/>
          </w:tcPr>
          <w:p w:rsidR="00F26E99" w:rsidRPr="00E77AA0" w:rsidRDefault="00F26E99" w:rsidP="00F26E99">
            <w:pPr>
              <w:jc w:val="center"/>
            </w:pPr>
          </w:p>
        </w:tc>
        <w:tc>
          <w:tcPr>
            <w:tcW w:w="2835" w:type="dxa"/>
            <w:vMerge/>
          </w:tcPr>
          <w:p w:rsidR="00F26E99" w:rsidRPr="00E77AA0" w:rsidRDefault="00F26E99" w:rsidP="00F26E99">
            <w:pPr>
              <w:jc w:val="center"/>
            </w:pPr>
          </w:p>
        </w:tc>
        <w:tc>
          <w:tcPr>
            <w:tcW w:w="1276" w:type="dxa"/>
          </w:tcPr>
          <w:p w:rsidR="00F26E99" w:rsidRPr="00E77AA0" w:rsidRDefault="00F26E99" w:rsidP="00F26E99">
            <w:pPr>
              <w:jc w:val="center"/>
            </w:pPr>
            <w:r w:rsidRPr="00E77AA0">
              <w:t>2023 год</w:t>
            </w:r>
          </w:p>
        </w:tc>
        <w:tc>
          <w:tcPr>
            <w:tcW w:w="1276" w:type="dxa"/>
          </w:tcPr>
          <w:p w:rsidR="00F26E99" w:rsidRPr="00E77AA0" w:rsidRDefault="00F26E99" w:rsidP="00F26E99">
            <w:pPr>
              <w:jc w:val="center"/>
            </w:pPr>
            <w:r w:rsidRPr="00E77AA0">
              <w:t>2024 год</w:t>
            </w:r>
          </w:p>
        </w:tc>
        <w:tc>
          <w:tcPr>
            <w:tcW w:w="1276" w:type="dxa"/>
          </w:tcPr>
          <w:p w:rsidR="00F26E99" w:rsidRPr="00E77AA0" w:rsidRDefault="00F26E99" w:rsidP="00F26E99">
            <w:pPr>
              <w:jc w:val="center"/>
            </w:pPr>
            <w:r w:rsidRPr="00E77AA0">
              <w:t>2025 год</w:t>
            </w:r>
          </w:p>
        </w:tc>
        <w:tc>
          <w:tcPr>
            <w:tcW w:w="1275" w:type="dxa"/>
          </w:tcPr>
          <w:p w:rsidR="00F26E99" w:rsidRPr="00E77AA0" w:rsidRDefault="00F26E99" w:rsidP="00F26E99">
            <w:pPr>
              <w:jc w:val="center"/>
            </w:pPr>
            <w:r w:rsidRPr="00E77AA0">
              <w:t>2026 год</w:t>
            </w:r>
          </w:p>
        </w:tc>
        <w:tc>
          <w:tcPr>
            <w:tcW w:w="1276" w:type="dxa"/>
          </w:tcPr>
          <w:p w:rsidR="00F26E99" w:rsidRPr="00E77AA0" w:rsidRDefault="00F26E99" w:rsidP="00F26E99">
            <w:pPr>
              <w:jc w:val="center"/>
              <w:rPr>
                <w:highlight w:val="yellow"/>
              </w:rPr>
            </w:pPr>
            <w:r w:rsidRPr="00E77AA0">
              <w:t>2027 год</w:t>
            </w:r>
          </w:p>
        </w:tc>
      </w:tr>
      <w:tr w:rsidR="00E77AA0" w:rsidRPr="00E77AA0" w:rsidTr="007375B2">
        <w:trPr>
          <w:cantSplit/>
          <w:trHeight w:val="240"/>
          <w:tblHeader/>
        </w:trPr>
        <w:tc>
          <w:tcPr>
            <w:tcW w:w="1835" w:type="dxa"/>
          </w:tcPr>
          <w:p w:rsidR="00F26E99" w:rsidRPr="00E77AA0" w:rsidRDefault="00F26E99" w:rsidP="00B80FC4">
            <w:r w:rsidRPr="00E77AA0">
              <w:t>1</w:t>
            </w:r>
          </w:p>
        </w:tc>
        <w:tc>
          <w:tcPr>
            <w:tcW w:w="4394" w:type="dxa"/>
          </w:tcPr>
          <w:p w:rsidR="00F26E99" w:rsidRPr="00E77AA0" w:rsidRDefault="00F26E99" w:rsidP="00B80FC4">
            <w:r w:rsidRPr="00E77AA0">
              <w:t>2</w:t>
            </w:r>
          </w:p>
        </w:tc>
        <w:tc>
          <w:tcPr>
            <w:tcW w:w="2835" w:type="dxa"/>
          </w:tcPr>
          <w:p w:rsidR="00F26E99" w:rsidRPr="00E77AA0" w:rsidRDefault="00F26E99" w:rsidP="00B80FC4">
            <w:r w:rsidRPr="00E77AA0">
              <w:t>3</w:t>
            </w:r>
          </w:p>
        </w:tc>
        <w:tc>
          <w:tcPr>
            <w:tcW w:w="1276" w:type="dxa"/>
          </w:tcPr>
          <w:p w:rsidR="00F26E99" w:rsidRPr="00E77AA0" w:rsidRDefault="00F26E99" w:rsidP="00B80FC4">
            <w:r w:rsidRPr="00E77AA0">
              <w:t>4</w:t>
            </w:r>
          </w:p>
        </w:tc>
        <w:tc>
          <w:tcPr>
            <w:tcW w:w="1276" w:type="dxa"/>
          </w:tcPr>
          <w:p w:rsidR="00F26E99" w:rsidRPr="00E77AA0" w:rsidRDefault="00F26E99" w:rsidP="00B80FC4">
            <w:r w:rsidRPr="00E77AA0">
              <w:t>5</w:t>
            </w:r>
          </w:p>
        </w:tc>
        <w:tc>
          <w:tcPr>
            <w:tcW w:w="1276" w:type="dxa"/>
          </w:tcPr>
          <w:p w:rsidR="00F26E99" w:rsidRPr="00E77AA0" w:rsidRDefault="00F26E99" w:rsidP="00B80FC4">
            <w:r w:rsidRPr="00E77AA0">
              <w:t>6</w:t>
            </w:r>
          </w:p>
        </w:tc>
        <w:tc>
          <w:tcPr>
            <w:tcW w:w="1275" w:type="dxa"/>
          </w:tcPr>
          <w:p w:rsidR="00F26E99" w:rsidRPr="00E77AA0" w:rsidRDefault="00F26E99" w:rsidP="00B80FC4">
            <w:r w:rsidRPr="00E77AA0">
              <w:t>7</w:t>
            </w:r>
          </w:p>
        </w:tc>
        <w:tc>
          <w:tcPr>
            <w:tcW w:w="1276" w:type="dxa"/>
          </w:tcPr>
          <w:p w:rsidR="00F26E99" w:rsidRPr="00E77AA0" w:rsidRDefault="00F26E99" w:rsidP="00B80FC4">
            <w:r w:rsidRPr="00E77AA0">
              <w:t>8</w:t>
            </w:r>
          </w:p>
        </w:tc>
      </w:tr>
      <w:tr w:rsidR="00E77AA0" w:rsidRPr="00E77AA0" w:rsidTr="007375B2">
        <w:trPr>
          <w:cantSplit/>
          <w:trHeight w:val="240"/>
        </w:trPr>
        <w:tc>
          <w:tcPr>
            <w:tcW w:w="1835" w:type="dxa"/>
            <w:vMerge w:val="restart"/>
          </w:tcPr>
          <w:p w:rsidR="00F26E99" w:rsidRPr="00E77AA0" w:rsidRDefault="00F26E99" w:rsidP="00B80FC4">
            <w:r w:rsidRPr="00E77AA0">
              <w:t>Муниципальная программа</w:t>
            </w:r>
          </w:p>
        </w:tc>
        <w:tc>
          <w:tcPr>
            <w:tcW w:w="4394" w:type="dxa"/>
            <w:vMerge w:val="restart"/>
          </w:tcPr>
          <w:p w:rsidR="00465598" w:rsidRPr="00E77AA0" w:rsidRDefault="00465598" w:rsidP="00465598">
            <w:pPr>
              <w:jc w:val="both"/>
            </w:pPr>
            <w:r w:rsidRPr="00E77AA0">
              <w:t xml:space="preserve">Поддержка социально ориентированных некоммерческих организаций на территории Пряжинского национального муниципального района </w:t>
            </w:r>
          </w:p>
          <w:p w:rsidR="00F26E99" w:rsidRPr="00E77AA0" w:rsidRDefault="00465598" w:rsidP="00465598">
            <w:pPr>
              <w:jc w:val="both"/>
            </w:pPr>
            <w:r w:rsidRPr="00E77AA0">
              <w:t>на 2023-2027 годы</w:t>
            </w:r>
          </w:p>
        </w:tc>
        <w:tc>
          <w:tcPr>
            <w:tcW w:w="2835" w:type="dxa"/>
          </w:tcPr>
          <w:p w:rsidR="00F26E99" w:rsidRPr="00E77AA0" w:rsidRDefault="00F26E99" w:rsidP="00B80FC4">
            <w:r w:rsidRPr="00E77AA0">
              <w:t>Всего</w:t>
            </w:r>
          </w:p>
        </w:tc>
        <w:tc>
          <w:tcPr>
            <w:tcW w:w="1276" w:type="dxa"/>
          </w:tcPr>
          <w:p w:rsidR="00F26E99" w:rsidRPr="00E77AA0" w:rsidRDefault="00465598" w:rsidP="00B80FC4">
            <w:r w:rsidRPr="00E77AA0">
              <w:t>100 000,00</w:t>
            </w:r>
          </w:p>
        </w:tc>
        <w:tc>
          <w:tcPr>
            <w:tcW w:w="1276" w:type="dxa"/>
          </w:tcPr>
          <w:p w:rsidR="00F26E99" w:rsidRPr="00E77AA0" w:rsidRDefault="00465598" w:rsidP="00B80FC4">
            <w:r w:rsidRPr="00E77AA0">
              <w:t>100 000,00</w:t>
            </w:r>
          </w:p>
        </w:tc>
        <w:tc>
          <w:tcPr>
            <w:tcW w:w="1276" w:type="dxa"/>
          </w:tcPr>
          <w:p w:rsidR="00F26E99" w:rsidRPr="00E77AA0" w:rsidRDefault="00465598" w:rsidP="00B80FC4">
            <w:r w:rsidRPr="00E77AA0">
              <w:t>100 000,00</w:t>
            </w:r>
          </w:p>
        </w:tc>
        <w:tc>
          <w:tcPr>
            <w:tcW w:w="1275" w:type="dxa"/>
          </w:tcPr>
          <w:p w:rsidR="00F26E99" w:rsidRPr="00E77AA0" w:rsidRDefault="00465598" w:rsidP="00B80FC4">
            <w:r w:rsidRPr="00E77AA0">
              <w:t>100 000,00</w:t>
            </w:r>
          </w:p>
        </w:tc>
        <w:tc>
          <w:tcPr>
            <w:tcW w:w="1276" w:type="dxa"/>
          </w:tcPr>
          <w:p w:rsidR="00F26E99" w:rsidRPr="00E77AA0" w:rsidRDefault="00465598" w:rsidP="00B80FC4">
            <w:r w:rsidRPr="00E77AA0">
              <w:t>100 000,00</w:t>
            </w:r>
          </w:p>
        </w:tc>
      </w:tr>
      <w:tr w:rsidR="00E77AA0" w:rsidRPr="00E77AA0" w:rsidTr="007375B2">
        <w:trPr>
          <w:cantSplit/>
          <w:trHeight w:val="135"/>
        </w:trPr>
        <w:tc>
          <w:tcPr>
            <w:tcW w:w="1835" w:type="dxa"/>
            <w:vMerge/>
          </w:tcPr>
          <w:p w:rsidR="00465598" w:rsidRPr="00E77AA0" w:rsidRDefault="00465598" w:rsidP="00B80FC4"/>
        </w:tc>
        <w:tc>
          <w:tcPr>
            <w:tcW w:w="4394" w:type="dxa"/>
            <w:vMerge/>
          </w:tcPr>
          <w:p w:rsidR="00465598" w:rsidRPr="00E77AA0" w:rsidRDefault="00465598" w:rsidP="00B80FC4"/>
        </w:tc>
        <w:tc>
          <w:tcPr>
            <w:tcW w:w="2835" w:type="dxa"/>
          </w:tcPr>
          <w:p w:rsidR="00465598" w:rsidRPr="00E77AA0" w:rsidRDefault="00465598" w:rsidP="00B80FC4">
            <w:r w:rsidRPr="00E77AA0">
              <w:t>средства бюджета Пряжинского национального муниципального района</w:t>
            </w:r>
          </w:p>
        </w:tc>
        <w:tc>
          <w:tcPr>
            <w:tcW w:w="1276" w:type="dxa"/>
          </w:tcPr>
          <w:p w:rsidR="00465598" w:rsidRPr="00E77AA0" w:rsidRDefault="00465598" w:rsidP="00B80FC4">
            <w:r w:rsidRPr="00E77AA0">
              <w:t>100 000,00</w:t>
            </w:r>
          </w:p>
        </w:tc>
        <w:tc>
          <w:tcPr>
            <w:tcW w:w="1276" w:type="dxa"/>
          </w:tcPr>
          <w:p w:rsidR="00465598" w:rsidRPr="00E77AA0" w:rsidRDefault="00465598" w:rsidP="00B80FC4">
            <w:r w:rsidRPr="00E77AA0">
              <w:t>100 000,00</w:t>
            </w:r>
          </w:p>
        </w:tc>
        <w:tc>
          <w:tcPr>
            <w:tcW w:w="1276" w:type="dxa"/>
          </w:tcPr>
          <w:p w:rsidR="00465598" w:rsidRPr="00E77AA0" w:rsidRDefault="00465598" w:rsidP="00B80FC4">
            <w:r w:rsidRPr="00E77AA0">
              <w:t>100 000,00</w:t>
            </w:r>
          </w:p>
        </w:tc>
        <w:tc>
          <w:tcPr>
            <w:tcW w:w="1275" w:type="dxa"/>
          </w:tcPr>
          <w:p w:rsidR="00465598" w:rsidRPr="00E77AA0" w:rsidRDefault="00465598" w:rsidP="00B80FC4">
            <w:r w:rsidRPr="00E77AA0">
              <w:t>100 000,00</w:t>
            </w:r>
          </w:p>
        </w:tc>
        <w:tc>
          <w:tcPr>
            <w:tcW w:w="1276" w:type="dxa"/>
          </w:tcPr>
          <w:p w:rsidR="00465598" w:rsidRPr="00E77AA0" w:rsidRDefault="00465598" w:rsidP="00B80FC4">
            <w:r w:rsidRPr="00E77AA0">
              <w:t>100 000,00</w:t>
            </w:r>
          </w:p>
        </w:tc>
      </w:tr>
      <w:tr w:rsidR="00E77AA0" w:rsidRPr="00E77AA0" w:rsidTr="007375B2">
        <w:trPr>
          <w:cantSplit/>
          <w:trHeight w:val="135"/>
        </w:trPr>
        <w:tc>
          <w:tcPr>
            <w:tcW w:w="15443" w:type="dxa"/>
            <w:gridSpan w:val="8"/>
          </w:tcPr>
          <w:p w:rsidR="00465598" w:rsidRPr="00E77AA0" w:rsidRDefault="00465598" w:rsidP="00465598">
            <w:r w:rsidRPr="00E77AA0">
              <w:rPr>
                <w:sz w:val="22"/>
                <w:szCs w:val="22"/>
              </w:rPr>
              <w:t>Задача 1. Р</w:t>
            </w:r>
            <w:r w:rsidRPr="00E77AA0">
              <w:rPr>
                <w:rFonts w:eastAsia="Calibri"/>
                <w:sz w:val="22"/>
                <w:szCs w:val="22"/>
                <w:lang w:eastAsia="zh-CN"/>
              </w:rPr>
              <w:t>азвитие механизмов финансовой, имущественной, информационной, консультационной поддержки СО НКО</w:t>
            </w:r>
          </w:p>
        </w:tc>
      </w:tr>
      <w:tr w:rsidR="00E77AA0" w:rsidRPr="00E77AA0" w:rsidTr="007375B2">
        <w:trPr>
          <w:cantSplit/>
          <w:trHeight w:val="135"/>
        </w:trPr>
        <w:tc>
          <w:tcPr>
            <w:tcW w:w="6229" w:type="dxa"/>
            <w:gridSpan w:val="2"/>
          </w:tcPr>
          <w:p w:rsidR="00465598" w:rsidRPr="00E77AA0" w:rsidRDefault="00465598" w:rsidP="00465598">
            <w:r w:rsidRPr="00E77AA0">
              <w:t>Мероприятие. П</w:t>
            </w:r>
            <w:r w:rsidRPr="00E77AA0">
              <w:rPr>
                <w:sz w:val="22"/>
                <w:szCs w:val="22"/>
              </w:rPr>
              <w:t>редоставление финансовой поддержки в виде муниципального гранта из бюджета Пряжинского района</w:t>
            </w:r>
          </w:p>
        </w:tc>
        <w:tc>
          <w:tcPr>
            <w:tcW w:w="2835" w:type="dxa"/>
          </w:tcPr>
          <w:p w:rsidR="00465598" w:rsidRPr="00E77AA0" w:rsidRDefault="00465598" w:rsidP="00465598">
            <w:r w:rsidRPr="00E77AA0">
              <w:t>средства бюджета Пряжинского национального муниципального района</w:t>
            </w:r>
          </w:p>
        </w:tc>
        <w:tc>
          <w:tcPr>
            <w:tcW w:w="1276" w:type="dxa"/>
          </w:tcPr>
          <w:p w:rsidR="00465598" w:rsidRPr="00E77AA0" w:rsidRDefault="00465598" w:rsidP="00465598">
            <w:r w:rsidRPr="00E77AA0">
              <w:t>100 000,00</w:t>
            </w:r>
          </w:p>
        </w:tc>
        <w:tc>
          <w:tcPr>
            <w:tcW w:w="1276" w:type="dxa"/>
          </w:tcPr>
          <w:p w:rsidR="00465598" w:rsidRPr="00E77AA0" w:rsidRDefault="00465598" w:rsidP="00465598">
            <w:r w:rsidRPr="00E77AA0">
              <w:t>100 000,00</w:t>
            </w:r>
          </w:p>
        </w:tc>
        <w:tc>
          <w:tcPr>
            <w:tcW w:w="1276" w:type="dxa"/>
          </w:tcPr>
          <w:p w:rsidR="00465598" w:rsidRPr="00E77AA0" w:rsidRDefault="00465598" w:rsidP="00465598">
            <w:r w:rsidRPr="00E77AA0">
              <w:t>100 000,00</w:t>
            </w:r>
          </w:p>
        </w:tc>
        <w:tc>
          <w:tcPr>
            <w:tcW w:w="1275" w:type="dxa"/>
          </w:tcPr>
          <w:p w:rsidR="00465598" w:rsidRPr="00E77AA0" w:rsidRDefault="00465598" w:rsidP="00465598">
            <w:r w:rsidRPr="00E77AA0">
              <w:t>100 000,00</w:t>
            </w:r>
          </w:p>
        </w:tc>
        <w:tc>
          <w:tcPr>
            <w:tcW w:w="1276" w:type="dxa"/>
          </w:tcPr>
          <w:p w:rsidR="00465598" w:rsidRPr="00E77AA0" w:rsidRDefault="00465598" w:rsidP="00465598">
            <w:r w:rsidRPr="00E77AA0">
              <w:t>100 000,00</w:t>
            </w:r>
          </w:p>
        </w:tc>
      </w:tr>
    </w:tbl>
    <w:p w:rsidR="006E6060" w:rsidRPr="00E77AA0" w:rsidRDefault="006E6060" w:rsidP="0055450F">
      <w:pPr>
        <w:jc w:val="both"/>
        <w:rPr>
          <w:sz w:val="28"/>
          <w:szCs w:val="28"/>
        </w:rPr>
      </w:pPr>
    </w:p>
    <w:p w:rsidR="00855AAB" w:rsidRPr="00E77AA0" w:rsidRDefault="00855AAB" w:rsidP="0055450F">
      <w:pPr>
        <w:jc w:val="both"/>
        <w:rPr>
          <w:sz w:val="28"/>
          <w:szCs w:val="28"/>
        </w:rPr>
      </w:pPr>
    </w:p>
    <w:p w:rsidR="0016555A" w:rsidRPr="00E77AA0" w:rsidRDefault="0016555A" w:rsidP="0055450F">
      <w:pPr>
        <w:jc w:val="both"/>
        <w:rPr>
          <w:sz w:val="28"/>
          <w:szCs w:val="28"/>
        </w:rPr>
      </w:pPr>
    </w:p>
    <w:p w:rsidR="0016555A" w:rsidRPr="00E77AA0" w:rsidRDefault="0016555A" w:rsidP="0055450F">
      <w:pPr>
        <w:jc w:val="both"/>
        <w:rPr>
          <w:sz w:val="28"/>
          <w:szCs w:val="28"/>
        </w:rPr>
      </w:pPr>
    </w:p>
    <w:p w:rsidR="0016555A" w:rsidRPr="00E77AA0" w:rsidRDefault="0016555A" w:rsidP="0055450F">
      <w:pPr>
        <w:jc w:val="both"/>
        <w:rPr>
          <w:sz w:val="28"/>
          <w:szCs w:val="28"/>
        </w:rPr>
      </w:pPr>
    </w:p>
    <w:p w:rsidR="0016555A" w:rsidRPr="00E77AA0" w:rsidRDefault="0016555A" w:rsidP="0055450F">
      <w:pPr>
        <w:jc w:val="both"/>
        <w:rPr>
          <w:sz w:val="28"/>
          <w:szCs w:val="28"/>
        </w:rPr>
      </w:pPr>
    </w:p>
    <w:p w:rsidR="0016555A" w:rsidRPr="00E77AA0" w:rsidRDefault="0016555A" w:rsidP="0055450F">
      <w:pPr>
        <w:jc w:val="both"/>
        <w:rPr>
          <w:sz w:val="28"/>
          <w:szCs w:val="28"/>
        </w:rPr>
      </w:pPr>
    </w:p>
    <w:p w:rsidR="0016555A" w:rsidRPr="00E77AA0" w:rsidRDefault="0016555A" w:rsidP="0055450F">
      <w:pPr>
        <w:jc w:val="both"/>
        <w:rPr>
          <w:sz w:val="28"/>
          <w:szCs w:val="28"/>
        </w:rPr>
      </w:pPr>
    </w:p>
    <w:p w:rsidR="0016555A" w:rsidRPr="00E77AA0" w:rsidRDefault="0016555A" w:rsidP="0055450F">
      <w:pPr>
        <w:jc w:val="both"/>
        <w:rPr>
          <w:sz w:val="28"/>
          <w:szCs w:val="28"/>
        </w:rPr>
      </w:pPr>
    </w:p>
    <w:p w:rsidR="0016555A" w:rsidRPr="00E77AA0" w:rsidRDefault="0016555A" w:rsidP="0055450F">
      <w:pPr>
        <w:jc w:val="both"/>
        <w:rPr>
          <w:sz w:val="28"/>
          <w:szCs w:val="28"/>
        </w:rPr>
      </w:pPr>
    </w:p>
    <w:p w:rsidR="00855AAB" w:rsidRPr="00E77AA0" w:rsidRDefault="00855AAB" w:rsidP="00855AAB">
      <w:pPr>
        <w:jc w:val="center"/>
        <w:rPr>
          <w:b/>
          <w:sz w:val="28"/>
          <w:szCs w:val="28"/>
        </w:rPr>
      </w:pPr>
      <w:r w:rsidRPr="00E77AA0">
        <w:rPr>
          <w:b/>
          <w:sz w:val="28"/>
          <w:szCs w:val="28"/>
        </w:rPr>
        <w:lastRenderedPageBreak/>
        <w:t>Сведения о достижении значений индикаторов (показателей)</w:t>
      </w:r>
      <w:r w:rsidRPr="00E77AA0">
        <w:rPr>
          <w:b/>
          <w:sz w:val="28"/>
          <w:szCs w:val="28"/>
        </w:rPr>
        <w:br/>
        <w:t xml:space="preserve">муниципальной программы «Поддержка социально ориентированных некоммерческих организаций на территории Пряжинского национального муниципального района </w:t>
      </w:r>
    </w:p>
    <w:p w:rsidR="00855AAB" w:rsidRPr="00E77AA0" w:rsidRDefault="00855AAB" w:rsidP="00855AAB">
      <w:pPr>
        <w:jc w:val="center"/>
        <w:rPr>
          <w:b/>
          <w:sz w:val="28"/>
          <w:szCs w:val="28"/>
        </w:rPr>
      </w:pPr>
      <w:r w:rsidRPr="00E77AA0">
        <w:rPr>
          <w:b/>
          <w:sz w:val="28"/>
          <w:szCs w:val="28"/>
        </w:rPr>
        <w:t>на 2023-2027 годы»</w:t>
      </w:r>
    </w:p>
    <w:p w:rsidR="00855AAB" w:rsidRPr="00E77AA0" w:rsidRDefault="00855AAB" w:rsidP="00855AAB">
      <w:pPr>
        <w:jc w:val="center"/>
        <w:rPr>
          <w:b/>
          <w:sz w:val="28"/>
          <w:szCs w:val="28"/>
        </w:rPr>
      </w:pPr>
    </w:p>
    <w:p w:rsidR="0016555A" w:rsidRPr="00E77AA0" w:rsidRDefault="0016555A" w:rsidP="0016555A">
      <w:pPr>
        <w:jc w:val="center"/>
        <w:rPr>
          <w:u w:val="single"/>
        </w:rPr>
      </w:pPr>
      <w:r w:rsidRPr="00E77AA0">
        <w:rPr>
          <w:u w:val="single"/>
        </w:rPr>
        <w:t>Пряжинский национальный муниципальный район</w:t>
      </w:r>
    </w:p>
    <w:p w:rsidR="0016555A" w:rsidRPr="00E77AA0" w:rsidRDefault="0016555A" w:rsidP="0016555A">
      <w:pPr>
        <w:jc w:val="center"/>
        <w:rPr>
          <w:u w:val="single"/>
        </w:rPr>
      </w:pPr>
      <w:r w:rsidRPr="00E77AA0">
        <w:rPr>
          <w:u w:val="single"/>
        </w:rPr>
        <w:t xml:space="preserve">по состоянию </w:t>
      </w:r>
      <w:proofErr w:type="gramStart"/>
      <w:r w:rsidRPr="00E77AA0">
        <w:rPr>
          <w:u w:val="single"/>
        </w:rPr>
        <w:t>на  «</w:t>
      </w:r>
      <w:proofErr w:type="gramEnd"/>
      <w:r w:rsidRPr="00E77AA0">
        <w:rPr>
          <w:u w:val="single"/>
        </w:rPr>
        <w:t xml:space="preserve">         »                       __г.</w:t>
      </w:r>
    </w:p>
    <w:p w:rsidR="0016555A" w:rsidRPr="00E77AA0" w:rsidRDefault="0016555A" w:rsidP="0016555A">
      <w:pPr>
        <w:jc w:val="center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3165"/>
        <w:gridCol w:w="1932"/>
        <w:gridCol w:w="2959"/>
        <w:gridCol w:w="1469"/>
        <w:gridCol w:w="1469"/>
        <w:gridCol w:w="2905"/>
      </w:tblGrid>
      <w:tr w:rsidR="00E77AA0" w:rsidRPr="00E77AA0" w:rsidTr="00B80FC4">
        <w:trPr>
          <w:trHeight w:val="458"/>
          <w:jc w:val="center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5A" w:rsidRPr="00E77AA0" w:rsidRDefault="0016555A" w:rsidP="00B80FC4">
            <w:pPr>
              <w:jc w:val="both"/>
              <w:rPr>
                <w:sz w:val="20"/>
              </w:rPr>
            </w:pPr>
            <w:r w:rsidRPr="00E77AA0">
              <w:rPr>
                <w:sz w:val="20"/>
              </w:rPr>
              <w:t>№ п/п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5A" w:rsidRPr="00E77AA0" w:rsidRDefault="0016555A" w:rsidP="00B80FC4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индикатор (показатель)</w:t>
            </w:r>
          </w:p>
          <w:p w:rsidR="0016555A" w:rsidRPr="00E77AA0" w:rsidRDefault="0016555A" w:rsidP="00B80FC4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(наименование)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5A" w:rsidRPr="00E77AA0" w:rsidRDefault="0016555A" w:rsidP="00B80FC4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ед. измерения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5A" w:rsidRPr="00E77AA0" w:rsidRDefault="0016555A" w:rsidP="00B80FC4">
            <w:pPr>
              <w:jc w:val="center"/>
              <w:rPr>
                <w:sz w:val="20"/>
              </w:rPr>
            </w:pPr>
            <w:r w:rsidRPr="00E77AA0">
              <w:t>значения индикаторов (показателей)</w:t>
            </w:r>
            <w:r w:rsidRPr="00E77AA0">
              <w:br/>
              <w:t xml:space="preserve">муниципальной программы  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5A" w:rsidRPr="00E77AA0" w:rsidRDefault="0016555A" w:rsidP="00B80FC4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Обоснование отклонений значений индикатора (показателя) на конец отчётного года (при наличии)</w:t>
            </w:r>
          </w:p>
        </w:tc>
      </w:tr>
      <w:tr w:rsidR="00E77AA0" w:rsidRPr="00E77AA0" w:rsidTr="00B80FC4">
        <w:trPr>
          <w:trHeight w:val="2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5A" w:rsidRPr="00E77AA0" w:rsidRDefault="0016555A" w:rsidP="00B80FC4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5A" w:rsidRPr="00E77AA0" w:rsidRDefault="0016555A" w:rsidP="00B80FC4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5A" w:rsidRPr="00E77AA0" w:rsidRDefault="0016555A" w:rsidP="00B80FC4">
            <w:pPr>
              <w:rPr>
                <w:sz w:val="20"/>
              </w:rPr>
            </w:pP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5A" w:rsidRPr="00E77AA0" w:rsidRDefault="0016555A" w:rsidP="00B80FC4">
            <w:pPr>
              <w:jc w:val="center"/>
            </w:pPr>
            <w:r w:rsidRPr="00E77AA0">
              <w:t>год, предшествующий отчетному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5A" w:rsidRPr="00E77AA0" w:rsidRDefault="0016555A" w:rsidP="00B80FC4">
            <w:pPr>
              <w:jc w:val="center"/>
            </w:pPr>
            <w:r w:rsidRPr="00E77AA0">
              <w:t>отчётный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5A" w:rsidRPr="00E77AA0" w:rsidRDefault="0016555A" w:rsidP="00B80FC4">
            <w:pPr>
              <w:rPr>
                <w:sz w:val="20"/>
              </w:rPr>
            </w:pPr>
          </w:p>
        </w:tc>
      </w:tr>
      <w:tr w:rsidR="00E77AA0" w:rsidRPr="00E77AA0" w:rsidTr="00B80FC4">
        <w:trPr>
          <w:trHeight w:val="2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5A" w:rsidRPr="00E77AA0" w:rsidRDefault="0016555A" w:rsidP="00B80FC4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5A" w:rsidRPr="00E77AA0" w:rsidRDefault="0016555A" w:rsidP="00B80FC4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5A" w:rsidRPr="00E77AA0" w:rsidRDefault="0016555A" w:rsidP="00B80FC4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5A" w:rsidRPr="00E77AA0" w:rsidRDefault="0016555A" w:rsidP="00B80FC4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5A" w:rsidRPr="00E77AA0" w:rsidRDefault="0016555A" w:rsidP="00B80FC4">
            <w:pPr>
              <w:jc w:val="center"/>
            </w:pPr>
            <w:r w:rsidRPr="00E77AA0">
              <w:t>план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5A" w:rsidRPr="00E77AA0" w:rsidRDefault="0016555A" w:rsidP="00B80FC4">
            <w:pPr>
              <w:jc w:val="center"/>
            </w:pPr>
            <w:r w:rsidRPr="00E77AA0"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5A" w:rsidRPr="00E77AA0" w:rsidRDefault="0016555A" w:rsidP="00B80FC4">
            <w:pPr>
              <w:rPr>
                <w:sz w:val="20"/>
              </w:rPr>
            </w:pPr>
          </w:p>
        </w:tc>
      </w:tr>
      <w:tr w:rsidR="00E77AA0" w:rsidRPr="00E77AA0" w:rsidTr="00B80FC4">
        <w:trPr>
          <w:trHeight w:val="277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5A" w:rsidRPr="00E77AA0" w:rsidRDefault="0016555A" w:rsidP="00B80FC4">
            <w:pPr>
              <w:jc w:val="both"/>
              <w:rPr>
                <w:sz w:val="20"/>
              </w:rPr>
            </w:pPr>
            <w:r w:rsidRPr="00E77AA0">
              <w:rPr>
                <w:sz w:val="20"/>
              </w:rPr>
              <w:t>1.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5A" w:rsidRPr="00E77AA0" w:rsidRDefault="0016555A" w:rsidP="00B80FC4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Целевой индикатор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5A" w:rsidRPr="00E77AA0" w:rsidRDefault="0016555A" w:rsidP="00B80FC4">
            <w:pPr>
              <w:jc w:val="center"/>
              <w:rPr>
                <w:sz w:val="2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5A" w:rsidRPr="00E77AA0" w:rsidRDefault="0016555A" w:rsidP="00B80FC4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5A" w:rsidRPr="00E77AA0" w:rsidRDefault="0016555A" w:rsidP="00B80FC4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5A" w:rsidRPr="00E77AA0" w:rsidRDefault="0016555A" w:rsidP="00B80FC4">
            <w:pPr>
              <w:jc w:val="center"/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5A" w:rsidRPr="00E77AA0" w:rsidRDefault="0016555A" w:rsidP="00B80FC4">
            <w:pPr>
              <w:jc w:val="center"/>
              <w:rPr>
                <w:sz w:val="20"/>
              </w:rPr>
            </w:pPr>
          </w:p>
        </w:tc>
      </w:tr>
      <w:tr w:rsidR="00E77AA0" w:rsidRPr="00E77AA0" w:rsidTr="00B80FC4">
        <w:trPr>
          <w:trHeight w:val="277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5A" w:rsidRPr="00E77AA0" w:rsidRDefault="0016555A" w:rsidP="00B80FC4">
            <w:pPr>
              <w:jc w:val="both"/>
              <w:rPr>
                <w:sz w:val="20"/>
              </w:rPr>
            </w:pPr>
            <w:r w:rsidRPr="00E77AA0">
              <w:rPr>
                <w:sz w:val="20"/>
              </w:rPr>
              <w:t>2.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5A" w:rsidRPr="00E77AA0" w:rsidRDefault="0016555A" w:rsidP="00B80FC4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Показатель результата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5A" w:rsidRPr="00E77AA0" w:rsidRDefault="0016555A" w:rsidP="00B80FC4">
            <w:pPr>
              <w:jc w:val="center"/>
              <w:rPr>
                <w:sz w:val="2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5A" w:rsidRPr="00E77AA0" w:rsidRDefault="0016555A" w:rsidP="00B80FC4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5A" w:rsidRPr="00E77AA0" w:rsidRDefault="0016555A" w:rsidP="00B80FC4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5A" w:rsidRPr="00E77AA0" w:rsidRDefault="0016555A" w:rsidP="00B80FC4">
            <w:pPr>
              <w:jc w:val="center"/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5A" w:rsidRPr="00E77AA0" w:rsidRDefault="0016555A" w:rsidP="00B80FC4">
            <w:pPr>
              <w:jc w:val="center"/>
              <w:rPr>
                <w:sz w:val="20"/>
              </w:rPr>
            </w:pPr>
          </w:p>
        </w:tc>
      </w:tr>
    </w:tbl>
    <w:p w:rsidR="0016555A" w:rsidRPr="00E77AA0" w:rsidRDefault="0016555A" w:rsidP="0016555A">
      <w:pPr>
        <w:jc w:val="center"/>
        <w:rPr>
          <w:u w:val="single"/>
        </w:rPr>
      </w:pPr>
    </w:p>
    <w:p w:rsidR="0016555A" w:rsidRPr="00E77AA0" w:rsidRDefault="0016555A" w:rsidP="0016555A">
      <w:pPr>
        <w:jc w:val="center"/>
        <w:rPr>
          <w:b/>
          <w:sz w:val="28"/>
          <w:szCs w:val="28"/>
        </w:rPr>
      </w:pPr>
      <w:r w:rsidRPr="00E77AA0">
        <w:rPr>
          <w:b/>
          <w:sz w:val="28"/>
          <w:szCs w:val="28"/>
        </w:rPr>
        <w:t>Сведения о степени выполнения мероприятий</w:t>
      </w:r>
      <w:r w:rsidRPr="00E77AA0">
        <w:rPr>
          <w:b/>
          <w:sz w:val="28"/>
          <w:szCs w:val="28"/>
        </w:rPr>
        <w:br/>
        <w:t xml:space="preserve">муниципальной программы «Поддержка социально ориентированных некоммерческих организаций на территории Пряжинского национального муниципального района </w:t>
      </w:r>
    </w:p>
    <w:p w:rsidR="0016555A" w:rsidRPr="00E77AA0" w:rsidRDefault="0016555A" w:rsidP="0016555A">
      <w:pPr>
        <w:jc w:val="center"/>
        <w:rPr>
          <w:b/>
          <w:sz w:val="28"/>
          <w:szCs w:val="28"/>
        </w:rPr>
      </w:pPr>
      <w:r w:rsidRPr="00E77AA0">
        <w:rPr>
          <w:b/>
          <w:sz w:val="28"/>
          <w:szCs w:val="28"/>
        </w:rPr>
        <w:t>на 2023-2027 годы»</w:t>
      </w:r>
    </w:p>
    <w:p w:rsidR="00E93B20" w:rsidRPr="00E77AA0" w:rsidRDefault="00E93B20" w:rsidP="0016555A">
      <w:pPr>
        <w:jc w:val="center"/>
        <w:rPr>
          <w:b/>
          <w:sz w:val="28"/>
          <w:szCs w:val="28"/>
        </w:rPr>
      </w:pPr>
    </w:p>
    <w:p w:rsidR="00E93B20" w:rsidRPr="00E77AA0" w:rsidRDefault="00E93B20" w:rsidP="00E93B20">
      <w:pPr>
        <w:jc w:val="center"/>
        <w:rPr>
          <w:u w:val="single"/>
        </w:rPr>
      </w:pPr>
      <w:r w:rsidRPr="00E77AA0">
        <w:rPr>
          <w:u w:val="single"/>
        </w:rPr>
        <w:t>Пряжинский национальный муниципальный район</w:t>
      </w:r>
    </w:p>
    <w:p w:rsidR="00E93B20" w:rsidRPr="00E77AA0" w:rsidRDefault="00E93B20" w:rsidP="00E93B20">
      <w:pPr>
        <w:jc w:val="center"/>
        <w:rPr>
          <w:u w:val="single"/>
        </w:rPr>
      </w:pPr>
      <w:r w:rsidRPr="00E77AA0">
        <w:rPr>
          <w:u w:val="single"/>
        </w:rPr>
        <w:t xml:space="preserve">по состоянию </w:t>
      </w:r>
      <w:proofErr w:type="gramStart"/>
      <w:r w:rsidRPr="00E77AA0">
        <w:rPr>
          <w:u w:val="single"/>
        </w:rPr>
        <w:t>на  «</w:t>
      </w:r>
      <w:proofErr w:type="gramEnd"/>
      <w:r w:rsidRPr="00E77AA0">
        <w:rPr>
          <w:u w:val="single"/>
        </w:rPr>
        <w:t xml:space="preserve">         »                       _г.</w:t>
      </w:r>
    </w:p>
    <w:p w:rsidR="00E93B20" w:rsidRPr="00E77AA0" w:rsidRDefault="00E93B20" w:rsidP="0016555A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1442"/>
        <w:gridCol w:w="1493"/>
        <w:gridCol w:w="1190"/>
        <w:gridCol w:w="1190"/>
        <w:gridCol w:w="1190"/>
        <w:gridCol w:w="1190"/>
        <w:gridCol w:w="1428"/>
        <w:gridCol w:w="1353"/>
        <w:gridCol w:w="1002"/>
        <w:gridCol w:w="1267"/>
        <w:gridCol w:w="1328"/>
      </w:tblGrid>
      <w:tr w:rsidR="00E77AA0" w:rsidRPr="00E77AA0" w:rsidTr="00B80FC4">
        <w:trPr>
          <w:trHeight w:val="13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0" w:rsidRPr="00E77AA0" w:rsidRDefault="00E93B20" w:rsidP="00B80FC4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№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0" w:rsidRPr="00E77AA0" w:rsidRDefault="00E93B20" w:rsidP="00B80FC4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наименование программы,</w:t>
            </w:r>
          </w:p>
          <w:p w:rsidR="00E93B20" w:rsidRPr="00E77AA0" w:rsidRDefault="00E93B20" w:rsidP="00B80FC4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наименование мероприятий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0" w:rsidRPr="00E77AA0" w:rsidRDefault="00E93B20" w:rsidP="00B80FC4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ответственный исполнитель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0" w:rsidRPr="00E77AA0" w:rsidRDefault="00E93B20" w:rsidP="00B80FC4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плановый срок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0" w:rsidRPr="00E77AA0" w:rsidRDefault="00E93B20" w:rsidP="00B80FC4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фактический срок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0" w:rsidRPr="00E77AA0" w:rsidRDefault="00E93B20" w:rsidP="00B80FC4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результаты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0" w:rsidRPr="00E77AA0" w:rsidRDefault="00E93B20" w:rsidP="00B80FC4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проблемы реализации мероприятия</w:t>
            </w:r>
          </w:p>
        </w:tc>
      </w:tr>
      <w:tr w:rsidR="00E77AA0" w:rsidRPr="00E77AA0" w:rsidTr="00B80FC4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20" w:rsidRPr="00E77AA0" w:rsidRDefault="00E93B20" w:rsidP="00B80FC4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20" w:rsidRPr="00E77AA0" w:rsidRDefault="00E93B20" w:rsidP="00B80FC4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20" w:rsidRPr="00E77AA0" w:rsidRDefault="00E93B20" w:rsidP="00B80FC4">
            <w:pPr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0" w:rsidRPr="00E77AA0" w:rsidRDefault="00E93B20" w:rsidP="00B80FC4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начало реализации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0" w:rsidRPr="00E77AA0" w:rsidRDefault="00E93B20" w:rsidP="00B80FC4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окончания реализации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0" w:rsidRPr="00E77AA0" w:rsidRDefault="00E93B20" w:rsidP="00B80FC4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начало реализации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0" w:rsidRPr="00E77AA0" w:rsidRDefault="00E93B20" w:rsidP="00B80FC4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окончания реализации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0" w:rsidRPr="00E77AA0" w:rsidRDefault="00E93B20" w:rsidP="00B80FC4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наименование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0" w:rsidRPr="00E77AA0" w:rsidRDefault="00E93B20" w:rsidP="00B80FC4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E77AA0">
              <w:rPr>
                <w:sz w:val="20"/>
              </w:rPr>
              <w:t>ед.измерения</w:t>
            </w:r>
            <w:proofErr w:type="spellEnd"/>
            <w:proofErr w:type="gram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0" w:rsidRPr="00E77AA0" w:rsidRDefault="00E93B20" w:rsidP="00B80FC4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значение плановое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0" w:rsidRPr="00E77AA0" w:rsidRDefault="00E93B20" w:rsidP="00B80FC4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значение</w:t>
            </w:r>
          </w:p>
          <w:p w:rsidR="00E93B20" w:rsidRPr="00E77AA0" w:rsidRDefault="00E93B20" w:rsidP="00B80FC4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достигнутое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20" w:rsidRPr="00E77AA0" w:rsidRDefault="00E93B20" w:rsidP="00B80FC4">
            <w:pPr>
              <w:rPr>
                <w:sz w:val="20"/>
              </w:rPr>
            </w:pPr>
          </w:p>
        </w:tc>
      </w:tr>
      <w:tr w:rsidR="00E77AA0" w:rsidRPr="00E77AA0" w:rsidTr="00B80FC4">
        <w:trPr>
          <w:trHeight w:val="13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0" w:rsidRPr="00E77AA0" w:rsidRDefault="00E93B20" w:rsidP="00B80FC4">
            <w:pPr>
              <w:jc w:val="center"/>
              <w:rPr>
                <w:u w:val="single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0" w:rsidRPr="00E77AA0" w:rsidRDefault="00E93B20" w:rsidP="00B80FC4">
            <w:pPr>
              <w:jc w:val="center"/>
              <w:rPr>
                <w:u w:val="single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0" w:rsidRPr="00E77AA0" w:rsidRDefault="00E93B20" w:rsidP="00B80FC4">
            <w:pPr>
              <w:jc w:val="center"/>
              <w:rPr>
                <w:u w:val="single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0" w:rsidRPr="00E77AA0" w:rsidRDefault="00E93B20" w:rsidP="00B80FC4">
            <w:pPr>
              <w:jc w:val="center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0" w:rsidRPr="00E77AA0" w:rsidRDefault="00E93B20" w:rsidP="00B80FC4">
            <w:pPr>
              <w:jc w:val="center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0" w:rsidRPr="00E77AA0" w:rsidRDefault="00E93B20" w:rsidP="00B80FC4">
            <w:pPr>
              <w:jc w:val="center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0" w:rsidRPr="00E77AA0" w:rsidRDefault="00E93B20" w:rsidP="00B80FC4">
            <w:pPr>
              <w:jc w:val="center"/>
              <w:rPr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0" w:rsidRPr="00E77AA0" w:rsidRDefault="00E93B20" w:rsidP="00B80FC4">
            <w:pPr>
              <w:jc w:val="center"/>
              <w:rPr>
                <w:sz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0" w:rsidRPr="00E77AA0" w:rsidRDefault="00E93B20" w:rsidP="00B80FC4">
            <w:pPr>
              <w:jc w:val="center"/>
              <w:rPr>
                <w:sz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0" w:rsidRPr="00E77AA0" w:rsidRDefault="00E93B20" w:rsidP="00B80FC4">
            <w:pPr>
              <w:jc w:val="center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0" w:rsidRPr="00E77AA0" w:rsidRDefault="00E93B20" w:rsidP="00B80FC4">
            <w:pPr>
              <w:jc w:val="center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0" w:rsidRPr="00E77AA0" w:rsidRDefault="00E93B20" w:rsidP="00B80FC4">
            <w:pPr>
              <w:jc w:val="center"/>
              <w:rPr>
                <w:u w:val="single"/>
              </w:rPr>
            </w:pPr>
          </w:p>
        </w:tc>
      </w:tr>
    </w:tbl>
    <w:p w:rsidR="00E93B20" w:rsidRPr="00E77AA0" w:rsidRDefault="00E93B20" w:rsidP="0016555A">
      <w:pPr>
        <w:jc w:val="center"/>
        <w:rPr>
          <w:b/>
          <w:sz w:val="28"/>
          <w:szCs w:val="28"/>
        </w:rPr>
      </w:pPr>
    </w:p>
    <w:sectPr w:rsidR="00E93B20" w:rsidRPr="00E77AA0" w:rsidSect="00EE13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7" style="width:6.6pt;height:3pt" coordsize="" o:spt="100" o:bullet="t" adj="0,,0" path="" stroked="f">
        <v:stroke joinstyle="miter"/>
        <v:imagedata r:id="rId1" o:title="image89"/>
        <v:formulas/>
        <v:path o:connecttype="segments"/>
      </v:shape>
    </w:pict>
  </w:numPicBullet>
  <w:abstractNum w:abstractNumId="0" w15:restartNumberingAfterBreak="0">
    <w:nsid w:val="50DE0A4C"/>
    <w:multiLevelType w:val="hybridMultilevel"/>
    <w:tmpl w:val="90CED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6131F"/>
    <w:multiLevelType w:val="hybridMultilevel"/>
    <w:tmpl w:val="E4485A26"/>
    <w:lvl w:ilvl="0" w:tplc="0832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494476"/>
    <w:multiLevelType w:val="hybridMultilevel"/>
    <w:tmpl w:val="85848430"/>
    <w:lvl w:ilvl="0" w:tplc="DA848CF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504316"/>
    <w:multiLevelType w:val="hybridMultilevel"/>
    <w:tmpl w:val="B25A9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D5E4B"/>
    <w:multiLevelType w:val="hybridMultilevel"/>
    <w:tmpl w:val="3C340A50"/>
    <w:lvl w:ilvl="0" w:tplc="E2EE749A">
      <w:start w:val="1"/>
      <w:numFmt w:val="bullet"/>
      <w:lvlText w:val="•"/>
      <w:lvlPicBulletId w:val="0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A7ED212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6545C9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3BA6072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1A200BC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CAAED3E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9365078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4A50D6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AACE44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1D"/>
    <w:rsid w:val="000127A5"/>
    <w:rsid w:val="00014989"/>
    <w:rsid w:val="00020DE9"/>
    <w:rsid w:val="00023D4C"/>
    <w:rsid w:val="0004289E"/>
    <w:rsid w:val="00054DE6"/>
    <w:rsid w:val="00081331"/>
    <w:rsid w:val="00092AA5"/>
    <w:rsid w:val="000B003E"/>
    <w:rsid w:val="000B25E5"/>
    <w:rsid w:val="000B48DA"/>
    <w:rsid w:val="000B6D2E"/>
    <w:rsid w:val="000F24DE"/>
    <w:rsid w:val="000F68CB"/>
    <w:rsid w:val="00113AEE"/>
    <w:rsid w:val="00121277"/>
    <w:rsid w:val="001217ED"/>
    <w:rsid w:val="00164788"/>
    <w:rsid w:val="0016555A"/>
    <w:rsid w:val="00167478"/>
    <w:rsid w:val="001701AF"/>
    <w:rsid w:val="0017098D"/>
    <w:rsid w:val="00171E27"/>
    <w:rsid w:val="001763B2"/>
    <w:rsid w:val="001812E6"/>
    <w:rsid w:val="001853D6"/>
    <w:rsid w:val="00185785"/>
    <w:rsid w:val="00196BD8"/>
    <w:rsid w:val="001A18EE"/>
    <w:rsid w:val="001A70FB"/>
    <w:rsid w:val="001B7019"/>
    <w:rsid w:val="001B75CC"/>
    <w:rsid w:val="001E5436"/>
    <w:rsid w:val="002100B2"/>
    <w:rsid w:val="00210DB4"/>
    <w:rsid w:val="00226624"/>
    <w:rsid w:val="00287CC2"/>
    <w:rsid w:val="00290CBD"/>
    <w:rsid w:val="002946CF"/>
    <w:rsid w:val="00295814"/>
    <w:rsid w:val="00297F12"/>
    <w:rsid w:val="002B7EB8"/>
    <w:rsid w:val="002C66BB"/>
    <w:rsid w:val="002D3495"/>
    <w:rsid w:val="002F729C"/>
    <w:rsid w:val="00315F5E"/>
    <w:rsid w:val="00324B44"/>
    <w:rsid w:val="0034528F"/>
    <w:rsid w:val="00356252"/>
    <w:rsid w:val="003605A1"/>
    <w:rsid w:val="0039131A"/>
    <w:rsid w:val="003C1E4D"/>
    <w:rsid w:val="003D1842"/>
    <w:rsid w:val="003D2064"/>
    <w:rsid w:val="003F0F4E"/>
    <w:rsid w:val="0040620D"/>
    <w:rsid w:val="004115F9"/>
    <w:rsid w:val="00412357"/>
    <w:rsid w:val="004206CE"/>
    <w:rsid w:val="004213E1"/>
    <w:rsid w:val="00426591"/>
    <w:rsid w:val="00430441"/>
    <w:rsid w:val="00432ABE"/>
    <w:rsid w:val="0044076D"/>
    <w:rsid w:val="004451ED"/>
    <w:rsid w:val="00445800"/>
    <w:rsid w:val="0044786B"/>
    <w:rsid w:val="00451B63"/>
    <w:rsid w:val="00463BF5"/>
    <w:rsid w:val="00465598"/>
    <w:rsid w:val="00477507"/>
    <w:rsid w:val="0048791A"/>
    <w:rsid w:val="004918C2"/>
    <w:rsid w:val="004A3C51"/>
    <w:rsid w:val="004A4196"/>
    <w:rsid w:val="004B2858"/>
    <w:rsid w:val="004C55DC"/>
    <w:rsid w:val="004D4844"/>
    <w:rsid w:val="00502D73"/>
    <w:rsid w:val="00503C75"/>
    <w:rsid w:val="005206FC"/>
    <w:rsid w:val="005338B0"/>
    <w:rsid w:val="0055450F"/>
    <w:rsid w:val="005574D5"/>
    <w:rsid w:val="0056070C"/>
    <w:rsid w:val="00582BD5"/>
    <w:rsid w:val="00583EB4"/>
    <w:rsid w:val="00595514"/>
    <w:rsid w:val="005C4A93"/>
    <w:rsid w:val="005D2F71"/>
    <w:rsid w:val="005D6808"/>
    <w:rsid w:val="005E7823"/>
    <w:rsid w:val="00602398"/>
    <w:rsid w:val="00633E16"/>
    <w:rsid w:val="00645408"/>
    <w:rsid w:val="006505C9"/>
    <w:rsid w:val="006559B2"/>
    <w:rsid w:val="00661A30"/>
    <w:rsid w:val="00666C2B"/>
    <w:rsid w:val="00694EB1"/>
    <w:rsid w:val="006B1DCE"/>
    <w:rsid w:val="006B5CBB"/>
    <w:rsid w:val="006C1D9F"/>
    <w:rsid w:val="006E6060"/>
    <w:rsid w:val="00704D76"/>
    <w:rsid w:val="00706E3C"/>
    <w:rsid w:val="00713930"/>
    <w:rsid w:val="0071592F"/>
    <w:rsid w:val="00722316"/>
    <w:rsid w:val="00723831"/>
    <w:rsid w:val="00731E40"/>
    <w:rsid w:val="00733DE6"/>
    <w:rsid w:val="007375B2"/>
    <w:rsid w:val="00740AC5"/>
    <w:rsid w:val="007426D5"/>
    <w:rsid w:val="00744A55"/>
    <w:rsid w:val="0075321A"/>
    <w:rsid w:val="007A354E"/>
    <w:rsid w:val="007E63D6"/>
    <w:rsid w:val="007F1BC1"/>
    <w:rsid w:val="007F2679"/>
    <w:rsid w:val="007F7472"/>
    <w:rsid w:val="0081241C"/>
    <w:rsid w:val="00816B01"/>
    <w:rsid w:val="0081759E"/>
    <w:rsid w:val="00826950"/>
    <w:rsid w:val="00840215"/>
    <w:rsid w:val="00847EA0"/>
    <w:rsid w:val="00855AAB"/>
    <w:rsid w:val="0086715D"/>
    <w:rsid w:val="00874876"/>
    <w:rsid w:val="00875713"/>
    <w:rsid w:val="008959AC"/>
    <w:rsid w:val="008C210A"/>
    <w:rsid w:val="008D6ED2"/>
    <w:rsid w:val="00923E1E"/>
    <w:rsid w:val="00952FDD"/>
    <w:rsid w:val="0096124C"/>
    <w:rsid w:val="009878B1"/>
    <w:rsid w:val="00995364"/>
    <w:rsid w:val="009A0D5C"/>
    <w:rsid w:val="009C6B01"/>
    <w:rsid w:val="009D0D1F"/>
    <w:rsid w:val="009D470D"/>
    <w:rsid w:val="00A05DF3"/>
    <w:rsid w:val="00A24584"/>
    <w:rsid w:val="00A34C14"/>
    <w:rsid w:val="00A65315"/>
    <w:rsid w:val="00A814DB"/>
    <w:rsid w:val="00A851FA"/>
    <w:rsid w:val="00A944A4"/>
    <w:rsid w:val="00AC64E6"/>
    <w:rsid w:val="00AC6ED0"/>
    <w:rsid w:val="00AD0C8B"/>
    <w:rsid w:val="00AE4E3E"/>
    <w:rsid w:val="00B120B8"/>
    <w:rsid w:val="00B13673"/>
    <w:rsid w:val="00B160D0"/>
    <w:rsid w:val="00B37010"/>
    <w:rsid w:val="00B403E9"/>
    <w:rsid w:val="00B52B0A"/>
    <w:rsid w:val="00B53140"/>
    <w:rsid w:val="00B75071"/>
    <w:rsid w:val="00B80FC4"/>
    <w:rsid w:val="00BB001B"/>
    <w:rsid w:val="00BB410F"/>
    <w:rsid w:val="00BB46E2"/>
    <w:rsid w:val="00BD414B"/>
    <w:rsid w:val="00BE4ACB"/>
    <w:rsid w:val="00C02847"/>
    <w:rsid w:val="00C130C2"/>
    <w:rsid w:val="00C25608"/>
    <w:rsid w:val="00C2571E"/>
    <w:rsid w:val="00C33743"/>
    <w:rsid w:val="00C65DEE"/>
    <w:rsid w:val="00C74FCE"/>
    <w:rsid w:val="00C75C38"/>
    <w:rsid w:val="00C851CF"/>
    <w:rsid w:val="00C8579B"/>
    <w:rsid w:val="00CA3B1D"/>
    <w:rsid w:val="00CC1C29"/>
    <w:rsid w:val="00CC21F8"/>
    <w:rsid w:val="00CC779B"/>
    <w:rsid w:val="00CD0327"/>
    <w:rsid w:val="00CE505D"/>
    <w:rsid w:val="00D20A25"/>
    <w:rsid w:val="00D234E3"/>
    <w:rsid w:val="00D5160E"/>
    <w:rsid w:val="00D67374"/>
    <w:rsid w:val="00D82835"/>
    <w:rsid w:val="00DD1BC8"/>
    <w:rsid w:val="00E02799"/>
    <w:rsid w:val="00E20797"/>
    <w:rsid w:val="00E241BA"/>
    <w:rsid w:val="00E279A6"/>
    <w:rsid w:val="00E548E4"/>
    <w:rsid w:val="00E65B1E"/>
    <w:rsid w:val="00E77AA0"/>
    <w:rsid w:val="00E826AD"/>
    <w:rsid w:val="00E93B20"/>
    <w:rsid w:val="00EA519C"/>
    <w:rsid w:val="00EB1911"/>
    <w:rsid w:val="00EE13CE"/>
    <w:rsid w:val="00EE76F8"/>
    <w:rsid w:val="00F00C0E"/>
    <w:rsid w:val="00F10602"/>
    <w:rsid w:val="00F1197A"/>
    <w:rsid w:val="00F26E99"/>
    <w:rsid w:val="00F50334"/>
    <w:rsid w:val="00F50A56"/>
    <w:rsid w:val="00F62C21"/>
    <w:rsid w:val="00F634A6"/>
    <w:rsid w:val="00F73CBA"/>
    <w:rsid w:val="00F86B9C"/>
    <w:rsid w:val="00F87102"/>
    <w:rsid w:val="00FA16FB"/>
    <w:rsid w:val="00FA4273"/>
    <w:rsid w:val="00FA573A"/>
    <w:rsid w:val="00FB4F94"/>
    <w:rsid w:val="00FE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762C"/>
  <w15:chartTrackingRefBased/>
  <w15:docId w15:val="{25F84530-B9C5-4583-9008-BD351C3D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3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A3B1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CA3B1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A3B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A3B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A3B1D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A3B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8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">
    <w:name w:val="just"/>
    <w:basedOn w:val="a"/>
    <w:rsid w:val="00081331"/>
    <w:pPr>
      <w:suppressAutoHyphens/>
      <w:spacing w:before="280" w:after="280"/>
      <w:jc w:val="both"/>
    </w:pPr>
    <w:rPr>
      <w:color w:val="000000"/>
      <w:kern w:val="1"/>
      <w:lang w:eastAsia="ar-SA"/>
    </w:rPr>
  </w:style>
  <w:style w:type="character" w:customStyle="1" w:styleId="hl">
    <w:name w:val="hl"/>
    <w:basedOn w:val="a0"/>
    <w:rsid w:val="00B13673"/>
  </w:style>
  <w:style w:type="paragraph" w:customStyle="1" w:styleId="aligncenter">
    <w:name w:val="align_center"/>
    <w:basedOn w:val="a"/>
    <w:rsid w:val="00BB410F"/>
    <w:pPr>
      <w:spacing w:before="100" w:beforeAutospacing="1" w:after="100" w:afterAutospacing="1"/>
    </w:pPr>
  </w:style>
  <w:style w:type="paragraph" w:styleId="a6">
    <w:name w:val="Body Text"/>
    <w:basedOn w:val="a"/>
    <w:link w:val="a7"/>
    <w:rsid w:val="001763B2"/>
    <w:pPr>
      <w:widowControl w:val="0"/>
      <w:suppressAutoHyphens/>
      <w:autoSpaceDE w:val="0"/>
      <w:spacing w:after="140" w:line="288" w:lineRule="auto"/>
    </w:pPr>
    <w:rPr>
      <w:rFonts w:ascii="Arial" w:hAnsi="Arial" w:cs="Arial"/>
      <w:kern w:val="2"/>
      <w:sz w:val="20"/>
      <w:szCs w:val="20"/>
      <w:lang w:bidi="hi-IN"/>
    </w:rPr>
  </w:style>
  <w:style w:type="character" w:customStyle="1" w:styleId="a7">
    <w:name w:val="Основной текст Знак"/>
    <w:basedOn w:val="a0"/>
    <w:link w:val="a6"/>
    <w:rsid w:val="001763B2"/>
    <w:rPr>
      <w:rFonts w:ascii="Arial" w:eastAsia="Times New Roman" w:hAnsi="Arial" w:cs="Arial"/>
      <w:kern w:val="2"/>
      <w:sz w:val="20"/>
      <w:szCs w:val="20"/>
      <w:lang w:eastAsia="ru-RU" w:bidi="hi-IN"/>
    </w:rPr>
  </w:style>
  <w:style w:type="character" w:customStyle="1" w:styleId="submenu-table">
    <w:name w:val="submenu-table"/>
    <w:basedOn w:val="a0"/>
    <w:rsid w:val="00A944A4"/>
  </w:style>
  <w:style w:type="paragraph" w:styleId="a8">
    <w:name w:val="No Spacing"/>
    <w:uiPriority w:val="1"/>
    <w:qFormat/>
    <w:rsid w:val="009A0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59B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559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6367.0/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25</Pages>
  <Words>6662</Words>
  <Characters>37980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181</cp:revision>
  <cp:lastPrinted>2022-08-15T14:15:00Z</cp:lastPrinted>
  <dcterms:created xsi:type="dcterms:W3CDTF">2022-06-09T13:50:00Z</dcterms:created>
  <dcterms:modified xsi:type="dcterms:W3CDTF">2022-08-17T05:34:00Z</dcterms:modified>
</cp:coreProperties>
</file>