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AEE" w:rsidRPr="001A5AEE" w:rsidRDefault="001A5AEE" w:rsidP="001A5A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AEE">
        <w:rPr>
          <w:rFonts w:ascii="Times New Roman" w:hAnsi="Times New Roman" w:cs="Times New Roman"/>
          <w:b/>
          <w:sz w:val="24"/>
          <w:szCs w:val="24"/>
        </w:rPr>
        <w:t>График личного приема граждан</w:t>
      </w:r>
    </w:p>
    <w:p w:rsidR="001A5AEE" w:rsidRPr="001A5AEE" w:rsidRDefault="001A5AEE" w:rsidP="001A5AE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A5AEE">
        <w:rPr>
          <w:rFonts w:ascii="Times New Roman" w:hAnsi="Times New Roman" w:cs="Times New Roman"/>
          <w:sz w:val="24"/>
          <w:szCs w:val="24"/>
        </w:rPr>
        <w:t xml:space="preserve">В связи с необходимостью принятия дополнительных мер по предупреждению распространения </w:t>
      </w:r>
      <w:proofErr w:type="spellStart"/>
      <w:r w:rsidRPr="001A5AE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A5AEE">
        <w:rPr>
          <w:rFonts w:ascii="Times New Roman" w:hAnsi="Times New Roman" w:cs="Times New Roman"/>
          <w:sz w:val="24"/>
          <w:szCs w:val="24"/>
        </w:rPr>
        <w:t xml:space="preserve"> инфекции COVID-19 Министерство внутренних дел Российской Федерации и подразделения системы МВД России с 27 марта 2020 года временно приостанавливают личный прием граждан.</w:t>
      </w:r>
    </w:p>
    <w:p w:rsidR="007F0FE0" w:rsidRPr="001A5AEE" w:rsidRDefault="001A5AEE" w:rsidP="001A5AE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A5AEE">
        <w:rPr>
          <w:rFonts w:ascii="Times New Roman" w:hAnsi="Times New Roman" w:cs="Times New Roman"/>
          <w:sz w:val="24"/>
          <w:szCs w:val="24"/>
        </w:rPr>
        <w:t>Заявителям рекомендуется направлять свои обращения письменно, на бумажном носителе через операторов почтовой связи</w:t>
      </w:r>
      <w:r w:rsidRPr="001A5AEE">
        <w:rPr>
          <w:rFonts w:ascii="Times New Roman" w:hAnsi="Times New Roman" w:cs="Times New Roman"/>
          <w:sz w:val="24"/>
          <w:szCs w:val="24"/>
        </w:rPr>
        <w:t>,</w:t>
      </w:r>
      <w:r w:rsidRPr="001A5AEE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сервиса «Прием обращений граждан и организаций» официального интернет-сайта МВД России и </w:t>
      </w:r>
      <w:bookmarkStart w:id="0" w:name="_GoBack"/>
      <w:bookmarkEnd w:id="0"/>
      <w:r w:rsidRPr="001A5AEE">
        <w:rPr>
          <w:rFonts w:ascii="Times New Roman" w:hAnsi="Times New Roman" w:cs="Times New Roman"/>
          <w:sz w:val="24"/>
          <w:szCs w:val="24"/>
        </w:rPr>
        <w:t>официальных интернет-сайтов подразделений системы МВД России, либо оставлять в почтовом ящике органа внутренних дел Российской Федерации (при его наличии).</w:t>
      </w:r>
    </w:p>
    <w:p w:rsidR="001A5AEE" w:rsidRPr="001A5AEE" w:rsidRDefault="001A5AEE" w:rsidP="001A5AE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A5AEE" w:rsidRPr="001A5AEE" w:rsidRDefault="001A5AEE" w:rsidP="001A5AE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A5AEE">
        <w:rPr>
          <w:rFonts w:ascii="Times New Roman" w:hAnsi="Times New Roman" w:cs="Times New Roman"/>
          <w:sz w:val="24"/>
          <w:szCs w:val="24"/>
        </w:rPr>
        <w:t xml:space="preserve">Отделение Министерства внутренних дел Российской </w:t>
      </w:r>
      <w:r>
        <w:rPr>
          <w:rFonts w:ascii="Times New Roman" w:hAnsi="Times New Roman" w:cs="Times New Roman"/>
          <w:sz w:val="24"/>
          <w:szCs w:val="24"/>
        </w:rPr>
        <w:t xml:space="preserve">Федерации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Пряжинскому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</w:t>
      </w:r>
      <w:r w:rsidRPr="001A5AEE">
        <w:rPr>
          <w:rFonts w:ascii="Times New Roman" w:hAnsi="Times New Roman" w:cs="Times New Roman"/>
          <w:sz w:val="24"/>
          <w:szCs w:val="24"/>
        </w:rPr>
        <w:t xml:space="preserve">(186120, Республика Карелия, </w:t>
      </w:r>
      <w:proofErr w:type="spellStart"/>
      <w:r w:rsidRPr="001A5AEE">
        <w:rPr>
          <w:rFonts w:ascii="Times New Roman" w:hAnsi="Times New Roman" w:cs="Times New Roman"/>
          <w:sz w:val="24"/>
          <w:szCs w:val="24"/>
        </w:rPr>
        <w:t>пгт.Пряжа</w:t>
      </w:r>
      <w:proofErr w:type="spellEnd"/>
      <w:r w:rsidRPr="001A5AE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1A5AEE">
        <w:rPr>
          <w:rFonts w:ascii="Times New Roman" w:hAnsi="Times New Roman" w:cs="Times New Roman"/>
          <w:sz w:val="24"/>
          <w:szCs w:val="24"/>
        </w:rPr>
        <w:t>М.Мелентьевой</w:t>
      </w:r>
      <w:proofErr w:type="spellEnd"/>
      <w:r w:rsidRPr="001A5AEE">
        <w:rPr>
          <w:rFonts w:ascii="Times New Roman" w:hAnsi="Times New Roman" w:cs="Times New Roman"/>
          <w:sz w:val="24"/>
          <w:szCs w:val="24"/>
        </w:rPr>
        <w:t>, 9)</w:t>
      </w:r>
    </w:p>
    <w:p w:rsidR="001A5AEE" w:rsidRDefault="001A5AEE" w:rsidP="001A5A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5AEE" w:rsidRPr="001A5AEE" w:rsidRDefault="001A5AEE" w:rsidP="001A5AE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5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827"/>
        <w:gridCol w:w="3353"/>
        <w:gridCol w:w="3270"/>
      </w:tblGrid>
      <w:tr w:rsidR="001A5AEE" w:rsidRPr="001A5AEE" w:rsidTr="001A5AEE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3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1A5AEE" w:rsidRPr="001A5AEE" w:rsidTr="001A5AEE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3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Лютов Юрий Сергеевич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8 81456 329 71</w:t>
            </w:r>
          </w:p>
        </w:tc>
      </w:tr>
      <w:tr w:rsidR="001A5AEE" w:rsidRPr="001A5AEE" w:rsidTr="001A5AEE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33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Рябцов Роман Михайлович</w:t>
            </w:r>
            <w:r w:rsidRPr="001A5AE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70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8 81456 329 72</w:t>
            </w:r>
          </w:p>
        </w:tc>
      </w:tr>
      <w:tr w:rsidR="001A5AEE" w:rsidRPr="001A5AEE" w:rsidTr="001A5AEE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- начальник следственного отделения</w:t>
            </w:r>
          </w:p>
        </w:tc>
        <w:tc>
          <w:tcPr>
            <w:tcW w:w="33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Кизимов</w:t>
            </w:r>
            <w:proofErr w:type="spellEnd"/>
            <w:r w:rsidRPr="001A5AE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 81456 329 70</w:t>
            </w:r>
          </w:p>
        </w:tc>
      </w:tr>
      <w:tr w:rsidR="001A5AEE" w:rsidRPr="001A5AEE" w:rsidTr="001A5AEE">
        <w:tc>
          <w:tcPr>
            <w:tcW w:w="282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Канцелярия</w:t>
            </w:r>
          </w:p>
        </w:tc>
        <w:tc>
          <w:tcPr>
            <w:tcW w:w="3353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8 81456 329 78</w:t>
            </w:r>
          </w:p>
        </w:tc>
      </w:tr>
      <w:tr w:rsidR="001A5AEE" w:rsidRPr="001A5AEE" w:rsidTr="001A5AEE">
        <w:tc>
          <w:tcPr>
            <w:tcW w:w="0" w:type="auto"/>
            <w:gridSpan w:val="2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Дежурная часть</w:t>
            </w:r>
          </w:p>
        </w:tc>
        <w:tc>
          <w:tcPr>
            <w:tcW w:w="0" w:type="auto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1A5AEE" w:rsidRPr="001A5AEE" w:rsidRDefault="001A5AEE" w:rsidP="001A5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AEE">
              <w:rPr>
                <w:rFonts w:ascii="Times New Roman" w:hAnsi="Times New Roman" w:cs="Times New Roman"/>
                <w:sz w:val="24"/>
                <w:szCs w:val="24"/>
              </w:rPr>
              <w:t>8 81456 329 60, 8 81456 312 39</w:t>
            </w:r>
            <w:r w:rsidRPr="001A5AEE">
              <w:rPr>
                <w:rFonts w:ascii="Times New Roman" w:hAnsi="Times New Roman" w:cs="Times New Roman"/>
                <w:sz w:val="24"/>
                <w:szCs w:val="24"/>
              </w:rPr>
              <w:br/>
              <w:t>факс 8 81456 312 39</w:t>
            </w:r>
          </w:p>
        </w:tc>
      </w:tr>
    </w:tbl>
    <w:p w:rsidR="001A5AEE" w:rsidRPr="001A5AEE" w:rsidRDefault="001A5AEE" w:rsidP="001A5AEE">
      <w:pPr>
        <w:rPr>
          <w:rFonts w:ascii="Times New Roman" w:hAnsi="Times New Roman" w:cs="Times New Roman"/>
          <w:sz w:val="24"/>
          <w:szCs w:val="24"/>
        </w:rPr>
      </w:pPr>
    </w:p>
    <w:sectPr w:rsidR="001A5AEE" w:rsidRPr="001A5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71"/>
    <w:rsid w:val="001A5AEE"/>
    <w:rsid w:val="001D0B71"/>
    <w:rsid w:val="00C6278F"/>
    <w:rsid w:val="00F7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7127C-2F5C-4400-95C7-BE1F658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0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</cp:lastModifiedBy>
  <cp:revision>3</cp:revision>
  <dcterms:created xsi:type="dcterms:W3CDTF">2022-04-05T09:17:00Z</dcterms:created>
  <dcterms:modified xsi:type="dcterms:W3CDTF">2022-04-05T09:22:00Z</dcterms:modified>
</cp:coreProperties>
</file>