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367952" w:rsidRPr="004D10FE" w:rsidRDefault="00367952" w:rsidP="00367952">
      <w:pPr>
        <w:jc w:val="center"/>
        <w:rPr>
          <w:sz w:val="28"/>
          <w:szCs w:val="28"/>
        </w:rPr>
      </w:pPr>
      <w:r w:rsidRPr="004D10FE">
        <w:rPr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9.5pt" o:ole="">
            <v:imagedata r:id="rId7" o:title=""/>
          </v:shape>
          <o:OLEObject Type="Embed" ProgID="PBrush" ShapeID="_x0000_i1025" DrawAspect="Content" ObjectID="_1785149600" r:id="rId8"/>
        </w:object>
      </w:r>
    </w:p>
    <w:p w:rsidR="00367952" w:rsidRPr="006624CE" w:rsidRDefault="00367952" w:rsidP="00367952">
      <w:pPr>
        <w:jc w:val="both"/>
      </w:pPr>
    </w:p>
    <w:p w:rsidR="00367952" w:rsidRPr="004D10FE" w:rsidRDefault="00367952" w:rsidP="00367952">
      <w:pPr>
        <w:jc w:val="center"/>
        <w:rPr>
          <w:sz w:val="28"/>
          <w:szCs w:val="28"/>
        </w:rPr>
      </w:pPr>
      <w:r w:rsidRPr="004D10FE">
        <w:rPr>
          <w:sz w:val="28"/>
          <w:szCs w:val="28"/>
        </w:rPr>
        <w:t>Республика Карелия</w:t>
      </w:r>
    </w:p>
    <w:p w:rsidR="00367952" w:rsidRPr="004D10FE" w:rsidRDefault="00367952" w:rsidP="00367952">
      <w:pPr>
        <w:jc w:val="center"/>
        <w:rPr>
          <w:b/>
          <w:bCs/>
          <w:sz w:val="28"/>
          <w:szCs w:val="28"/>
        </w:rPr>
      </w:pPr>
      <w:r w:rsidRPr="004D10FE">
        <w:rPr>
          <w:sz w:val="28"/>
          <w:szCs w:val="28"/>
        </w:rPr>
        <w:t>Совет Пряжинского национального муниципального района</w:t>
      </w:r>
    </w:p>
    <w:p w:rsidR="00A56D9F" w:rsidRDefault="009A5E8D" w:rsidP="00A56D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</w:t>
      </w:r>
      <w:r w:rsidR="00A56D9F">
        <w:rPr>
          <w:b/>
          <w:bCs/>
          <w:sz w:val="28"/>
          <w:szCs w:val="28"/>
        </w:rPr>
        <w:t xml:space="preserve"> заседание </w:t>
      </w:r>
      <w:r w:rsidR="002B30B4">
        <w:rPr>
          <w:b/>
          <w:bCs/>
          <w:sz w:val="28"/>
          <w:szCs w:val="28"/>
        </w:rPr>
        <w:t>___</w:t>
      </w:r>
      <w:r w:rsidR="00A56D9F" w:rsidRPr="00A56D9F">
        <w:rPr>
          <w:b/>
          <w:bCs/>
          <w:sz w:val="28"/>
          <w:szCs w:val="28"/>
        </w:rPr>
        <w:t xml:space="preserve"> </w:t>
      </w:r>
      <w:r w:rsidR="00A56D9F">
        <w:rPr>
          <w:b/>
          <w:bCs/>
          <w:sz w:val="28"/>
          <w:szCs w:val="28"/>
        </w:rPr>
        <w:t>созыва</w:t>
      </w:r>
    </w:p>
    <w:p w:rsidR="00A56D9F" w:rsidRPr="00A56D9F" w:rsidRDefault="009D606D" w:rsidP="00A56D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 </w:t>
      </w:r>
      <w:proofErr w:type="spellStart"/>
      <w:r w:rsidR="00A56D9F">
        <w:rPr>
          <w:b/>
          <w:bCs/>
          <w:sz w:val="28"/>
          <w:szCs w:val="28"/>
          <w:lang w:val="en-US"/>
        </w:rPr>
        <w:t>istundo</w:t>
      </w:r>
      <w:proofErr w:type="spellEnd"/>
      <w:r w:rsidR="00A56D9F" w:rsidRPr="00A56D9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___</w:t>
      </w:r>
      <w:r w:rsidRPr="00A56D9F">
        <w:rPr>
          <w:b/>
          <w:bCs/>
          <w:sz w:val="28"/>
          <w:szCs w:val="28"/>
        </w:rPr>
        <w:t xml:space="preserve"> </w:t>
      </w:r>
      <w:proofErr w:type="spellStart"/>
      <w:r w:rsidR="00A56D9F">
        <w:rPr>
          <w:b/>
          <w:bCs/>
          <w:sz w:val="28"/>
          <w:szCs w:val="28"/>
          <w:lang w:val="en-US"/>
        </w:rPr>
        <w:t>ku</w:t>
      </w:r>
      <w:proofErr w:type="spellEnd"/>
      <w:r w:rsidR="00A56D9F" w:rsidRPr="00A56D9F">
        <w:rPr>
          <w:b/>
          <w:bCs/>
          <w:sz w:val="28"/>
          <w:szCs w:val="28"/>
        </w:rPr>
        <w:t>č</w:t>
      </w:r>
      <w:proofErr w:type="spellStart"/>
      <w:r w:rsidR="00A56D9F">
        <w:rPr>
          <w:b/>
          <w:bCs/>
          <w:sz w:val="28"/>
          <w:szCs w:val="28"/>
          <w:lang w:val="en-US"/>
        </w:rPr>
        <w:t>undu</w:t>
      </w:r>
      <w:proofErr w:type="spellEnd"/>
    </w:p>
    <w:p w:rsidR="00367952" w:rsidRPr="006624CE" w:rsidRDefault="00367952" w:rsidP="00367952">
      <w:pPr>
        <w:rPr>
          <w:b/>
          <w:bCs/>
        </w:rPr>
      </w:pPr>
    </w:p>
    <w:p w:rsidR="00367952" w:rsidRPr="004D10FE" w:rsidRDefault="00367952" w:rsidP="00367952">
      <w:pPr>
        <w:jc w:val="center"/>
        <w:rPr>
          <w:b/>
          <w:bCs/>
          <w:sz w:val="28"/>
          <w:szCs w:val="28"/>
        </w:rPr>
      </w:pPr>
      <w:r w:rsidRPr="004D10FE">
        <w:rPr>
          <w:b/>
          <w:bCs/>
          <w:sz w:val="28"/>
          <w:szCs w:val="28"/>
        </w:rPr>
        <w:t>РЕШЕНИЕ</w:t>
      </w:r>
    </w:p>
    <w:p w:rsidR="001216A5" w:rsidRPr="006624CE" w:rsidRDefault="001216A5" w:rsidP="00A56D9F"/>
    <w:p w:rsidR="00367952" w:rsidRPr="004D10FE" w:rsidRDefault="009D606D" w:rsidP="00A56D9F">
      <w:pPr>
        <w:rPr>
          <w:sz w:val="28"/>
          <w:szCs w:val="28"/>
        </w:rPr>
      </w:pPr>
      <w:r>
        <w:rPr>
          <w:sz w:val="28"/>
          <w:szCs w:val="28"/>
        </w:rPr>
        <w:t>___</w:t>
      </w:r>
      <w:r w:rsidR="00A56D9F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367952" w:rsidRPr="004D10FE">
        <w:rPr>
          <w:sz w:val="28"/>
          <w:szCs w:val="28"/>
        </w:rPr>
        <w:t xml:space="preserve"> 20</w:t>
      </w:r>
      <w:r w:rsidR="00BF606F" w:rsidRPr="004D10FE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367952" w:rsidRPr="004D10FE">
        <w:rPr>
          <w:sz w:val="28"/>
          <w:szCs w:val="28"/>
        </w:rPr>
        <w:t xml:space="preserve"> </w:t>
      </w:r>
      <w:r w:rsidR="00BF606F" w:rsidRPr="004D10FE">
        <w:rPr>
          <w:sz w:val="28"/>
          <w:szCs w:val="28"/>
        </w:rPr>
        <w:t>года</w:t>
      </w:r>
      <w:r w:rsidR="00BF606F" w:rsidRPr="004D10FE">
        <w:rPr>
          <w:sz w:val="28"/>
          <w:szCs w:val="28"/>
        </w:rPr>
        <w:tab/>
      </w:r>
      <w:r w:rsidR="00BF606F" w:rsidRPr="004D10FE">
        <w:rPr>
          <w:sz w:val="28"/>
          <w:szCs w:val="28"/>
        </w:rPr>
        <w:tab/>
      </w:r>
      <w:r w:rsidR="00BF606F" w:rsidRPr="004D10FE">
        <w:rPr>
          <w:sz w:val="28"/>
          <w:szCs w:val="28"/>
        </w:rPr>
        <w:tab/>
      </w:r>
      <w:r w:rsidR="00BF606F" w:rsidRPr="004D10FE">
        <w:rPr>
          <w:sz w:val="28"/>
          <w:szCs w:val="28"/>
        </w:rPr>
        <w:tab/>
      </w:r>
      <w:r w:rsidR="00BF606F" w:rsidRPr="004D10FE">
        <w:rPr>
          <w:sz w:val="28"/>
          <w:szCs w:val="28"/>
        </w:rPr>
        <w:tab/>
      </w:r>
      <w:r w:rsidR="00BF606F" w:rsidRPr="004D10FE">
        <w:rPr>
          <w:sz w:val="28"/>
          <w:szCs w:val="28"/>
        </w:rPr>
        <w:tab/>
      </w:r>
      <w:r w:rsidR="00BF606F" w:rsidRPr="004D10FE">
        <w:rPr>
          <w:sz w:val="28"/>
          <w:szCs w:val="28"/>
        </w:rPr>
        <w:tab/>
      </w:r>
      <w:r w:rsidR="00BF606F" w:rsidRPr="004D10FE">
        <w:rPr>
          <w:sz w:val="28"/>
          <w:szCs w:val="28"/>
        </w:rPr>
        <w:tab/>
      </w:r>
      <w:r w:rsidR="00367952" w:rsidRPr="004D10FE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</w:p>
    <w:p w:rsidR="008A27E4" w:rsidRPr="006624CE" w:rsidRDefault="008A27E4" w:rsidP="00E95EF9">
      <w:pPr>
        <w:jc w:val="center"/>
        <w:rPr>
          <w:b/>
          <w:bCs/>
          <w:color w:val="000000"/>
          <w:sz w:val="26"/>
          <w:szCs w:val="26"/>
        </w:rPr>
      </w:pPr>
    </w:p>
    <w:p w:rsidR="00777414" w:rsidRPr="004D10FE" w:rsidRDefault="00777414" w:rsidP="00E95EF9">
      <w:pPr>
        <w:jc w:val="center"/>
        <w:rPr>
          <w:color w:val="000000"/>
          <w:sz w:val="28"/>
          <w:szCs w:val="28"/>
        </w:rPr>
      </w:pPr>
      <w:r w:rsidRPr="004D10FE">
        <w:rPr>
          <w:b/>
          <w:bCs/>
          <w:color w:val="000000"/>
          <w:sz w:val="28"/>
          <w:szCs w:val="28"/>
        </w:rPr>
        <w:t xml:space="preserve">О </w:t>
      </w:r>
      <w:r w:rsidR="006E5488">
        <w:rPr>
          <w:b/>
          <w:bCs/>
          <w:color w:val="000000"/>
          <w:sz w:val="28"/>
          <w:szCs w:val="28"/>
        </w:rPr>
        <w:t xml:space="preserve">внесении изменения в решение Совета </w:t>
      </w:r>
      <w:r w:rsidR="006E5488" w:rsidRPr="004D10FE">
        <w:rPr>
          <w:b/>
          <w:bCs/>
          <w:color w:val="000000"/>
          <w:sz w:val="28"/>
          <w:szCs w:val="28"/>
        </w:rPr>
        <w:t>Пряжинско</w:t>
      </w:r>
      <w:r w:rsidR="006E5488">
        <w:rPr>
          <w:b/>
          <w:bCs/>
          <w:color w:val="000000"/>
          <w:sz w:val="28"/>
          <w:szCs w:val="28"/>
        </w:rPr>
        <w:t>го</w:t>
      </w:r>
      <w:r w:rsidR="006E5488" w:rsidRPr="004D10FE">
        <w:rPr>
          <w:b/>
          <w:bCs/>
          <w:color w:val="000000"/>
          <w:sz w:val="28"/>
          <w:szCs w:val="28"/>
        </w:rPr>
        <w:t xml:space="preserve"> национально</w:t>
      </w:r>
      <w:r w:rsidR="006E5488">
        <w:rPr>
          <w:b/>
          <w:bCs/>
          <w:color w:val="000000"/>
          <w:sz w:val="28"/>
          <w:szCs w:val="28"/>
        </w:rPr>
        <w:t>го</w:t>
      </w:r>
      <w:r w:rsidR="006E5488" w:rsidRPr="004D10FE">
        <w:rPr>
          <w:b/>
          <w:bCs/>
          <w:color w:val="000000"/>
          <w:sz w:val="28"/>
          <w:szCs w:val="28"/>
        </w:rPr>
        <w:t xml:space="preserve"> муниципально</w:t>
      </w:r>
      <w:r w:rsidR="006E5488">
        <w:rPr>
          <w:b/>
          <w:bCs/>
          <w:color w:val="000000"/>
          <w:sz w:val="28"/>
          <w:szCs w:val="28"/>
        </w:rPr>
        <w:t>го</w:t>
      </w:r>
      <w:r w:rsidR="006E5488" w:rsidRPr="004D10FE">
        <w:rPr>
          <w:b/>
          <w:bCs/>
          <w:color w:val="000000"/>
          <w:sz w:val="28"/>
          <w:szCs w:val="28"/>
        </w:rPr>
        <w:t xml:space="preserve"> район</w:t>
      </w:r>
      <w:r w:rsidR="006E5488">
        <w:rPr>
          <w:b/>
          <w:bCs/>
          <w:color w:val="000000"/>
          <w:sz w:val="28"/>
          <w:szCs w:val="28"/>
        </w:rPr>
        <w:t xml:space="preserve">а </w:t>
      </w:r>
      <w:r w:rsidR="006E5488">
        <w:rPr>
          <w:b/>
          <w:bCs/>
          <w:sz w:val="28"/>
          <w:szCs w:val="28"/>
          <w:lang w:val="en-US"/>
        </w:rPr>
        <w:t>LVII</w:t>
      </w:r>
      <w:r w:rsidR="006E5488">
        <w:rPr>
          <w:b/>
          <w:bCs/>
          <w:sz w:val="28"/>
          <w:szCs w:val="28"/>
        </w:rPr>
        <w:t xml:space="preserve"> заседания </w:t>
      </w:r>
      <w:r w:rsidR="006E5488">
        <w:rPr>
          <w:b/>
          <w:bCs/>
          <w:sz w:val="28"/>
          <w:szCs w:val="28"/>
          <w:lang w:val="en-US"/>
        </w:rPr>
        <w:t>IV</w:t>
      </w:r>
      <w:r w:rsidR="006E5488" w:rsidRPr="00A56D9F">
        <w:rPr>
          <w:b/>
          <w:bCs/>
          <w:sz w:val="28"/>
          <w:szCs w:val="28"/>
        </w:rPr>
        <w:t xml:space="preserve"> </w:t>
      </w:r>
      <w:r w:rsidR="006E5488">
        <w:rPr>
          <w:b/>
          <w:bCs/>
          <w:sz w:val="28"/>
          <w:szCs w:val="28"/>
        </w:rPr>
        <w:t>созыва</w:t>
      </w:r>
      <w:r w:rsidR="006E5488" w:rsidRPr="004D10FE">
        <w:rPr>
          <w:b/>
          <w:bCs/>
          <w:color w:val="000000"/>
          <w:sz w:val="28"/>
          <w:szCs w:val="28"/>
        </w:rPr>
        <w:t xml:space="preserve"> </w:t>
      </w:r>
      <w:r w:rsidR="006E5488">
        <w:rPr>
          <w:b/>
          <w:bCs/>
          <w:color w:val="000000"/>
          <w:sz w:val="28"/>
          <w:szCs w:val="28"/>
        </w:rPr>
        <w:t xml:space="preserve">от 30.11.2021 года № 68 «Об </w:t>
      </w:r>
      <w:r w:rsidRPr="004D10FE">
        <w:rPr>
          <w:b/>
          <w:bCs/>
          <w:color w:val="000000"/>
          <w:sz w:val="28"/>
          <w:szCs w:val="28"/>
        </w:rPr>
        <w:t xml:space="preserve">утверждении Положения </w:t>
      </w:r>
      <w:bookmarkStart w:id="1" w:name="_Hlk77671647"/>
      <w:r w:rsidRPr="004D10FE">
        <w:rPr>
          <w:b/>
          <w:bCs/>
          <w:color w:val="000000"/>
          <w:sz w:val="28"/>
          <w:szCs w:val="28"/>
        </w:rPr>
        <w:t xml:space="preserve">о муниципальном жилищном контроле </w:t>
      </w:r>
      <w:bookmarkStart w:id="2" w:name="_Hlk77686366"/>
      <w:r w:rsidR="000825E8">
        <w:rPr>
          <w:b/>
          <w:bCs/>
          <w:color w:val="000000"/>
          <w:sz w:val="28"/>
          <w:szCs w:val="28"/>
        </w:rPr>
        <w:br/>
      </w:r>
      <w:r w:rsidRPr="004D10FE">
        <w:rPr>
          <w:b/>
          <w:bCs/>
          <w:color w:val="000000"/>
          <w:sz w:val="28"/>
          <w:szCs w:val="28"/>
        </w:rPr>
        <w:t xml:space="preserve">в </w:t>
      </w:r>
      <w:bookmarkEnd w:id="1"/>
      <w:r w:rsidR="00BF606F" w:rsidRPr="004D10FE">
        <w:rPr>
          <w:b/>
          <w:bCs/>
          <w:color w:val="000000"/>
          <w:sz w:val="28"/>
          <w:szCs w:val="28"/>
        </w:rPr>
        <w:t>Пряжинском национальном муниципальном районе</w:t>
      </w:r>
      <w:r w:rsidR="006E5488">
        <w:rPr>
          <w:b/>
          <w:bCs/>
          <w:color w:val="000000"/>
          <w:sz w:val="28"/>
          <w:szCs w:val="28"/>
        </w:rPr>
        <w:t>»</w:t>
      </w:r>
    </w:p>
    <w:bookmarkEnd w:id="2"/>
    <w:p w:rsidR="00777414" w:rsidRPr="006624CE" w:rsidRDefault="00777414" w:rsidP="00777414">
      <w:pPr>
        <w:shd w:val="clear" w:color="auto" w:fill="FFFFFF"/>
        <w:ind w:firstLine="567"/>
        <w:rPr>
          <w:b/>
          <w:color w:val="000000"/>
        </w:rPr>
      </w:pPr>
    </w:p>
    <w:p w:rsidR="00E95EF9" w:rsidRPr="004D10FE" w:rsidRDefault="00777414" w:rsidP="00777414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4D10FE">
        <w:rPr>
          <w:color w:val="000000"/>
          <w:sz w:val="28"/>
          <w:szCs w:val="28"/>
        </w:rPr>
        <w:t xml:space="preserve">В соответствии </w:t>
      </w:r>
      <w:bookmarkStart w:id="3" w:name="_Hlk79501936"/>
      <w:r w:rsidRPr="004D10FE">
        <w:rPr>
          <w:color w:val="000000"/>
          <w:sz w:val="28"/>
          <w:szCs w:val="28"/>
        </w:rPr>
        <w:t xml:space="preserve">со статьей </w:t>
      </w:r>
      <w:bookmarkStart w:id="4" w:name="_Hlk77673480"/>
      <w:r w:rsidRPr="004D10FE">
        <w:rPr>
          <w:color w:val="000000"/>
          <w:sz w:val="28"/>
          <w:szCs w:val="28"/>
        </w:rPr>
        <w:t>20 Жилищного кодекса Российской Федерации,</w:t>
      </w:r>
      <w:bookmarkEnd w:id="4"/>
      <w:r w:rsidRPr="004D10FE">
        <w:rPr>
          <w:color w:val="000000"/>
          <w:sz w:val="28"/>
          <w:szCs w:val="28"/>
        </w:rPr>
        <w:t xml:space="preserve"> Федеральным законом от 31.07.2020 № 248-ФЗ «О государственном контроле (надзоре) и муниципальном контроле в Российской </w:t>
      </w:r>
      <w:r w:rsidRPr="00A56D9F">
        <w:rPr>
          <w:color w:val="000000"/>
          <w:sz w:val="28"/>
          <w:szCs w:val="28"/>
        </w:rPr>
        <w:t xml:space="preserve">Федерации», </w:t>
      </w:r>
      <w:bookmarkEnd w:id="3"/>
      <w:r w:rsidR="007677DE" w:rsidRPr="00A56D9F">
        <w:rPr>
          <w:color w:val="000000"/>
          <w:sz w:val="28"/>
          <w:szCs w:val="28"/>
        </w:rPr>
        <w:t>подпунктом 2 пункта 1.1 статьи 7, статьей 68.1</w:t>
      </w:r>
      <w:r w:rsidR="007677DE">
        <w:rPr>
          <w:color w:val="000000"/>
          <w:sz w:val="28"/>
          <w:szCs w:val="28"/>
        </w:rPr>
        <w:t xml:space="preserve"> </w:t>
      </w:r>
      <w:r w:rsidRPr="004D10FE">
        <w:rPr>
          <w:color w:val="000000"/>
          <w:sz w:val="28"/>
          <w:szCs w:val="28"/>
        </w:rPr>
        <w:t>Устав</w:t>
      </w:r>
      <w:r w:rsidR="007677DE">
        <w:rPr>
          <w:color w:val="000000"/>
          <w:sz w:val="28"/>
          <w:szCs w:val="28"/>
        </w:rPr>
        <w:t>а</w:t>
      </w:r>
      <w:r w:rsidRPr="004D10FE">
        <w:rPr>
          <w:sz w:val="28"/>
          <w:szCs w:val="28"/>
        </w:rPr>
        <w:t xml:space="preserve"> </w:t>
      </w:r>
      <w:r w:rsidR="00E95EF9" w:rsidRPr="004D10FE">
        <w:rPr>
          <w:color w:val="000000"/>
          <w:sz w:val="28"/>
          <w:szCs w:val="28"/>
        </w:rPr>
        <w:t>Пряжинского национального муниципального района</w:t>
      </w:r>
      <w:r w:rsidR="00747C70" w:rsidRPr="004D10FE">
        <w:rPr>
          <w:color w:val="000000"/>
          <w:sz w:val="28"/>
          <w:szCs w:val="28"/>
        </w:rPr>
        <w:t xml:space="preserve"> Республики Карелия</w:t>
      </w:r>
      <w:r w:rsidR="00CC13FC">
        <w:rPr>
          <w:color w:val="000000"/>
          <w:sz w:val="28"/>
          <w:szCs w:val="28"/>
        </w:rPr>
        <w:t xml:space="preserve">, </w:t>
      </w:r>
      <w:r w:rsidR="00CC13FC" w:rsidRPr="00CC13FC">
        <w:rPr>
          <w:color w:val="000000"/>
          <w:sz w:val="28"/>
          <w:szCs w:val="28"/>
        </w:rPr>
        <w:t>Приказ</w:t>
      </w:r>
      <w:r w:rsidR="00CC13FC">
        <w:rPr>
          <w:color w:val="000000"/>
          <w:sz w:val="28"/>
          <w:szCs w:val="28"/>
        </w:rPr>
        <w:t>ом</w:t>
      </w:r>
      <w:r w:rsidR="00CC13FC" w:rsidRPr="00CC13FC">
        <w:rPr>
          <w:color w:val="000000"/>
          <w:sz w:val="28"/>
          <w:szCs w:val="28"/>
        </w:rPr>
        <w:t xml:space="preserve"> Минстроя России </w:t>
      </w:r>
      <w:r w:rsidR="006624CE">
        <w:rPr>
          <w:color w:val="000000"/>
          <w:sz w:val="28"/>
          <w:szCs w:val="28"/>
        </w:rPr>
        <w:br/>
      </w:r>
      <w:r w:rsidR="00CC13FC" w:rsidRPr="00CC13FC">
        <w:rPr>
          <w:color w:val="000000"/>
          <w:sz w:val="28"/>
          <w:szCs w:val="28"/>
        </w:rPr>
        <w:t xml:space="preserve">от 23.12.2021 </w:t>
      </w:r>
      <w:r w:rsidR="00CC13FC">
        <w:rPr>
          <w:color w:val="000000"/>
          <w:sz w:val="28"/>
          <w:szCs w:val="28"/>
        </w:rPr>
        <w:t>года №</w:t>
      </w:r>
      <w:r w:rsidR="00CC13FC" w:rsidRPr="00CC13FC">
        <w:rPr>
          <w:color w:val="000000"/>
          <w:sz w:val="28"/>
          <w:szCs w:val="28"/>
        </w:rPr>
        <w:t xml:space="preserve"> 990/</w:t>
      </w:r>
      <w:proofErr w:type="spellStart"/>
      <w:r w:rsidR="00CC13FC" w:rsidRPr="00CC13FC">
        <w:rPr>
          <w:color w:val="000000"/>
          <w:sz w:val="28"/>
          <w:szCs w:val="28"/>
        </w:rPr>
        <w:t>пр</w:t>
      </w:r>
      <w:proofErr w:type="spellEnd"/>
      <w:r w:rsidR="00CC13FC" w:rsidRPr="00CC13FC">
        <w:rPr>
          <w:color w:val="000000"/>
          <w:sz w:val="28"/>
          <w:szCs w:val="28"/>
        </w:rPr>
        <w:t xml:space="preserve"> </w:t>
      </w:r>
      <w:r w:rsidR="00CC13FC">
        <w:rPr>
          <w:color w:val="000000"/>
          <w:sz w:val="28"/>
          <w:szCs w:val="28"/>
        </w:rPr>
        <w:t>«</w:t>
      </w:r>
      <w:r w:rsidR="00CC13FC" w:rsidRPr="00CC13FC">
        <w:rPr>
          <w:color w:val="000000"/>
          <w:sz w:val="28"/>
          <w:szCs w:val="28"/>
        </w:rPr>
        <w:t>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</w:t>
      </w:r>
      <w:r w:rsidR="00CC13FC">
        <w:rPr>
          <w:color w:val="000000"/>
          <w:sz w:val="28"/>
          <w:szCs w:val="28"/>
        </w:rPr>
        <w:t>», протестом прокуратуры Пряжинского района от 01.08.2024 года № 7-19-2024/Прдп191-24-20860012 «На Положение</w:t>
      </w:r>
      <w:r w:rsidR="00CC13FC" w:rsidRPr="00CC13FC">
        <w:rPr>
          <w:b/>
          <w:bCs/>
          <w:color w:val="000000"/>
          <w:sz w:val="28"/>
          <w:szCs w:val="28"/>
        </w:rPr>
        <w:t xml:space="preserve"> </w:t>
      </w:r>
      <w:r w:rsidR="00CC13FC" w:rsidRPr="00CC13FC">
        <w:rPr>
          <w:bCs/>
          <w:color w:val="000000"/>
          <w:sz w:val="28"/>
          <w:szCs w:val="28"/>
        </w:rPr>
        <w:t>о муниципальном жилищном контроле в Пряжинском национальном муниципальном районе</w:t>
      </w:r>
      <w:r w:rsidR="00CC13FC">
        <w:rPr>
          <w:bCs/>
          <w:color w:val="000000"/>
          <w:sz w:val="28"/>
          <w:szCs w:val="28"/>
        </w:rPr>
        <w:t>»,</w:t>
      </w:r>
    </w:p>
    <w:p w:rsidR="00E95EF9" w:rsidRPr="006624CE" w:rsidRDefault="00E95EF9" w:rsidP="00777414">
      <w:pPr>
        <w:shd w:val="clear" w:color="auto" w:fill="FFFFFF"/>
        <w:ind w:firstLine="709"/>
        <w:jc w:val="both"/>
        <w:rPr>
          <w:b/>
          <w:bCs/>
          <w:color w:val="000000"/>
        </w:rPr>
      </w:pPr>
    </w:p>
    <w:p w:rsidR="00777414" w:rsidRPr="004D10FE" w:rsidRDefault="00E95EF9" w:rsidP="00E95EF9">
      <w:pPr>
        <w:shd w:val="clear" w:color="auto" w:fill="FFFFFF"/>
        <w:jc w:val="center"/>
        <w:rPr>
          <w:sz w:val="28"/>
          <w:szCs w:val="28"/>
        </w:rPr>
      </w:pPr>
      <w:r w:rsidRPr="004D10FE">
        <w:rPr>
          <w:sz w:val="28"/>
          <w:szCs w:val="28"/>
        </w:rPr>
        <w:t>Совет Пряжинского национального муниципального района</w:t>
      </w:r>
    </w:p>
    <w:p w:rsidR="00777414" w:rsidRPr="006624CE" w:rsidRDefault="00777414" w:rsidP="0077741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777414" w:rsidRPr="004D10FE" w:rsidRDefault="00777414" w:rsidP="004D10FE">
      <w:pPr>
        <w:ind w:firstLine="709"/>
        <w:jc w:val="center"/>
        <w:rPr>
          <w:sz w:val="28"/>
          <w:szCs w:val="28"/>
        </w:rPr>
      </w:pPr>
      <w:r w:rsidRPr="004D10FE">
        <w:rPr>
          <w:b/>
          <w:color w:val="000000"/>
          <w:sz w:val="28"/>
          <w:szCs w:val="28"/>
        </w:rPr>
        <w:t>РЕШИЛ</w:t>
      </w:r>
      <w:r w:rsidRPr="004D10FE">
        <w:rPr>
          <w:sz w:val="28"/>
          <w:szCs w:val="28"/>
        </w:rPr>
        <w:t>:</w:t>
      </w:r>
    </w:p>
    <w:p w:rsidR="00777414" w:rsidRPr="006624CE" w:rsidRDefault="00777414" w:rsidP="0077741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D94417" w:rsidRDefault="00777414" w:rsidP="005A3E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3EDA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073442" w:rsidRPr="005A3EDA"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r w:rsidR="00905817" w:rsidRPr="005A3E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3EDA" w:rsidRPr="005A3EDA">
        <w:rPr>
          <w:rFonts w:ascii="Times New Roman" w:hAnsi="Times New Roman" w:cs="Times New Roman"/>
          <w:color w:val="000000"/>
          <w:sz w:val="28"/>
          <w:szCs w:val="28"/>
        </w:rPr>
        <w:t xml:space="preserve">в Положение о муниципальном жилищном контроле </w:t>
      </w:r>
      <w:r w:rsidR="00D944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3EDA" w:rsidRPr="005A3EDA">
        <w:rPr>
          <w:rFonts w:ascii="Times New Roman" w:hAnsi="Times New Roman" w:cs="Times New Roman"/>
          <w:color w:val="000000"/>
          <w:sz w:val="28"/>
          <w:szCs w:val="28"/>
        </w:rPr>
        <w:t xml:space="preserve">в Пряжинском национальном муниципальном районе, утверждённое </w:t>
      </w:r>
      <w:r w:rsidR="00905817" w:rsidRPr="005A3EDA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  <w:r w:rsidR="005A3EDA" w:rsidRPr="005A3ED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905817" w:rsidRPr="005A3EDA">
        <w:rPr>
          <w:rFonts w:ascii="Times New Roman" w:hAnsi="Times New Roman" w:cs="Times New Roman"/>
          <w:color w:val="000000"/>
          <w:sz w:val="28"/>
          <w:szCs w:val="28"/>
        </w:rPr>
        <w:t xml:space="preserve"> Совета Пряжинского национального муниципального района LVII заседания IV созыва от 30.11.2021 года № 68</w:t>
      </w:r>
      <w:r w:rsidR="000825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25E8" w:rsidRPr="000825E8">
        <w:rPr>
          <w:rFonts w:ascii="Times New Roman" w:hAnsi="Times New Roman" w:cs="Times New Roman"/>
          <w:color w:val="000000"/>
          <w:sz w:val="28"/>
          <w:szCs w:val="28"/>
        </w:rPr>
        <w:t>«Об утверждении Положения о муниципальном жилищном контроле в Пряжинском национальном муниципальном районе»</w:t>
      </w:r>
      <w:r w:rsidR="00905817" w:rsidRPr="005A3ED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94417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D94417" w:rsidRDefault="00D94417" w:rsidP="005A3E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П</w:t>
      </w:r>
      <w:r w:rsidR="005A3EDA" w:rsidRPr="005A3EDA">
        <w:rPr>
          <w:rFonts w:ascii="Times New Roman" w:hAnsi="Times New Roman" w:cs="Times New Roman"/>
          <w:color w:val="000000"/>
          <w:sz w:val="28"/>
          <w:szCs w:val="28"/>
        </w:rPr>
        <w:t xml:space="preserve">ункт 3 </w:t>
      </w:r>
      <w:r w:rsidR="00905817" w:rsidRPr="005A3EDA">
        <w:rPr>
          <w:rFonts w:ascii="Times New Roman" w:hAnsi="Times New Roman" w:cs="Times New Roman"/>
          <w:color w:val="000000"/>
          <w:sz w:val="28"/>
          <w:szCs w:val="28"/>
        </w:rPr>
        <w:t>приложени</w:t>
      </w:r>
      <w:r w:rsidR="005A3EDA" w:rsidRPr="005A3ED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905817" w:rsidRPr="005A3EDA">
        <w:rPr>
          <w:rFonts w:ascii="Times New Roman" w:hAnsi="Times New Roman" w:cs="Times New Roman"/>
          <w:color w:val="000000"/>
          <w:sz w:val="28"/>
          <w:szCs w:val="28"/>
        </w:rPr>
        <w:t xml:space="preserve"> к Положению о муниципальном жилищном контроле в Пряжинском национальном муниципальном районе</w:t>
      </w:r>
      <w:r w:rsidRPr="00D94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3EDA">
        <w:rPr>
          <w:rFonts w:ascii="Times New Roman" w:hAnsi="Times New Roman" w:cs="Times New Roman"/>
          <w:color w:val="000000"/>
          <w:sz w:val="28"/>
          <w:szCs w:val="28"/>
        </w:rPr>
        <w:t>изложи</w:t>
      </w:r>
      <w:r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="006624CE" w:rsidRPr="005A3E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24CE" w:rsidRPr="005A3ED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5A3EDA" w:rsidRPr="005A3EDA">
        <w:rPr>
          <w:rFonts w:ascii="Times New Roman" w:hAnsi="Times New Roman" w:cs="Times New Roman"/>
          <w:color w:val="000000"/>
          <w:sz w:val="28"/>
          <w:szCs w:val="28"/>
        </w:rPr>
        <w:t xml:space="preserve">новой </w:t>
      </w:r>
      <w:r w:rsidR="006624CE" w:rsidRPr="005A3EDA">
        <w:rPr>
          <w:rFonts w:ascii="Times New Roman" w:hAnsi="Times New Roman" w:cs="Times New Roman"/>
          <w:color w:val="000000"/>
          <w:sz w:val="28"/>
          <w:szCs w:val="28"/>
        </w:rPr>
        <w:t>редакции</w:t>
      </w:r>
      <w:r w:rsidR="005A3EDA" w:rsidRPr="005A3ED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A3EDA" w:rsidRDefault="005A3EDA" w:rsidP="005A3E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3ED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243EE">
        <w:rPr>
          <w:rFonts w:ascii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9243EE">
        <w:rPr>
          <w:rFonts w:ascii="Times New Roman" w:hAnsi="Times New Roman" w:cs="Times New Roman"/>
          <w:color w:val="000000"/>
          <w:sz w:val="28"/>
          <w:szCs w:val="28"/>
        </w:rPr>
        <w:t xml:space="preserve">хкратный и более рост количества обращений за единицу времени (месяц, квартал) в сравнении с предшествующим аналогичным периодом </w:t>
      </w:r>
      <w:r w:rsidR="00D944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43EE">
        <w:rPr>
          <w:rFonts w:ascii="Times New Roman" w:hAnsi="Times New Roman" w:cs="Times New Roman"/>
          <w:color w:val="000000"/>
          <w:sz w:val="28"/>
          <w:szCs w:val="28"/>
        </w:rPr>
        <w:t xml:space="preserve">и (или) с аналогичным периодом предшествующего календарного года, поступивших в адрес органа муниципального жилищного контроля от граждан (поступивших способом, позволяющим установить личность обратившегося </w:t>
      </w:r>
      <w:r w:rsidRPr="009243E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гражданина) или организаций, являющихся собственниками помещений </w:t>
      </w:r>
      <w:r w:rsidR="00D944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43EE">
        <w:rPr>
          <w:rFonts w:ascii="Times New Roman" w:hAnsi="Times New Roman" w:cs="Times New Roman"/>
          <w:color w:val="000000"/>
          <w:sz w:val="28"/>
          <w:szCs w:val="28"/>
        </w:rPr>
        <w:t xml:space="preserve">в многоквартирном доме, граждан, являющихся пользователями помещений </w:t>
      </w:r>
      <w:r w:rsidR="00D944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43EE">
        <w:rPr>
          <w:rFonts w:ascii="Times New Roman" w:hAnsi="Times New Roman" w:cs="Times New Roman"/>
          <w:color w:val="000000"/>
          <w:sz w:val="28"/>
          <w:szCs w:val="28"/>
        </w:rPr>
        <w:t xml:space="preserve">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243EE"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243EE">
        <w:rPr>
          <w:rFonts w:ascii="Times New Roman" w:hAnsi="Times New Roman" w:cs="Times New Roman"/>
          <w:color w:val="000000"/>
          <w:sz w:val="28"/>
          <w:szCs w:val="28"/>
        </w:rPr>
        <w:t xml:space="preserve">, государственных информационных систем о фактах нарушений контролируемыми лицами обязательных требований, установленных </w:t>
      </w:r>
      <w:hyperlink r:id="rId9" w:history="1">
        <w:r w:rsidRPr="009243EE">
          <w:rPr>
            <w:rFonts w:ascii="Times New Roman" w:hAnsi="Times New Roman" w:cs="Times New Roman"/>
            <w:color w:val="000000"/>
            <w:sz w:val="28"/>
            <w:szCs w:val="28"/>
          </w:rPr>
          <w:t>частью 1 статьи 20</w:t>
        </w:r>
      </w:hyperlink>
      <w:r w:rsidRPr="009243EE">
        <w:rPr>
          <w:rFonts w:ascii="Times New Roman" w:hAnsi="Times New Roman" w:cs="Times New Roman"/>
          <w:color w:val="000000"/>
          <w:sz w:val="28"/>
          <w:szCs w:val="28"/>
        </w:rPr>
        <w:t xml:space="preserve"> Жилищного кодекса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7414" w:rsidRPr="00905817" w:rsidRDefault="005A3EDA" w:rsidP="005A3EDA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20879">
        <w:rPr>
          <w:color w:val="000000"/>
          <w:sz w:val="28"/>
          <w:szCs w:val="28"/>
        </w:rPr>
        <w:t>Отсутствие в течение тр</w:t>
      </w:r>
      <w:r>
        <w:rPr>
          <w:color w:val="000000"/>
          <w:sz w:val="28"/>
          <w:szCs w:val="28"/>
        </w:rPr>
        <w:t>ё</w:t>
      </w:r>
      <w:r w:rsidRPr="00520879">
        <w:rPr>
          <w:color w:val="000000"/>
          <w:sz w:val="28"/>
          <w:szCs w:val="28"/>
        </w:rPr>
        <w:t xml:space="preserve">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</w:t>
      </w:r>
      <w:r>
        <w:rPr>
          <w:color w:val="000000"/>
          <w:sz w:val="28"/>
          <w:szCs w:val="28"/>
        </w:rPr>
        <w:br/>
      </w:r>
      <w:r w:rsidRPr="00520879">
        <w:rPr>
          <w:color w:val="000000"/>
          <w:sz w:val="28"/>
          <w:szCs w:val="28"/>
        </w:rPr>
        <w:t xml:space="preserve">с </w:t>
      </w:r>
      <w:hyperlink r:id="rId10" w:history="1">
        <w:r w:rsidRPr="00520879">
          <w:rPr>
            <w:color w:val="000000"/>
            <w:sz w:val="28"/>
            <w:szCs w:val="28"/>
          </w:rPr>
          <w:t>частью 5 статьи 165</w:t>
        </w:r>
      </w:hyperlink>
      <w:r w:rsidRPr="00520879">
        <w:rPr>
          <w:color w:val="000000"/>
          <w:sz w:val="28"/>
          <w:szCs w:val="28"/>
        </w:rPr>
        <w:t xml:space="preserve"> Жилищного кодекса Российской Федерации</w:t>
      </w:r>
      <w:r>
        <w:rPr>
          <w:bCs/>
          <w:sz w:val="28"/>
          <w:szCs w:val="28"/>
        </w:rPr>
        <w:t>».</w:t>
      </w:r>
    </w:p>
    <w:p w:rsidR="00D94417" w:rsidRDefault="00D94417" w:rsidP="007774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</w:t>
      </w:r>
      <w:r w:rsidRPr="004D10FE">
        <w:rPr>
          <w:color w:val="000000"/>
          <w:sz w:val="28"/>
          <w:szCs w:val="28"/>
        </w:rPr>
        <w:t>астоящее решение</w:t>
      </w:r>
      <w:r>
        <w:rPr>
          <w:color w:val="000000"/>
          <w:sz w:val="28"/>
          <w:szCs w:val="28"/>
        </w:rPr>
        <w:t xml:space="preserve"> опубликовать в районной газете </w:t>
      </w:r>
      <w:r w:rsidRPr="00D94417">
        <w:rPr>
          <w:color w:val="000000"/>
          <w:sz w:val="28"/>
          <w:szCs w:val="28"/>
        </w:rPr>
        <w:t>«Наша жизнь»</w:t>
      </w:r>
      <w:r>
        <w:rPr>
          <w:color w:val="000000"/>
          <w:sz w:val="28"/>
          <w:szCs w:val="28"/>
        </w:rPr>
        <w:t xml:space="preserve"> </w:t>
      </w:r>
      <w:r w:rsidRPr="00D9441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D94417">
        <w:rPr>
          <w:color w:val="000000"/>
          <w:sz w:val="28"/>
          <w:szCs w:val="28"/>
        </w:rPr>
        <w:t>«</w:t>
      </w:r>
      <w:proofErr w:type="spellStart"/>
      <w:r w:rsidRPr="00D94417">
        <w:rPr>
          <w:color w:val="000000"/>
          <w:sz w:val="28"/>
          <w:szCs w:val="28"/>
        </w:rPr>
        <w:t>Мейян</w:t>
      </w:r>
      <w:proofErr w:type="spellEnd"/>
      <w:r w:rsidRPr="00D94417">
        <w:rPr>
          <w:color w:val="000000"/>
          <w:sz w:val="28"/>
          <w:szCs w:val="28"/>
        </w:rPr>
        <w:t xml:space="preserve"> </w:t>
      </w:r>
      <w:proofErr w:type="spellStart"/>
      <w:r w:rsidRPr="00D94417">
        <w:rPr>
          <w:color w:val="000000"/>
          <w:sz w:val="28"/>
          <w:szCs w:val="28"/>
        </w:rPr>
        <w:t>Элайгу</w:t>
      </w:r>
      <w:proofErr w:type="spellEnd"/>
      <w:r w:rsidRPr="00D9441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разместить на официальном сайте администрации </w:t>
      </w:r>
      <w:r w:rsidRPr="00D94417">
        <w:rPr>
          <w:bCs/>
          <w:color w:val="000000"/>
          <w:sz w:val="28"/>
          <w:szCs w:val="28"/>
        </w:rPr>
        <w:t>Пряжинско</w:t>
      </w:r>
      <w:r w:rsidR="00F534A6">
        <w:rPr>
          <w:bCs/>
          <w:color w:val="000000"/>
          <w:sz w:val="28"/>
          <w:szCs w:val="28"/>
        </w:rPr>
        <w:t>го</w:t>
      </w:r>
      <w:r w:rsidRPr="00D94417">
        <w:rPr>
          <w:bCs/>
          <w:color w:val="000000"/>
          <w:sz w:val="28"/>
          <w:szCs w:val="28"/>
        </w:rPr>
        <w:t xml:space="preserve"> национально</w:t>
      </w:r>
      <w:r w:rsidR="00F534A6">
        <w:rPr>
          <w:bCs/>
          <w:color w:val="000000"/>
          <w:sz w:val="28"/>
          <w:szCs w:val="28"/>
        </w:rPr>
        <w:t>го</w:t>
      </w:r>
      <w:r w:rsidRPr="00D94417">
        <w:rPr>
          <w:bCs/>
          <w:color w:val="000000"/>
          <w:sz w:val="28"/>
          <w:szCs w:val="28"/>
        </w:rPr>
        <w:t xml:space="preserve"> муниципально</w:t>
      </w:r>
      <w:r w:rsidR="00F534A6">
        <w:rPr>
          <w:bCs/>
          <w:color w:val="000000"/>
          <w:sz w:val="28"/>
          <w:szCs w:val="28"/>
        </w:rPr>
        <w:t>го</w:t>
      </w:r>
      <w:r w:rsidRPr="00D94417">
        <w:rPr>
          <w:bCs/>
          <w:color w:val="000000"/>
          <w:sz w:val="28"/>
          <w:szCs w:val="28"/>
        </w:rPr>
        <w:t xml:space="preserve"> район</w:t>
      </w:r>
      <w:r w:rsidR="00F534A6">
        <w:rPr>
          <w:bCs/>
          <w:color w:val="000000"/>
          <w:sz w:val="28"/>
          <w:szCs w:val="28"/>
        </w:rPr>
        <w:t>а.</w:t>
      </w:r>
    </w:p>
    <w:p w:rsidR="00777414" w:rsidRPr="004D10FE" w:rsidRDefault="00F534A6" w:rsidP="007774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77414" w:rsidRPr="004D10FE">
        <w:rPr>
          <w:color w:val="000000"/>
          <w:sz w:val="28"/>
          <w:szCs w:val="28"/>
        </w:rPr>
        <w:t xml:space="preserve">. Настоящее решение вступает в силу с </w:t>
      </w:r>
      <w:r>
        <w:rPr>
          <w:color w:val="000000"/>
          <w:sz w:val="28"/>
          <w:szCs w:val="28"/>
        </w:rPr>
        <w:t>момента</w:t>
      </w:r>
      <w:r w:rsidR="00777414" w:rsidRPr="004D10FE">
        <w:rPr>
          <w:color w:val="000000"/>
          <w:sz w:val="28"/>
          <w:szCs w:val="28"/>
        </w:rPr>
        <w:t xml:space="preserve"> его официального опубликования</w:t>
      </w:r>
      <w:r w:rsidR="00A72272" w:rsidRPr="004D10FE">
        <w:rPr>
          <w:color w:val="000000"/>
          <w:sz w:val="28"/>
          <w:szCs w:val="28"/>
        </w:rPr>
        <w:t>.</w:t>
      </w:r>
    </w:p>
    <w:p w:rsidR="004D10FE" w:rsidRDefault="004D10FE" w:rsidP="00777414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5A3EDA" w:rsidRPr="006624CE" w:rsidRDefault="005A3EDA" w:rsidP="00777414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D24B77" w:rsidRPr="008E315E" w:rsidRDefault="00D24B77" w:rsidP="00D24B77">
      <w:pPr>
        <w:shd w:val="clear" w:color="auto" w:fill="FFFFFF"/>
        <w:jc w:val="both"/>
        <w:rPr>
          <w:sz w:val="28"/>
          <w:szCs w:val="28"/>
        </w:rPr>
      </w:pPr>
      <w:r w:rsidRPr="008E315E">
        <w:rPr>
          <w:sz w:val="28"/>
          <w:szCs w:val="28"/>
        </w:rPr>
        <w:t xml:space="preserve">Глава Пряжинского национального </w:t>
      </w:r>
    </w:p>
    <w:p w:rsidR="005A3EDA" w:rsidRDefault="00D24B77" w:rsidP="006624CE">
      <w:pPr>
        <w:shd w:val="clear" w:color="auto" w:fill="FFFFFF"/>
        <w:jc w:val="both"/>
        <w:rPr>
          <w:sz w:val="28"/>
          <w:szCs w:val="28"/>
        </w:rPr>
      </w:pPr>
      <w:r w:rsidRPr="008E315E">
        <w:rPr>
          <w:sz w:val="28"/>
          <w:szCs w:val="28"/>
        </w:rPr>
        <w:t>муниципального района</w:t>
      </w:r>
      <w:r w:rsidRPr="008E315E">
        <w:rPr>
          <w:sz w:val="28"/>
          <w:szCs w:val="28"/>
        </w:rPr>
        <w:tab/>
      </w:r>
      <w:r w:rsidRPr="008E315E">
        <w:rPr>
          <w:sz w:val="28"/>
          <w:szCs w:val="28"/>
        </w:rPr>
        <w:tab/>
      </w:r>
      <w:r w:rsidRPr="008E315E">
        <w:rPr>
          <w:sz w:val="28"/>
          <w:szCs w:val="28"/>
        </w:rPr>
        <w:tab/>
      </w:r>
      <w:r w:rsidRPr="008E315E">
        <w:rPr>
          <w:sz w:val="28"/>
          <w:szCs w:val="28"/>
        </w:rPr>
        <w:tab/>
      </w:r>
      <w:r w:rsidRPr="008E315E">
        <w:rPr>
          <w:sz w:val="28"/>
          <w:szCs w:val="28"/>
        </w:rPr>
        <w:tab/>
      </w:r>
      <w:r w:rsidRPr="008E315E">
        <w:rPr>
          <w:sz w:val="28"/>
          <w:szCs w:val="28"/>
        </w:rPr>
        <w:tab/>
        <w:t xml:space="preserve">           А.И. Ореханов</w:t>
      </w:r>
    </w:p>
    <w:p w:rsidR="00777414" w:rsidRPr="006624CE" w:rsidRDefault="00777414" w:rsidP="006624CE">
      <w:pPr>
        <w:shd w:val="clear" w:color="auto" w:fill="FFFFFF"/>
        <w:jc w:val="both"/>
        <w:rPr>
          <w:b/>
          <w:color w:val="000000"/>
          <w:sz w:val="16"/>
          <w:szCs w:val="16"/>
        </w:rPr>
      </w:pPr>
      <w:r w:rsidRPr="004D10FE">
        <w:rPr>
          <w:b/>
          <w:color w:val="000000"/>
          <w:sz w:val="28"/>
          <w:szCs w:val="28"/>
        </w:rPr>
        <w:br w:type="page"/>
      </w:r>
    </w:p>
    <w:p w:rsidR="00777414" w:rsidRPr="005A3EDA" w:rsidRDefault="00777414" w:rsidP="00C521AE">
      <w:pPr>
        <w:pStyle w:val="ConsPlusNormal"/>
        <w:ind w:firstLine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5A3EDA">
        <w:rPr>
          <w:rFonts w:ascii="Times New Roman" w:hAnsi="Times New Roman" w:cs="Times New Roman"/>
          <w:color w:val="FF0000"/>
          <w:sz w:val="28"/>
          <w:szCs w:val="28"/>
        </w:rPr>
        <w:lastRenderedPageBreak/>
        <w:t>Приложение</w:t>
      </w:r>
    </w:p>
    <w:p w:rsidR="00777414" w:rsidRPr="005A3EDA" w:rsidRDefault="00777414" w:rsidP="00C521AE">
      <w:pPr>
        <w:pStyle w:val="ConsPlusNormal"/>
        <w:ind w:firstLine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5A3EDA">
        <w:rPr>
          <w:rFonts w:ascii="Times New Roman" w:hAnsi="Times New Roman" w:cs="Times New Roman"/>
          <w:color w:val="FF0000"/>
          <w:sz w:val="28"/>
          <w:szCs w:val="28"/>
        </w:rPr>
        <w:t xml:space="preserve">к Положению о муниципальном жилищном контроле </w:t>
      </w:r>
      <w:r w:rsidRPr="005A3EDA">
        <w:rPr>
          <w:rFonts w:ascii="Times New Roman" w:hAnsi="Times New Roman" w:cs="Times New Roman"/>
          <w:color w:val="FF0000"/>
          <w:sz w:val="28"/>
          <w:szCs w:val="28"/>
        </w:rPr>
        <w:br/>
        <w:t xml:space="preserve">в </w:t>
      </w:r>
      <w:r w:rsidR="00C521AE" w:rsidRPr="005A3EDA">
        <w:rPr>
          <w:rFonts w:ascii="Times New Roman" w:hAnsi="Times New Roman" w:cs="Times New Roman"/>
          <w:color w:val="FF0000"/>
          <w:sz w:val="28"/>
          <w:szCs w:val="28"/>
        </w:rPr>
        <w:t>Пряжинском национальном муниципальном районе</w:t>
      </w:r>
    </w:p>
    <w:p w:rsidR="00777414" w:rsidRPr="005A3EDA" w:rsidRDefault="00777414" w:rsidP="00C521AE">
      <w:pPr>
        <w:widowControl w:val="0"/>
        <w:autoSpaceDE w:val="0"/>
        <w:jc w:val="both"/>
        <w:rPr>
          <w:color w:val="FF0000"/>
          <w:sz w:val="28"/>
          <w:szCs w:val="28"/>
        </w:rPr>
      </w:pPr>
      <w:bookmarkStart w:id="5" w:name="Par381"/>
      <w:bookmarkEnd w:id="5"/>
    </w:p>
    <w:p w:rsidR="00777414" w:rsidRPr="005A3EDA" w:rsidRDefault="00777414" w:rsidP="00C521AE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A3EDA">
        <w:rPr>
          <w:rFonts w:ascii="Times New Roman" w:hAnsi="Times New Roman" w:cs="Times New Roman"/>
          <w:color w:val="FF0000"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  <w:r w:rsidR="00726FDE" w:rsidRPr="005A3E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A3EDA">
        <w:rPr>
          <w:rFonts w:ascii="Times New Roman" w:hAnsi="Times New Roman" w:cs="Times New Roman"/>
          <w:color w:val="FF0000"/>
          <w:sz w:val="28"/>
          <w:szCs w:val="28"/>
        </w:rPr>
        <w:t xml:space="preserve">проверок </w:t>
      </w:r>
      <w:r w:rsidR="00726FDE" w:rsidRPr="005A3EDA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A3EDA">
        <w:rPr>
          <w:rFonts w:ascii="Times New Roman" w:hAnsi="Times New Roman" w:cs="Times New Roman"/>
          <w:color w:val="FF0000"/>
          <w:sz w:val="28"/>
          <w:szCs w:val="28"/>
        </w:rPr>
        <w:t xml:space="preserve">при осуществлении администрацией </w:t>
      </w:r>
      <w:bookmarkStart w:id="6" w:name="_Hlk77689331"/>
      <w:r w:rsidRPr="005A3EDA">
        <w:rPr>
          <w:rFonts w:ascii="Times New Roman" w:hAnsi="Times New Roman" w:cs="Times New Roman"/>
          <w:color w:val="FF0000"/>
          <w:sz w:val="28"/>
          <w:szCs w:val="28"/>
        </w:rPr>
        <w:t xml:space="preserve">муниципального жилищного контроля в </w:t>
      </w:r>
      <w:r w:rsidR="00C521AE" w:rsidRPr="005A3EDA">
        <w:rPr>
          <w:rFonts w:ascii="Times New Roman" w:hAnsi="Times New Roman" w:cs="Times New Roman"/>
          <w:color w:val="FF0000"/>
          <w:sz w:val="28"/>
          <w:szCs w:val="28"/>
        </w:rPr>
        <w:t>Пряжинском национальном муниципальном районе</w:t>
      </w:r>
    </w:p>
    <w:bookmarkEnd w:id="6"/>
    <w:p w:rsidR="00777414" w:rsidRPr="005A3EDA" w:rsidRDefault="00777414" w:rsidP="00C521AE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77414" w:rsidRPr="005A3EDA" w:rsidRDefault="00777414" w:rsidP="00C521A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A3EDA">
        <w:rPr>
          <w:rFonts w:ascii="Times New Roman" w:hAnsi="Times New Roman" w:cs="Times New Roman"/>
          <w:color w:val="FF0000"/>
          <w:sz w:val="28"/>
          <w:szCs w:val="28"/>
        </w:rPr>
        <w:t xml:space="preserve">1. Поступление в </w:t>
      </w:r>
      <w:r w:rsidR="009B2414" w:rsidRPr="005A3EDA">
        <w:rPr>
          <w:rFonts w:ascii="Times New Roman" w:hAnsi="Times New Roman" w:cs="Times New Roman"/>
          <w:color w:val="FF0000"/>
          <w:sz w:val="28"/>
          <w:szCs w:val="28"/>
        </w:rPr>
        <w:t xml:space="preserve">администрацию </w:t>
      </w:r>
      <w:r w:rsidRPr="005A3EDA">
        <w:rPr>
          <w:rFonts w:ascii="Times New Roman" w:hAnsi="Times New Roman" w:cs="Times New Roman"/>
          <w:color w:val="FF0000"/>
          <w:sz w:val="28"/>
          <w:szCs w:val="28"/>
        </w:rPr>
        <w:t>обращений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к:</w:t>
      </w:r>
    </w:p>
    <w:p w:rsidR="00777414" w:rsidRPr="005A3EDA" w:rsidRDefault="00777414" w:rsidP="00C521A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A3EDA">
        <w:rPr>
          <w:rFonts w:ascii="Times New Roman" w:hAnsi="Times New Roman" w:cs="Times New Roman"/>
          <w:color w:val="FF0000"/>
          <w:sz w:val="28"/>
          <w:szCs w:val="28"/>
        </w:rPr>
        <w:t>а) порядку осуществления перевода жилого помещения муниципального жилищ</w:t>
      </w:r>
      <w:r w:rsidR="00CD2543" w:rsidRPr="005A3EDA">
        <w:rPr>
          <w:rFonts w:ascii="Times New Roman" w:hAnsi="Times New Roman" w:cs="Times New Roman"/>
          <w:color w:val="FF0000"/>
          <w:sz w:val="28"/>
          <w:szCs w:val="28"/>
        </w:rPr>
        <w:t>ного фонда в нежилое помещение;</w:t>
      </w:r>
    </w:p>
    <w:p w:rsidR="00777414" w:rsidRPr="005A3EDA" w:rsidRDefault="00777414" w:rsidP="00C521A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A3EDA">
        <w:rPr>
          <w:rFonts w:ascii="Times New Roman" w:hAnsi="Times New Roman" w:cs="Times New Roman"/>
          <w:color w:val="FF0000"/>
          <w:sz w:val="28"/>
          <w:szCs w:val="28"/>
        </w:rPr>
        <w:t>б) порядку осуществления перепланировки и (или) переустройства жилых помещений муниципального жилищного фонда в многоквартирном доме;</w:t>
      </w:r>
    </w:p>
    <w:p w:rsidR="00777414" w:rsidRPr="005A3EDA" w:rsidRDefault="00777414" w:rsidP="00C521A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A3EDA">
        <w:rPr>
          <w:rFonts w:ascii="Times New Roman" w:hAnsi="Times New Roman" w:cs="Times New Roman"/>
          <w:color w:val="FF0000"/>
          <w:sz w:val="28"/>
          <w:szCs w:val="28"/>
        </w:rPr>
        <w:t>в) предоставлению коммунальных услуг пользователям жилых помещений муниципального жилищного фонда в многоквартирных домах и жилых домов;</w:t>
      </w:r>
    </w:p>
    <w:p w:rsidR="00777414" w:rsidRPr="005A3EDA" w:rsidRDefault="00777414" w:rsidP="00C521A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A3EDA">
        <w:rPr>
          <w:rFonts w:ascii="Times New Roman" w:hAnsi="Times New Roman" w:cs="Times New Roman"/>
          <w:color w:val="FF0000"/>
          <w:sz w:val="28"/>
          <w:szCs w:val="28"/>
        </w:rPr>
        <w:t>г) обеспечению доступности для инвалидов жилых помещений муниципального жилищного фонда;</w:t>
      </w:r>
    </w:p>
    <w:p w:rsidR="00777414" w:rsidRPr="005A3EDA" w:rsidRDefault="00777414" w:rsidP="00C521A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A3EDA">
        <w:rPr>
          <w:rFonts w:ascii="Times New Roman" w:hAnsi="Times New Roman" w:cs="Times New Roman"/>
          <w:color w:val="FF0000"/>
          <w:sz w:val="28"/>
          <w:szCs w:val="28"/>
        </w:rPr>
        <w:t>д)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фонда.</w:t>
      </w:r>
    </w:p>
    <w:p w:rsidR="00777414" w:rsidRPr="005A3EDA" w:rsidRDefault="00777414" w:rsidP="00C521A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A3EDA">
        <w:rPr>
          <w:rFonts w:ascii="Times New Roman" w:hAnsi="Times New Roman" w:cs="Times New Roman"/>
          <w:color w:val="FF0000"/>
          <w:sz w:val="28"/>
          <w:szCs w:val="28"/>
        </w:rPr>
        <w:t xml:space="preserve">2. Поступление в </w:t>
      </w:r>
      <w:r w:rsidR="009B2414" w:rsidRPr="005A3EDA">
        <w:rPr>
          <w:rFonts w:ascii="Times New Roman" w:hAnsi="Times New Roman" w:cs="Times New Roman"/>
          <w:color w:val="FF0000"/>
          <w:sz w:val="28"/>
          <w:szCs w:val="28"/>
        </w:rPr>
        <w:t xml:space="preserve">администрацию </w:t>
      </w:r>
      <w:r w:rsidRPr="005A3EDA">
        <w:rPr>
          <w:rFonts w:ascii="Times New Roman" w:hAnsi="Times New Roman" w:cs="Times New Roman"/>
          <w:color w:val="FF0000"/>
          <w:sz w:val="28"/>
          <w:szCs w:val="28"/>
        </w:rPr>
        <w:t>обращения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фонда, обязательных требований, установленных частью 1 статьи 20 Жилищного кодекса Российской Федерации, за исключением обращений, указанных в пункте 1 настоящего Приложения, и обращений, послуживших основанием для проведения внепланового контрольного (надзорного) мероприятия в соответствии с частью 12 статьи 66 Федерального закона от 31.07.2020 № 248-ФЗ «О государственном контроле (надзоре) и муниципальном контроле в Российской Федерации», в случае если в течение года до поступления данного обращения, информации контролируемому лицу органом государственного жилищного надзора, органом муниципального жилищного контроля объявлялись предостережения о недопустимости нарушения аналогичных обязательных требований.</w:t>
      </w:r>
    </w:p>
    <w:p w:rsidR="008318EE" w:rsidRPr="005A3EDA" w:rsidRDefault="00777414" w:rsidP="009243E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A3EDA">
        <w:rPr>
          <w:rFonts w:ascii="Times New Roman" w:hAnsi="Times New Roman" w:cs="Times New Roman"/>
          <w:color w:val="FF0000"/>
          <w:sz w:val="28"/>
          <w:szCs w:val="28"/>
        </w:rPr>
        <w:lastRenderedPageBreak/>
        <w:t>3.</w:t>
      </w:r>
      <w:r w:rsidR="008318EE" w:rsidRPr="005A3EDA">
        <w:rPr>
          <w:rFonts w:ascii="Times New Roman" w:hAnsi="Times New Roman" w:cs="Times New Roman"/>
          <w:color w:val="FF0000"/>
          <w:sz w:val="28"/>
          <w:szCs w:val="28"/>
        </w:rPr>
        <w:t xml:space="preserve"> Тр</w:t>
      </w:r>
      <w:r w:rsidR="009243EE" w:rsidRPr="005A3EDA">
        <w:rPr>
          <w:rFonts w:ascii="Times New Roman" w:hAnsi="Times New Roman" w:cs="Times New Roman"/>
          <w:color w:val="FF0000"/>
          <w:sz w:val="28"/>
          <w:szCs w:val="28"/>
        </w:rPr>
        <w:t>ё</w:t>
      </w:r>
      <w:r w:rsidR="008318EE" w:rsidRPr="005A3EDA">
        <w:rPr>
          <w:rFonts w:ascii="Times New Roman" w:hAnsi="Times New Roman" w:cs="Times New Roman"/>
          <w:color w:val="FF0000"/>
          <w:sz w:val="28"/>
          <w:szCs w:val="28"/>
        </w:rPr>
        <w:t xml:space="preserve">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</w:t>
      </w:r>
      <w:r w:rsidR="00520879" w:rsidRPr="005A3EDA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8318EE" w:rsidRPr="005A3EDA">
        <w:rPr>
          <w:rFonts w:ascii="Times New Roman" w:hAnsi="Times New Roman" w:cs="Times New Roman"/>
          <w:color w:val="FF0000"/>
          <w:sz w:val="28"/>
          <w:szCs w:val="28"/>
        </w:rPr>
        <w:t>Интернет</w:t>
      </w:r>
      <w:r w:rsidR="00520879" w:rsidRPr="005A3EDA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8318EE" w:rsidRPr="005A3EDA">
        <w:rPr>
          <w:rFonts w:ascii="Times New Roman" w:hAnsi="Times New Roman" w:cs="Times New Roman"/>
          <w:color w:val="FF0000"/>
          <w:sz w:val="28"/>
          <w:szCs w:val="28"/>
        </w:rPr>
        <w:t xml:space="preserve">, государственных информационных систем о фактах нарушений контролируемыми лицами обязательных требований, установленных </w:t>
      </w:r>
      <w:hyperlink r:id="rId11" w:history="1">
        <w:r w:rsidR="008318EE" w:rsidRPr="005A3EDA">
          <w:rPr>
            <w:rFonts w:ascii="Times New Roman" w:hAnsi="Times New Roman" w:cs="Times New Roman"/>
            <w:color w:val="FF0000"/>
            <w:sz w:val="28"/>
            <w:szCs w:val="28"/>
          </w:rPr>
          <w:t>частью 1 статьи 20</w:t>
        </w:r>
      </w:hyperlink>
      <w:r w:rsidR="008318EE" w:rsidRPr="005A3EDA">
        <w:rPr>
          <w:rFonts w:ascii="Times New Roman" w:hAnsi="Times New Roman" w:cs="Times New Roman"/>
          <w:color w:val="FF0000"/>
          <w:sz w:val="28"/>
          <w:szCs w:val="28"/>
        </w:rPr>
        <w:t xml:space="preserve"> Жилищного кодекса Российской Федерации</w:t>
      </w:r>
      <w:r w:rsidR="00520879" w:rsidRPr="005A3ED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520879" w:rsidRPr="005A3EDA" w:rsidRDefault="00520879" w:rsidP="00520879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A3EDA">
        <w:rPr>
          <w:rFonts w:ascii="Times New Roman" w:hAnsi="Times New Roman" w:cs="Times New Roman"/>
          <w:color w:val="FF0000"/>
          <w:sz w:val="28"/>
          <w:szCs w:val="28"/>
        </w:rPr>
        <w:t xml:space="preserve">Отсутствие в течение трёх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</w:t>
      </w:r>
      <w:hyperlink r:id="rId12" w:history="1">
        <w:r w:rsidRPr="005A3EDA">
          <w:rPr>
            <w:rFonts w:ascii="Times New Roman" w:hAnsi="Times New Roman" w:cs="Times New Roman"/>
            <w:color w:val="FF0000"/>
            <w:sz w:val="28"/>
            <w:szCs w:val="28"/>
          </w:rPr>
          <w:t>частью 5 статьи 165</w:t>
        </w:r>
      </w:hyperlink>
      <w:r w:rsidRPr="005A3EDA">
        <w:rPr>
          <w:rFonts w:ascii="Times New Roman" w:hAnsi="Times New Roman" w:cs="Times New Roman"/>
          <w:color w:val="FF0000"/>
          <w:sz w:val="28"/>
          <w:szCs w:val="28"/>
        </w:rPr>
        <w:t xml:space="preserve"> Жилищного кодекса Российской Федерации.</w:t>
      </w:r>
    </w:p>
    <w:p w:rsidR="00777414" w:rsidRPr="005A3EDA" w:rsidRDefault="00777414" w:rsidP="00C521A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A3EDA">
        <w:rPr>
          <w:rFonts w:ascii="Times New Roman" w:hAnsi="Times New Roman" w:cs="Times New Roman"/>
          <w:color w:val="FF0000"/>
          <w:sz w:val="28"/>
          <w:szCs w:val="28"/>
        </w:rPr>
        <w:t xml:space="preserve">4. Поступление в </w:t>
      </w:r>
      <w:r w:rsidR="009B2414" w:rsidRPr="005A3EDA">
        <w:rPr>
          <w:rFonts w:ascii="Times New Roman" w:hAnsi="Times New Roman" w:cs="Times New Roman"/>
          <w:color w:val="FF0000"/>
          <w:sz w:val="28"/>
          <w:szCs w:val="28"/>
        </w:rPr>
        <w:t xml:space="preserve">администрацию </w:t>
      </w:r>
      <w:r w:rsidRPr="005A3EDA">
        <w:rPr>
          <w:rFonts w:ascii="Times New Roman" w:hAnsi="Times New Roman" w:cs="Times New Roman"/>
          <w:color w:val="FF0000"/>
          <w:sz w:val="28"/>
          <w:szCs w:val="28"/>
        </w:rPr>
        <w:t>в течение трёх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777414" w:rsidRPr="005A3EDA" w:rsidRDefault="00CD2543" w:rsidP="00C521A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A3EDA">
        <w:rPr>
          <w:rFonts w:ascii="Times New Roman" w:hAnsi="Times New Roman" w:cs="Times New Roman"/>
          <w:color w:val="FF0000"/>
          <w:sz w:val="28"/>
          <w:szCs w:val="28"/>
        </w:rPr>
        <w:t>5. Выявление в течение трё</w:t>
      </w:r>
      <w:r w:rsidR="00777414" w:rsidRPr="005A3EDA">
        <w:rPr>
          <w:rFonts w:ascii="Times New Roman" w:hAnsi="Times New Roman" w:cs="Times New Roman"/>
          <w:color w:val="FF0000"/>
          <w:sz w:val="28"/>
          <w:szCs w:val="28"/>
        </w:rPr>
        <w:t>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</w:t>
      </w:r>
      <w:bookmarkStart w:id="7" w:name="_Hlk79571629"/>
      <w:r w:rsidR="00777414" w:rsidRPr="005A3EDA">
        <w:rPr>
          <w:rFonts w:ascii="Times New Roman" w:hAnsi="Times New Roman" w:cs="Times New Roman"/>
          <w:color w:val="FF0000"/>
          <w:sz w:val="28"/>
          <w:szCs w:val="28"/>
        </w:rPr>
        <w:t xml:space="preserve">, в котором есть жилые помещения муниципального жилищного фонда, </w:t>
      </w:r>
      <w:bookmarkEnd w:id="7"/>
      <w:r w:rsidR="00777414" w:rsidRPr="005A3EDA">
        <w:rPr>
          <w:rFonts w:ascii="Times New Roman" w:hAnsi="Times New Roman" w:cs="Times New Roman"/>
          <w:color w:val="FF0000"/>
          <w:sz w:val="28"/>
          <w:szCs w:val="28"/>
        </w:rPr>
        <w:t>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жилищно-коммунального хозяйства.</w:t>
      </w:r>
    </w:p>
    <w:p w:rsidR="00777414" w:rsidRPr="005A3EDA" w:rsidRDefault="00777414" w:rsidP="00C521A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A3EDA">
        <w:rPr>
          <w:rFonts w:ascii="Times New Roman" w:hAnsi="Times New Roman" w:cs="Times New Roman"/>
          <w:color w:val="FF0000"/>
          <w:sz w:val="28"/>
          <w:szCs w:val="28"/>
        </w:rPr>
        <w:t>6. Неоднократные (два и более) случаи аварий, произошедшие на одном и том же объекте муниципального жилищного контроля, в течение тр</w:t>
      </w:r>
      <w:r w:rsidR="00CD2543" w:rsidRPr="005A3EDA">
        <w:rPr>
          <w:rFonts w:ascii="Times New Roman" w:hAnsi="Times New Roman" w:cs="Times New Roman"/>
          <w:color w:val="FF0000"/>
          <w:sz w:val="28"/>
          <w:szCs w:val="28"/>
        </w:rPr>
        <w:t>ё</w:t>
      </w:r>
      <w:r w:rsidRPr="005A3EDA">
        <w:rPr>
          <w:rFonts w:ascii="Times New Roman" w:hAnsi="Times New Roman" w:cs="Times New Roman"/>
          <w:color w:val="FF0000"/>
          <w:sz w:val="28"/>
          <w:szCs w:val="28"/>
        </w:rPr>
        <w:t>х месяцев подряд.</w:t>
      </w:r>
    </w:p>
    <w:bookmarkEnd w:id="0"/>
    <w:p w:rsidR="000D613E" w:rsidRPr="005A3EDA" w:rsidRDefault="000D613E" w:rsidP="00A95B04">
      <w:pPr>
        <w:jc w:val="center"/>
        <w:rPr>
          <w:b/>
          <w:color w:val="FF0000"/>
          <w:sz w:val="28"/>
          <w:szCs w:val="28"/>
        </w:rPr>
      </w:pPr>
    </w:p>
    <w:sectPr w:rsidR="000D613E" w:rsidRPr="005A3EDA" w:rsidSect="000825E8">
      <w:headerReference w:type="even" r:id="rId13"/>
      <w:headerReference w:type="default" r:id="rId14"/>
      <w:pgSz w:w="11906" w:h="16838"/>
      <w:pgMar w:top="851" w:right="851" w:bottom="737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5DE" w:rsidRDefault="00DF25DE" w:rsidP="00777414">
      <w:r>
        <w:separator/>
      </w:r>
    </w:p>
  </w:endnote>
  <w:endnote w:type="continuationSeparator" w:id="0">
    <w:p w:rsidR="00DF25DE" w:rsidRDefault="00DF25DE" w:rsidP="0077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5DE" w:rsidRDefault="00DF25DE" w:rsidP="00777414">
      <w:r>
        <w:separator/>
      </w:r>
    </w:p>
  </w:footnote>
  <w:footnote w:type="continuationSeparator" w:id="0">
    <w:p w:rsidR="00DF25DE" w:rsidRDefault="00DF25DE" w:rsidP="00777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F25" w:rsidRDefault="001274FF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43D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90F25" w:rsidRDefault="00DF25D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F25" w:rsidRDefault="001274FF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43D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A56D9F">
      <w:rPr>
        <w:rStyle w:val="a8"/>
        <w:noProof/>
      </w:rPr>
      <w:t>2</w:t>
    </w:r>
    <w:r>
      <w:rPr>
        <w:rStyle w:val="a8"/>
      </w:rPr>
      <w:fldChar w:fldCharType="end"/>
    </w:r>
  </w:p>
  <w:p w:rsidR="00E90F25" w:rsidRDefault="00DF25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14"/>
    <w:rsid w:val="00073442"/>
    <w:rsid w:val="000825E8"/>
    <w:rsid w:val="000D613E"/>
    <w:rsid w:val="001216A5"/>
    <w:rsid w:val="001274FF"/>
    <w:rsid w:val="00140E98"/>
    <w:rsid w:val="001858A0"/>
    <w:rsid w:val="001A0F9B"/>
    <w:rsid w:val="001E28D2"/>
    <w:rsid w:val="001E3EB0"/>
    <w:rsid w:val="00204675"/>
    <w:rsid w:val="0022443D"/>
    <w:rsid w:val="00241D91"/>
    <w:rsid w:val="002661C1"/>
    <w:rsid w:val="002769F3"/>
    <w:rsid w:val="002B30B4"/>
    <w:rsid w:val="002B6B6B"/>
    <w:rsid w:val="002E1688"/>
    <w:rsid w:val="003028E4"/>
    <w:rsid w:val="003509FC"/>
    <w:rsid w:val="003547A2"/>
    <w:rsid w:val="00367952"/>
    <w:rsid w:val="003C08B9"/>
    <w:rsid w:val="003D6A43"/>
    <w:rsid w:val="003F176E"/>
    <w:rsid w:val="00406031"/>
    <w:rsid w:val="00456B66"/>
    <w:rsid w:val="004B0D5F"/>
    <w:rsid w:val="004B45E6"/>
    <w:rsid w:val="004D10FE"/>
    <w:rsid w:val="004E1B19"/>
    <w:rsid w:val="00520879"/>
    <w:rsid w:val="00531765"/>
    <w:rsid w:val="0055249F"/>
    <w:rsid w:val="00561EA2"/>
    <w:rsid w:val="005A3EDA"/>
    <w:rsid w:val="00605750"/>
    <w:rsid w:val="00641C9E"/>
    <w:rsid w:val="006624CE"/>
    <w:rsid w:val="006661D0"/>
    <w:rsid w:val="00681401"/>
    <w:rsid w:val="00684F29"/>
    <w:rsid w:val="006A0BFE"/>
    <w:rsid w:val="006A206F"/>
    <w:rsid w:val="006B62E4"/>
    <w:rsid w:val="006B6884"/>
    <w:rsid w:val="006E5488"/>
    <w:rsid w:val="00726FDE"/>
    <w:rsid w:val="00747C70"/>
    <w:rsid w:val="007677DE"/>
    <w:rsid w:val="00777414"/>
    <w:rsid w:val="00786BC6"/>
    <w:rsid w:val="007A3E97"/>
    <w:rsid w:val="008207D9"/>
    <w:rsid w:val="008318EE"/>
    <w:rsid w:val="00864EE7"/>
    <w:rsid w:val="00870B61"/>
    <w:rsid w:val="00894552"/>
    <w:rsid w:val="008A27E4"/>
    <w:rsid w:val="008A7F8E"/>
    <w:rsid w:val="008C1D10"/>
    <w:rsid w:val="008D7D0B"/>
    <w:rsid w:val="008E315E"/>
    <w:rsid w:val="008F5785"/>
    <w:rsid w:val="00905817"/>
    <w:rsid w:val="00910169"/>
    <w:rsid w:val="00910E05"/>
    <w:rsid w:val="009243EE"/>
    <w:rsid w:val="00932EEA"/>
    <w:rsid w:val="00935631"/>
    <w:rsid w:val="009A5E8D"/>
    <w:rsid w:val="009A5EEB"/>
    <w:rsid w:val="009B2414"/>
    <w:rsid w:val="009D07EB"/>
    <w:rsid w:val="009D606D"/>
    <w:rsid w:val="009E04F9"/>
    <w:rsid w:val="009F014B"/>
    <w:rsid w:val="009F090E"/>
    <w:rsid w:val="00A1151B"/>
    <w:rsid w:val="00A27D61"/>
    <w:rsid w:val="00A33997"/>
    <w:rsid w:val="00A56D9F"/>
    <w:rsid w:val="00A72272"/>
    <w:rsid w:val="00A7472F"/>
    <w:rsid w:val="00A95B04"/>
    <w:rsid w:val="00A96F15"/>
    <w:rsid w:val="00B0358A"/>
    <w:rsid w:val="00B23995"/>
    <w:rsid w:val="00BB4A0A"/>
    <w:rsid w:val="00BF606F"/>
    <w:rsid w:val="00C3527F"/>
    <w:rsid w:val="00C369B3"/>
    <w:rsid w:val="00C521AE"/>
    <w:rsid w:val="00C63587"/>
    <w:rsid w:val="00C73A9C"/>
    <w:rsid w:val="00C77EF5"/>
    <w:rsid w:val="00CA12BA"/>
    <w:rsid w:val="00CA7413"/>
    <w:rsid w:val="00CC13FC"/>
    <w:rsid w:val="00CD1CF1"/>
    <w:rsid w:val="00CD2543"/>
    <w:rsid w:val="00D149A6"/>
    <w:rsid w:val="00D24B77"/>
    <w:rsid w:val="00D51829"/>
    <w:rsid w:val="00D94417"/>
    <w:rsid w:val="00DA18E4"/>
    <w:rsid w:val="00DA59CE"/>
    <w:rsid w:val="00DF25DE"/>
    <w:rsid w:val="00DF7901"/>
    <w:rsid w:val="00E0695C"/>
    <w:rsid w:val="00E95EF9"/>
    <w:rsid w:val="00EA3112"/>
    <w:rsid w:val="00EE53FE"/>
    <w:rsid w:val="00F42251"/>
    <w:rsid w:val="00F534A6"/>
    <w:rsid w:val="00F9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62C5"/>
  <w15:docId w15:val="{FDAE386E-56FC-44EC-B9F6-3C952815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Strong"/>
    <w:basedOn w:val="a0"/>
    <w:uiPriority w:val="22"/>
    <w:qFormat/>
    <w:rsid w:val="00A72272"/>
    <w:rPr>
      <w:b/>
      <w:bCs/>
    </w:rPr>
  </w:style>
  <w:style w:type="paragraph" w:styleId="af2">
    <w:name w:val="endnote text"/>
    <w:basedOn w:val="a"/>
    <w:link w:val="af3"/>
    <w:uiPriority w:val="99"/>
    <w:semiHidden/>
    <w:unhideWhenUsed/>
    <w:rsid w:val="00A1151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A11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A115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2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66854&amp;dst=66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6854&amp;dst=100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6854&amp;dst=6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854&amp;dst=100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2B3AB-FA69-4BB1-ADC4-95BC2629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2021-10-04T07:20:00Z</cp:lastPrinted>
  <dcterms:created xsi:type="dcterms:W3CDTF">2024-08-12T08:03:00Z</dcterms:created>
  <dcterms:modified xsi:type="dcterms:W3CDTF">2024-08-14T11:07:00Z</dcterms:modified>
</cp:coreProperties>
</file>