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Pr="008E2081" w:rsidRDefault="00805939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  <w:u w:val="single"/>
        </w:rPr>
      </w:pPr>
      <w:r>
        <w:rPr>
          <w:iCs/>
          <w:sz w:val="26"/>
          <w:szCs w:val="26"/>
          <w:lang w:val="fi-FI"/>
        </w:rPr>
        <w:t xml:space="preserve"> </w:t>
      </w:r>
      <w:r w:rsidRPr="008E2081">
        <w:rPr>
          <w:iCs/>
          <w:sz w:val="26"/>
          <w:szCs w:val="26"/>
          <w:u w:val="single"/>
          <w:lang w:val="fi-FI"/>
        </w:rPr>
        <w:t>«</w:t>
      </w:r>
      <w:r w:rsidR="008E2081" w:rsidRPr="008E2081">
        <w:rPr>
          <w:iCs/>
          <w:sz w:val="26"/>
          <w:szCs w:val="26"/>
          <w:u w:val="single"/>
        </w:rPr>
        <w:t>25</w:t>
      </w:r>
      <w:r w:rsidRPr="008E2081">
        <w:rPr>
          <w:iCs/>
          <w:sz w:val="26"/>
          <w:szCs w:val="26"/>
          <w:u w:val="single"/>
          <w:lang w:val="fi-FI"/>
        </w:rPr>
        <w:t xml:space="preserve">» </w:t>
      </w:r>
      <w:r w:rsidR="008E2081" w:rsidRPr="008E2081">
        <w:rPr>
          <w:iCs/>
          <w:sz w:val="26"/>
          <w:szCs w:val="26"/>
          <w:u w:val="single"/>
        </w:rPr>
        <w:t>10</w:t>
      </w:r>
      <w:r w:rsidRPr="008E2081">
        <w:rPr>
          <w:iCs/>
          <w:sz w:val="26"/>
          <w:szCs w:val="26"/>
          <w:u w:val="single"/>
          <w:lang w:val="fi-FI"/>
        </w:rPr>
        <w:t xml:space="preserve">  20</w:t>
      </w:r>
      <w:r w:rsidRPr="008E2081">
        <w:rPr>
          <w:iCs/>
          <w:sz w:val="26"/>
          <w:szCs w:val="26"/>
          <w:u w:val="single"/>
        </w:rPr>
        <w:t>22  г</w:t>
      </w:r>
      <w:r w:rsidRPr="008E2081">
        <w:rPr>
          <w:iCs/>
          <w:sz w:val="26"/>
          <w:szCs w:val="26"/>
          <w:u w:val="single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 xml:space="preserve">                                                    </w:t>
      </w:r>
      <w:r w:rsidR="003D2D31">
        <w:rPr>
          <w:iCs/>
          <w:sz w:val="26"/>
          <w:szCs w:val="26"/>
        </w:rPr>
        <w:t xml:space="preserve">                     </w:t>
      </w:r>
      <w:r>
        <w:rPr>
          <w:iCs/>
          <w:sz w:val="26"/>
          <w:szCs w:val="26"/>
        </w:rPr>
        <w:t xml:space="preserve">     </w:t>
      </w:r>
      <w:r w:rsidRPr="008E2081">
        <w:rPr>
          <w:iCs/>
          <w:sz w:val="26"/>
          <w:szCs w:val="26"/>
          <w:u w:val="single"/>
        </w:rPr>
        <w:t xml:space="preserve">№ </w:t>
      </w:r>
      <w:r w:rsidR="008E2081" w:rsidRPr="008E2081">
        <w:rPr>
          <w:iCs/>
          <w:sz w:val="26"/>
          <w:szCs w:val="26"/>
          <w:u w:val="single"/>
        </w:rPr>
        <w:t>531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805939" w:rsidP="00EF48FA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EF48FA">
              <w:rPr>
                <w:b/>
                <w:sz w:val="26"/>
                <w:szCs w:val="26"/>
              </w:rPr>
              <w:t>б отказе в</w:t>
            </w:r>
            <w:r>
              <w:rPr>
                <w:b/>
                <w:sz w:val="26"/>
                <w:szCs w:val="26"/>
              </w:rPr>
              <w:t xml:space="preserve"> предоставлени</w:t>
            </w:r>
            <w:r w:rsidR="00EF48FA">
              <w:rPr>
                <w:b/>
                <w:sz w:val="26"/>
                <w:szCs w:val="26"/>
              </w:rPr>
              <w:t xml:space="preserve">и разрешения   на условно </w:t>
            </w:r>
            <w:r>
              <w:rPr>
                <w:b/>
                <w:sz w:val="26"/>
                <w:szCs w:val="26"/>
              </w:rPr>
              <w:t>разрешенный</w:t>
            </w:r>
            <w:r w:rsidR="00EF48FA">
              <w:rPr>
                <w:b/>
                <w:sz w:val="26"/>
                <w:szCs w:val="26"/>
              </w:rPr>
              <w:t xml:space="preserve"> вид  использования земельного </w:t>
            </w:r>
            <w:r>
              <w:rPr>
                <w:b/>
                <w:sz w:val="26"/>
                <w:szCs w:val="26"/>
              </w:rPr>
              <w:t>участка</w:t>
            </w:r>
            <w:r w:rsidRPr="00C07B04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="005E412B">
              <w:rPr>
                <w:b/>
                <w:sz w:val="26"/>
                <w:szCs w:val="26"/>
              </w:rPr>
              <w:t>«Ведение</w:t>
            </w:r>
            <w:r w:rsidR="00EF48FA">
              <w:rPr>
                <w:b/>
                <w:sz w:val="26"/>
                <w:szCs w:val="26"/>
              </w:rPr>
              <w:t xml:space="preserve"> </w:t>
            </w:r>
            <w:r w:rsidR="005E412B">
              <w:rPr>
                <w:b/>
                <w:sz w:val="26"/>
                <w:szCs w:val="26"/>
              </w:rPr>
              <w:t>огородничества»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4F089C" w:rsidRDefault="004F089C" w:rsidP="004F089C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учитывая результаты публичных слушаний от 24 октября 2022 года, администрация  Пряжинского 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 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0272" w:rsidRDefault="00EF48FA" w:rsidP="0048027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Отказать в предоставлении</w:t>
      </w:r>
      <w:r w:rsidR="00805939">
        <w:rPr>
          <w:sz w:val="26"/>
          <w:szCs w:val="26"/>
        </w:rPr>
        <w:t xml:space="preserve"> разрешени</w:t>
      </w:r>
      <w:r>
        <w:rPr>
          <w:sz w:val="26"/>
          <w:szCs w:val="26"/>
        </w:rPr>
        <w:t>я</w:t>
      </w:r>
      <w:r w:rsidR="00805939">
        <w:rPr>
          <w:sz w:val="26"/>
          <w:szCs w:val="26"/>
        </w:rPr>
        <w:t xml:space="preserve"> </w:t>
      </w:r>
      <w:r w:rsidR="00480272">
        <w:rPr>
          <w:sz w:val="26"/>
          <w:szCs w:val="26"/>
        </w:rPr>
        <w:t>на условно разрешенный вид использования земельного участка: «Ведение огородничества» площадью                 1464 кв.м., расположенного по адресу: Российская Федерация, Республика Карелия, Пряжинский национальный муниципальный район, Эссойльское сельское поселение, д. Сямозеро, кадастровый квартал 10:21:0081203.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</w:t>
      </w:r>
      <w:proofErr w:type="gramStart"/>
      <w:r w:rsidR="00805939">
        <w:rPr>
          <w:color w:val="000000"/>
          <w:sz w:val="26"/>
          <w:szCs w:val="26"/>
        </w:rPr>
        <w:t>Разместить</w:t>
      </w:r>
      <w:proofErr w:type="gramEnd"/>
      <w:r w:rsidR="00805939">
        <w:rPr>
          <w:color w:val="000000"/>
          <w:sz w:val="26"/>
          <w:szCs w:val="26"/>
        </w:rPr>
        <w:t xml:space="preserve"> настоящее постановление </w:t>
      </w:r>
      <w:r w:rsidR="00805939">
        <w:rPr>
          <w:sz w:val="26"/>
          <w:szCs w:val="26"/>
        </w:rPr>
        <w:t xml:space="preserve"> 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</w:t>
      </w:r>
      <w:proofErr w:type="spellStart"/>
      <w:r w:rsidR="00C07B04">
        <w:rPr>
          <w:sz w:val="26"/>
          <w:szCs w:val="26"/>
        </w:rPr>
        <w:t>Мейян</w:t>
      </w:r>
      <w:proofErr w:type="spellEnd"/>
      <w:r w:rsidR="00C07B04">
        <w:rPr>
          <w:sz w:val="26"/>
          <w:szCs w:val="26"/>
        </w:rPr>
        <w:t xml:space="preserve"> </w:t>
      </w:r>
      <w:proofErr w:type="spellStart"/>
      <w:r w:rsidR="00C07B04">
        <w:rPr>
          <w:sz w:val="26"/>
          <w:szCs w:val="26"/>
        </w:rPr>
        <w:t>Элайгу</w:t>
      </w:r>
      <w:proofErr w:type="spellEnd"/>
      <w:proofErr w:type="gramStart"/>
      <w:r w:rsidR="00C07B04">
        <w:rPr>
          <w:sz w:val="26"/>
          <w:szCs w:val="26"/>
        </w:rPr>
        <w:t xml:space="preserve">». </w:t>
      </w:r>
      <w:proofErr w:type="gramEnd"/>
    </w:p>
    <w:p w:rsidR="00805939" w:rsidRDefault="00C07B04" w:rsidP="00805939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05939">
        <w:rPr>
          <w:sz w:val="26"/>
          <w:szCs w:val="26"/>
        </w:rPr>
        <w:t>.</w:t>
      </w: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05939" w:rsidRDefault="00805939" w:rsidP="0080593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О.М. Гаврош</w:t>
      </w:r>
    </w:p>
    <w:p w:rsidR="00805939" w:rsidRDefault="00805939" w:rsidP="0080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805939" w:rsidRDefault="00805939" w:rsidP="0080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05939" w:rsidRDefault="00805939" w:rsidP="00805939"/>
    <w:p w:rsidR="00805939" w:rsidRDefault="00805939" w:rsidP="00805939"/>
    <w:p w:rsidR="002536D5" w:rsidRDefault="002536D5"/>
    <w:sectPr w:rsidR="002536D5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939"/>
    <w:rsid w:val="001C5A7F"/>
    <w:rsid w:val="001D415F"/>
    <w:rsid w:val="00237899"/>
    <w:rsid w:val="002536D5"/>
    <w:rsid w:val="002820CB"/>
    <w:rsid w:val="002E7AAC"/>
    <w:rsid w:val="00343D2A"/>
    <w:rsid w:val="003D2D31"/>
    <w:rsid w:val="003E28F4"/>
    <w:rsid w:val="00480272"/>
    <w:rsid w:val="004F089C"/>
    <w:rsid w:val="00515076"/>
    <w:rsid w:val="005307D5"/>
    <w:rsid w:val="005E412B"/>
    <w:rsid w:val="00636EF9"/>
    <w:rsid w:val="00663AE8"/>
    <w:rsid w:val="006D644C"/>
    <w:rsid w:val="00710A56"/>
    <w:rsid w:val="00805939"/>
    <w:rsid w:val="00875086"/>
    <w:rsid w:val="008E2081"/>
    <w:rsid w:val="008E7D04"/>
    <w:rsid w:val="00A24C4A"/>
    <w:rsid w:val="00C07B04"/>
    <w:rsid w:val="00CA07C1"/>
    <w:rsid w:val="00CB269B"/>
    <w:rsid w:val="00CC33E3"/>
    <w:rsid w:val="00CC4C39"/>
    <w:rsid w:val="00CE22CD"/>
    <w:rsid w:val="00DD33F8"/>
    <w:rsid w:val="00E41380"/>
    <w:rsid w:val="00EF48FA"/>
    <w:rsid w:val="00F27D9A"/>
    <w:rsid w:val="00F9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kalinina</cp:lastModifiedBy>
  <cp:revision>27</cp:revision>
  <cp:lastPrinted>2022-10-25T13:30:00Z</cp:lastPrinted>
  <dcterms:created xsi:type="dcterms:W3CDTF">2022-03-28T09:20:00Z</dcterms:created>
  <dcterms:modified xsi:type="dcterms:W3CDTF">2022-10-25T14:17:00Z</dcterms:modified>
</cp:coreProperties>
</file>