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EE0" w:rsidRDefault="00966EE0" w:rsidP="00966E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966EE0" w:rsidRDefault="00966EE0" w:rsidP="00966E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публичных слушаний</w:t>
      </w:r>
    </w:p>
    <w:p w:rsidR="00C94BEE" w:rsidRDefault="00C94BEE" w:rsidP="00966E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Hlk126052006"/>
      <w:r w:rsidRPr="00C94BEE">
        <w:rPr>
          <w:sz w:val="28"/>
          <w:szCs w:val="28"/>
        </w:rPr>
        <w:t xml:space="preserve">по проектам </w:t>
      </w:r>
      <w:bookmarkStart w:id="1" w:name="_Hlk126054195"/>
      <w:bookmarkStart w:id="2" w:name="_Hlk126057479"/>
      <w:r w:rsidRPr="00C94BEE">
        <w:rPr>
          <w:sz w:val="28"/>
          <w:szCs w:val="28"/>
        </w:rPr>
        <w:t xml:space="preserve">Генерального плана </w:t>
      </w:r>
    </w:p>
    <w:p w:rsidR="00C94BEE" w:rsidRDefault="00C94BEE" w:rsidP="00966E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94BEE">
        <w:rPr>
          <w:sz w:val="28"/>
          <w:szCs w:val="28"/>
        </w:rPr>
        <w:t xml:space="preserve">и Правил землепользования и застройки  </w:t>
      </w:r>
    </w:p>
    <w:p w:rsidR="00966EE0" w:rsidRDefault="00C94BEE" w:rsidP="00966E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94BEE">
        <w:rPr>
          <w:sz w:val="28"/>
          <w:szCs w:val="28"/>
        </w:rPr>
        <w:t>Крошнозерског</w:t>
      </w:r>
      <w:r>
        <w:rPr>
          <w:sz w:val="28"/>
          <w:szCs w:val="28"/>
        </w:rPr>
        <w:t>о</w:t>
      </w:r>
      <w:r w:rsidRPr="00C94BEE">
        <w:rPr>
          <w:sz w:val="28"/>
          <w:szCs w:val="28"/>
        </w:rPr>
        <w:t xml:space="preserve"> сельского поселения</w:t>
      </w:r>
      <w:bookmarkEnd w:id="1"/>
      <w:r>
        <w:rPr>
          <w:sz w:val="28"/>
          <w:szCs w:val="28"/>
        </w:rPr>
        <w:t xml:space="preserve"> </w:t>
      </w:r>
      <w:bookmarkEnd w:id="0"/>
      <w:bookmarkEnd w:id="2"/>
      <w:r>
        <w:rPr>
          <w:sz w:val="28"/>
          <w:szCs w:val="28"/>
        </w:rPr>
        <w:t xml:space="preserve">от </w:t>
      </w:r>
      <w:r w:rsidR="00486F32">
        <w:rPr>
          <w:sz w:val="28"/>
          <w:szCs w:val="28"/>
        </w:rPr>
        <w:t>2</w:t>
      </w:r>
      <w:r>
        <w:rPr>
          <w:sz w:val="28"/>
          <w:szCs w:val="28"/>
        </w:rPr>
        <w:t>7.01.2023</w:t>
      </w:r>
    </w:p>
    <w:p w:rsidR="00E10E8A" w:rsidRDefault="00E10E8A" w:rsidP="00966EE0">
      <w:pPr>
        <w:pStyle w:val="a3"/>
        <w:jc w:val="both"/>
        <w:rPr>
          <w:color w:val="000000"/>
          <w:sz w:val="28"/>
          <w:szCs w:val="28"/>
        </w:rPr>
      </w:pPr>
    </w:p>
    <w:p w:rsidR="00C94BEE" w:rsidRPr="00C94BEE" w:rsidRDefault="00C94BEE" w:rsidP="00486F32">
      <w:pPr>
        <w:pStyle w:val="a3"/>
        <w:ind w:firstLine="851"/>
        <w:jc w:val="both"/>
        <w:rPr>
          <w:sz w:val="28"/>
          <w:szCs w:val="28"/>
        </w:rPr>
      </w:pPr>
      <w:r w:rsidRPr="00C94BEE">
        <w:rPr>
          <w:sz w:val="28"/>
          <w:szCs w:val="28"/>
        </w:rPr>
        <w:t>Распоряжение</w:t>
      </w:r>
      <w:r>
        <w:rPr>
          <w:sz w:val="28"/>
          <w:szCs w:val="28"/>
        </w:rPr>
        <w:t>м</w:t>
      </w:r>
      <w:r w:rsidRPr="00C94BEE">
        <w:rPr>
          <w:sz w:val="28"/>
          <w:szCs w:val="28"/>
        </w:rPr>
        <w:t xml:space="preserve"> Главы Пряжинского национального муниципального района от </w:t>
      </w:r>
      <w:r w:rsidR="00486F32">
        <w:rPr>
          <w:sz w:val="28"/>
          <w:szCs w:val="28"/>
        </w:rPr>
        <w:t>21</w:t>
      </w:r>
      <w:r w:rsidRPr="00C94BEE">
        <w:rPr>
          <w:sz w:val="28"/>
          <w:szCs w:val="28"/>
        </w:rPr>
        <w:t>.1</w:t>
      </w:r>
      <w:r w:rsidR="00486F32">
        <w:rPr>
          <w:sz w:val="28"/>
          <w:szCs w:val="28"/>
        </w:rPr>
        <w:t>1</w:t>
      </w:r>
      <w:r w:rsidRPr="00C94BEE">
        <w:rPr>
          <w:sz w:val="28"/>
          <w:szCs w:val="28"/>
        </w:rPr>
        <w:t xml:space="preserve">.2022 № 26 «О </w:t>
      </w:r>
      <w:r w:rsidR="00486F32">
        <w:rPr>
          <w:sz w:val="28"/>
          <w:szCs w:val="28"/>
        </w:rPr>
        <w:t>проведении</w:t>
      </w:r>
      <w:r w:rsidRPr="00C94BEE">
        <w:rPr>
          <w:sz w:val="28"/>
          <w:szCs w:val="28"/>
        </w:rPr>
        <w:t xml:space="preserve"> публичных слушаний» </w:t>
      </w:r>
      <w:r w:rsidR="00486F32">
        <w:rPr>
          <w:sz w:val="28"/>
          <w:szCs w:val="28"/>
        </w:rPr>
        <w:t xml:space="preserve">назначены публичные слушания по </w:t>
      </w:r>
      <w:r w:rsidR="00486F32" w:rsidRPr="00486F32">
        <w:rPr>
          <w:sz w:val="28"/>
          <w:szCs w:val="28"/>
        </w:rPr>
        <w:t>проектам Генерального плана и Правил землепользования и застройки</w:t>
      </w:r>
      <w:r w:rsidR="00486F32">
        <w:rPr>
          <w:sz w:val="28"/>
          <w:szCs w:val="28"/>
        </w:rPr>
        <w:t xml:space="preserve"> </w:t>
      </w:r>
      <w:r w:rsidR="00486F32" w:rsidRPr="00486F32">
        <w:rPr>
          <w:sz w:val="28"/>
          <w:szCs w:val="28"/>
        </w:rPr>
        <w:t>Крошнозерского сельского поселения</w:t>
      </w:r>
      <w:r w:rsidR="00486F32">
        <w:rPr>
          <w:sz w:val="28"/>
          <w:szCs w:val="28"/>
        </w:rPr>
        <w:t xml:space="preserve"> на 26.01.2023.</w:t>
      </w:r>
      <w:r w:rsidR="00486F32" w:rsidRPr="00486F32">
        <w:rPr>
          <w:sz w:val="28"/>
          <w:szCs w:val="28"/>
        </w:rPr>
        <w:t xml:space="preserve"> </w:t>
      </w:r>
      <w:bookmarkStart w:id="3" w:name="_Hlk126052279"/>
      <w:r w:rsidR="00486F32">
        <w:rPr>
          <w:sz w:val="28"/>
          <w:szCs w:val="28"/>
        </w:rPr>
        <w:t xml:space="preserve">Указанное распоряжение </w:t>
      </w:r>
      <w:r w:rsidRPr="00C94BEE">
        <w:rPr>
          <w:sz w:val="28"/>
          <w:szCs w:val="28"/>
        </w:rPr>
        <w:t>размещено на официальном сайте администрации</w:t>
      </w:r>
      <w:r w:rsidR="000C72AE">
        <w:rPr>
          <w:sz w:val="28"/>
          <w:szCs w:val="28"/>
        </w:rPr>
        <w:t xml:space="preserve"> Пряжинского национального муниципального </w:t>
      </w:r>
      <w:r w:rsidRPr="00C94BEE">
        <w:rPr>
          <w:sz w:val="28"/>
          <w:szCs w:val="28"/>
        </w:rPr>
        <w:t xml:space="preserve">района   http://pryazha.org/ </w:t>
      </w:r>
      <w:r w:rsidR="00077C1D">
        <w:rPr>
          <w:sz w:val="28"/>
          <w:szCs w:val="28"/>
        </w:rPr>
        <w:t>в разделе</w:t>
      </w:r>
      <w:r w:rsidRPr="00C94BEE">
        <w:rPr>
          <w:sz w:val="28"/>
          <w:szCs w:val="28"/>
        </w:rPr>
        <w:t xml:space="preserve">: Главная / Деятельность / Градостроительная деятельность и земельные отношения / Публичные слушания и опубликовано 24.11.2022 в газете «Наша Жизнь» - «Мейян Элайгу» в </w:t>
      </w:r>
      <w:r w:rsidR="00077C1D">
        <w:rPr>
          <w:sz w:val="28"/>
          <w:szCs w:val="28"/>
        </w:rPr>
        <w:t>№</w:t>
      </w:r>
      <w:r w:rsidRPr="00C94BEE">
        <w:rPr>
          <w:sz w:val="28"/>
          <w:szCs w:val="28"/>
        </w:rPr>
        <w:t xml:space="preserve"> 45(7981). </w:t>
      </w:r>
      <w:bookmarkEnd w:id="3"/>
      <w:r w:rsidRPr="00C94BEE">
        <w:rPr>
          <w:sz w:val="28"/>
          <w:szCs w:val="28"/>
        </w:rPr>
        <w:t xml:space="preserve">Разработанные проекты Генерального плана и Правил землепользования и застройки Крошнозерского сельского поселения размещены на официальном сайте </w:t>
      </w:r>
      <w:r w:rsidR="00077C1D">
        <w:rPr>
          <w:sz w:val="28"/>
          <w:szCs w:val="28"/>
        </w:rPr>
        <w:t xml:space="preserve">администрации Пряжинского национального муниципального района </w:t>
      </w:r>
      <w:r w:rsidR="000C72AE">
        <w:rPr>
          <w:sz w:val="28"/>
          <w:szCs w:val="28"/>
        </w:rPr>
        <w:t xml:space="preserve">в </w:t>
      </w:r>
      <w:r w:rsidRPr="00C94BEE">
        <w:rPr>
          <w:sz w:val="28"/>
          <w:szCs w:val="28"/>
        </w:rPr>
        <w:t>вышеуказанно</w:t>
      </w:r>
      <w:r w:rsidR="000C72AE">
        <w:rPr>
          <w:sz w:val="28"/>
          <w:szCs w:val="28"/>
        </w:rPr>
        <w:t>м</w:t>
      </w:r>
      <w:r w:rsidRPr="00C94BEE">
        <w:rPr>
          <w:sz w:val="28"/>
          <w:szCs w:val="28"/>
        </w:rPr>
        <w:t xml:space="preserve"> </w:t>
      </w:r>
      <w:r w:rsidR="000C72AE">
        <w:rPr>
          <w:sz w:val="28"/>
          <w:szCs w:val="28"/>
        </w:rPr>
        <w:t>разделе</w:t>
      </w:r>
      <w:r w:rsidR="00486F32">
        <w:rPr>
          <w:sz w:val="28"/>
          <w:szCs w:val="28"/>
        </w:rPr>
        <w:t>.</w:t>
      </w:r>
      <w:r w:rsidRPr="00C94BEE">
        <w:rPr>
          <w:sz w:val="28"/>
          <w:szCs w:val="28"/>
        </w:rPr>
        <w:t xml:space="preserve"> </w:t>
      </w:r>
    </w:p>
    <w:p w:rsidR="00C94BEE" w:rsidRPr="00C94BEE" w:rsidRDefault="00486F32" w:rsidP="00077C1D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94BEE" w:rsidRPr="00C94BEE">
        <w:rPr>
          <w:sz w:val="28"/>
          <w:szCs w:val="28"/>
        </w:rPr>
        <w:t xml:space="preserve">аспоряжение от </w:t>
      </w:r>
      <w:r>
        <w:rPr>
          <w:sz w:val="28"/>
          <w:szCs w:val="28"/>
        </w:rPr>
        <w:t>21</w:t>
      </w:r>
      <w:r w:rsidR="00C94BEE" w:rsidRPr="00C94BEE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C94BEE" w:rsidRPr="00C94BEE">
        <w:rPr>
          <w:sz w:val="28"/>
          <w:szCs w:val="28"/>
        </w:rPr>
        <w:t xml:space="preserve">.2022 № 26 </w:t>
      </w:r>
      <w:r>
        <w:rPr>
          <w:sz w:val="28"/>
          <w:szCs w:val="28"/>
        </w:rPr>
        <w:t xml:space="preserve">«О проведении публичных слушаний» </w:t>
      </w:r>
      <w:r w:rsidR="00C94BEE" w:rsidRPr="00C94BEE">
        <w:rPr>
          <w:sz w:val="28"/>
          <w:szCs w:val="28"/>
        </w:rPr>
        <w:t xml:space="preserve">и экспозиция </w:t>
      </w:r>
      <w:r w:rsidR="00077C1D">
        <w:rPr>
          <w:sz w:val="28"/>
          <w:szCs w:val="28"/>
        </w:rPr>
        <w:t>проектов</w:t>
      </w:r>
      <w:r w:rsidR="00077C1D" w:rsidRPr="00077C1D">
        <w:t xml:space="preserve"> </w:t>
      </w:r>
      <w:r w:rsidR="00077C1D" w:rsidRPr="00077C1D">
        <w:rPr>
          <w:sz w:val="28"/>
          <w:szCs w:val="28"/>
        </w:rPr>
        <w:t>Генерального плана и Правил землепользования и застройки Крошнозерского сельского поселения</w:t>
      </w:r>
      <w:r w:rsidR="00077C1D">
        <w:rPr>
          <w:sz w:val="28"/>
          <w:szCs w:val="28"/>
        </w:rPr>
        <w:t xml:space="preserve"> </w:t>
      </w:r>
      <w:r w:rsidR="00C94BEE" w:rsidRPr="00C94BEE">
        <w:rPr>
          <w:sz w:val="28"/>
          <w:szCs w:val="28"/>
        </w:rPr>
        <w:t>размещены в здании администрации Крошнозерского сельского поселения и на уличном стенде по адресу: с. Крошнозеро, ул. Магистральная, д. 14.</w:t>
      </w:r>
    </w:p>
    <w:p w:rsidR="00B770BD" w:rsidRDefault="00C94BEE" w:rsidP="00B770BD">
      <w:pPr>
        <w:pStyle w:val="a3"/>
        <w:ind w:firstLine="851"/>
        <w:jc w:val="both"/>
        <w:rPr>
          <w:sz w:val="28"/>
          <w:szCs w:val="28"/>
        </w:rPr>
      </w:pPr>
      <w:r w:rsidRPr="00C94BEE">
        <w:rPr>
          <w:sz w:val="28"/>
          <w:szCs w:val="28"/>
        </w:rPr>
        <w:t>Распоряжением Главы Пряжинского национального муниципального района от 19.12.2022 № 30</w:t>
      </w:r>
      <w:r w:rsidR="00486F32">
        <w:rPr>
          <w:sz w:val="28"/>
          <w:szCs w:val="28"/>
        </w:rPr>
        <w:t xml:space="preserve"> «О внесении изменения в распоряжение Главы Пряжинского национального муниципального района от 21.11.2022 г. № 26 «О проведении публичных слушаний»</w:t>
      </w:r>
      <w:r w:rsidRPr="00C94BEE">
        <w:rPr>
          <w:sz w:val="28"/>
          <w:szCs w:val="28"/>
        </w:rPr>
        <w:t>, срок направления предложений и замечаний по проектам Генерального плана и Правил землепользования и застройки Крошнозерского сельского поселения установлен до 12.01.2023.</w:t>
      </w:r>
      <w:r w:rsidR="00486F32">
        <w:rPr>
          <w:sz w:val="28"/>
          <w:szCs w:val="28"/>
        </w:rPr>
        <w:t xml:space="preserve"> </w:t>
      </w:r>
      <w:r w:rsidR="00486F32" w:rsidRPr="00486F32">
        <w:rPr>
          <w:sz w:val="28"/>
          <w:szCs w:val="28"/>
        </w:rPr>
        <w:t xml:space="preserve">Указанное распоряжение размещено на официальном сайте администрации </w:t>
      </w:r>
      <w:r w:rsidR="000C72AE">
        <w:rPr>
          <w:sz w:val="28"/>
          <w:szCs w:val="28"/>
        </w:rPr>
        <w:t xml:space="preserve">Пряжинского национального муниципального </w:t>
      </w:r>
      <w:r w:rsidR="00486F32" w:rsidRPr="00486F32">
        <w:rPr>
          <w:sz w:val="28"/>
          <w:szCs w:val="28"/>
        </w:rPr>
        <w:t xml:space="preserve">района   http://pryazha.org/ </w:t>
      </w:r>
      <w:r w:rsidR="00077C1D">
        <w:rPr>
          <w:sz w:val="28"/>
          <w:szCs w:val="28"/>
        </w:rPr>
        <w:t xml:space="preserve">в </w:t>
      </w:r>
      <w:proofErr w:type="gramStart"/>
      <w:r w:rsidR="00077C1D">
        <w:rPr>
          <w:sz w:val="28"/>
          <w:szCs w:val="28"/>
        </w:rPr>
        <w:t>разделе</w:t>
      </w:r>
      <w:r w:rsidR="00486F32" w:rsidRPr="00486F32">
        <w:rPr>
          <w:sz w:val="28"/>
          <w:szCs w:val="28"/>
        </w:rPr>
        <w:t>:  Главная</w:t>
      </w:r>
      <w:proofErr w:type="gramEnd"/>
      <w:r w:rsidR="00486F32" w:rsidRPr="00486F32">
        <w:rPr>
          <w:sz w:val="28"/>
          <w:szCs w:val="28"/>
        </w:rPr>
        <w:t xml:space="preserve"> / Деятельность / Градостроительная деятельность и земельные отношения / Публичные слушания и опубликовано 2</w:t>
      </w:r>
      <w:r w:rsidR="00486F32">
        <w:rPr>
          <w:sz w:val="28"/>
          <w:szCs w:val="28"/>
        </w:rPr>
        <w:t>9</w:t>
      </w:r>
      <w:r w:rsidR="00486F32" w:rsidRPr="00486F32">
        <w:rPr>
          <w:sz w:val="28"/>
          <w:szCs w:val="28"/>
        </w:rPr>
        <w:t>.1</w:t>
      </w:r>
      <w:r w:rsidR="00486F32">
        <w:rPr>
          <w:sz w:val="28"/>
          <w:szCs w:val="28"/>
        </w:rPr>
        <w:t>2</w:t>
      </w:r>
      <w:r w:rsidR="00486F32" w:rsidRPr="00486F32">
        <w:rPr>
          <w:sz w:val="28"/>
          <w:szCs w:val="28"/>
        </w:rPr>
        <w:t xml:space="preserve">.2022 в газете «Наша Жизнь» - «Мейян Элайгу» в </w:t>
      </w:r>
      <w:r w:rsidR="00077C1D">
        <w:rPr>
          <w:sz w:val="28"/>
          <w:szCs w:val="28"/>
        </w:rPr>
        <w:t>№</w:t>
      </w:r>
      <w:r w:rsidR="00486F32" w:rsidRPr="00486F32">
        <w:rPr>
          <w:sz w:val="28"/>
          <w:szCs w:val="28"/>
        </w:rPr>
        <w:t xml:space="preserve"> </w:t>
      </w:r>
      <w:r w:rsidR="003433F5">
        <w:rPr>
          <w:sz w:val="28"/>
          <w:szCs w:val="28"/>
        </w:rPr>
        <w:t>50(</w:t>
      </w:r>
      <w:r w:rsidR="00B770BD">
        <w:rPr>
          <w:sz w:val="28"/>
          <w:szCs w:val="28"/>
        </w:rPr>
        <w:t>7986)</w:t>
      </w:r>
      <w:r w:rsidR="00486F32" w:rsidRPr="00486F32">
        <w:rPr>
          <w:sz w:val="28"/>
          <w:szCs w:val="28"/>
        </w:rPr>
        <w:t>.</w:t>
      </w:r>
    </w:p>
    <w:p w:rsidR="00B770BD" w:rsidRDefault="00B770BD" w:rsidP="00E31544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проведения публичных слушаний</w:t>
      </w:r>
      <w:r w:rsidR="00E31544" w:rsidRPr="00E31544">
        <w:t xml:space="preserve"> </w:t>
      </w:r>
      <w:r w:rsidR="00E31544" w:rsidRPr="00E31544">
        <w:rPr>
          <w:sz w:val="28"/>
          <w:szCs w:val="28"/>
        </w:rPr>
        <w:t>по проектам Генерального плана и Правил землепользования и застройки Крошнозерского сельского поселения</w:t>
      </w:r>
      <w:r>
        <w:rPr>
          <w:sz w:val="28"/>
          <w:szCs w:val="28"/>
        </w:rPr>
        <w:t xml:space="preserve"> поступили обращения и замечания граждан: </w:t>
      </w:r>
    </w:p>
    <w:p w:rsidR="00AF2800" w:rsidRDefault="00B770BD" w:rsidP="00077C1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F2800">
        <w:rPr>
          <w:sz w:val="28"/>
          <w:szCs w:val="28"/>
        </w:rPr>
        <w:t xml:space="preserve">д. Коккойла: </w:t>
      </w:r>
      <w:r w:rsidR="0098794A">
        <w:rPr>
          <w:sz w:val="28"/>
          <w:szCs w:val="28"/>
        </w:rPr>
        <w:t>не поступило,</w:t>
      </w:r>
      <w:r w:rsidR="009778ED">
        <w:rPr>
          <w:sz w:val="28"/>
          <w:szCs w:val="28"/>
        </w:rPr>
        <w:t xml:space="preserve"> </w:t>
      </w:r>
      <w:bookmarkStart w:id="4" w:name="_Hlk126056100"/>
      <w:r w:rsidR="00E31544">
        <w:rPr>
          <w:sz w:val="28"/>
          <w:szCs w:val="28"/>
        </w:rPr>
        <w:t>протокол от 26.01.2023 № 1,</w:t>
      </w:r>
      <w:bookmarkEnd w:id="4"/>
    </w:p>
    <w:p w:rsidR="00077C1D" w:rsidRDefault="00B770BD" w:rsidP="008024E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F2800">
        <w:rPr>
          <w:sz w:val="28"/>
          <w:szCs w:val="28"/>
        </w:rPr>
        <w:t>д. Каскеснаволок</w:t>
      </w:r>
      <w:bookmarkStart w:id="5" w:name="_Hlk125994575"/>
      <w:r w:rsidR="00AF2800">
        <w:rPr>
          <w:sz w:val="28"/>
          <w:szCs w:val="28"/>
        </w:rPr>
        <w:t xml:space="preserve">: </w:t>
      </w:r>
      <w:r w:rsidR="0098794A">
        <w:rPr>
          <w:sz w:val="28"/>
          <w:szCs w:val="28"/>
        </w:rPr>
        <w:t>не поступило,</w:t>
      </w:r>
      <w:r w:rsidR="00E31544">
        <w:rPr>
          <w:sz w:val="28"/>
          <w:szCs w:val="28"/>
        </w:rPr>
        <w:t xml:space="preserve"> </w:t>
      </w:r>
      <w:r w:rsidR="00E31544" w:rsidRPr="00E31544">
        <w:rPr>
          <w:sz w:val="28"/>
          <w:szCs w:val="28"/>
        </w:rPr>
        <w:t xml:space="preserve">протокол от 26.01.2023 № </w:t>
      </w:r>
      <w:r w:rsidR="00E31544">
        <w:rPr>
          <w:sz w:val="28"/>
          <w:szCs w:val="28"/>
        </w:rPr>
        <w:t>2</w:t>
      </w:r>
      <w:r w:rsidR="00E31544" w:rsidRPr="00E31544">
        <w:rPr>
          <w:sz w:val="28"/>
          <w:szCs w:val="28"/>
        </w:rPr>
        <w:t>,</w:t>
      </w:r>
      <w:bookmarkEnd w:id="5"/>
    </w:p>
    <w:p w:rsidR="00AF2800" w:rsidRPr="00077C1D" w:rsidRDefault="00B770BD" w:rsidP="008024E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bookmarkStart w:id="6" w:name="_GoBack"/>
      <w:bookmarkEnd w:id="6"/>
      <w:r w:rsidRPr="00077C1D">
        <w:rPr>
          <w:sz w:val="28"/>
          <w:szCs w:val="28"/>
        </w:rPr>
        <w:t xml:space="preserve">в </w:t>
      </w:r>
      <w:r w:rsidR="00AF2800" w:rsidRPr="00077C1D">
        <w:rPr>
          <w:sz w:val="28"/>
          <w:szCs w:val="28"/>
        </w:rPr>
        <w:t>д. Котчура:</w:t>
      </w:r>
    </w:p>
    <w:p w:rsidR="00AF2800" w:rsidRDefault="00AF2800" w:rsidP="008024E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исключить земельные участки, расположенные в пределах береговой полосы из границ населенного пункта д. Котчура и оставить их землями сельскохозяйственного использования,</w:t>
      </w:r>
    </w:p>
    <w:p w:rsidR="00077C1D" w:rsidRDefault="00AF2800" w:rsidP="008024E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71B13" w:rsidRPr="00A71B13">
        <w:rPr>
          <w:sz w:val="28"/>
          <w:szCs w:val="28"/>
        </w:rPr>
        <w:t>земельны</w:t>
      </w:r>
      <w:r w:rsidR="00A71B13">
        <w:rPr>
          <w:sz w:val="28"/>
          <w:szCs w:val="28"/>
        </w:rPr>
        <w:t>е</w:t>
      </w:r>
      <w:r w:rsidR="00A71B13" w:rsidRPr="00A71B13">
        <w:rPr>
          <w:sz w:val="28"/>
          <w:szCs w:val="28"/>
        </w:rPr>
        <w:t xml:space="preserve"> участк</w:t>
      </w:r>
      <w:r w:rsidR="00A71B13">
        <w:rPr>
          <w:sz w:val="28"/>
          <w:szCs w:val="28"/>
        </w:rPr>
        <w:t>и</w:t>
      </w:r>
      <w:r w:rsidR="00A71B13" w:rsidRPr="00A71B13">
        <w:rPr>
          <w:sz w:val="28"/>
          <w:szCs w:val="28"/>
        </w:rPr>
        <w:t xml:space="preserve"> с кадастровыми номерами 10:21:0111001:1309, 10:21:0111001:1310, 10:21:0111001:916, 10:21:0111001:948 </w:t>
      </w:r>
      <w:r w:rsidR="00A71B13">
        <w:rPr>
          <w:sz w:val="28"/>
          <w:szCs w:val="28"/>
        </w:rPr>
        <w:t xml:space="preserve">отнести </w:t>
      </w:r>
      <w:r w:rsidR="00A71B13" w:rsidRPr="00A71B13">
        <w:rPr>
          <w:sz w:val="28"/>
          <w:szCs w:val="28"/>
        </w:rPr>
        <w:t>к территориальной зоне СХ-1. Зона сельскохозяйственного использования</w:t>
      </w:r>
      <w:r w:rsidR="00A71B13">
        <w:rPr>
          <w:sz w:val="28"/>
          <w:szCs w:val="28"/>
        </w:rPr>
        <w:t xml:space="preserve"> (заявление физического лица от 09.01.202</w:t>
      </w:r>
      <w:r w:rsidR="00035A2C">
        <w:rPr>
          <w:sz w:val="28"/>
          <w:szCs w:val="28"/>
        </w:rPr>
        <w:t>3</w:t>
      </w:r>
      <w:r w:rsidR="00A71B13">
        <w:rPr>
          <w:sz w:val="28"/>
          <w:szCs w:val="28"/>
        </w:rPr>
        <w:t>),</w:t>
      </w:r>
      <w:r w:rsidR="00E31544">
        <w:rPr>
          <w:sz w:val="28"/>
          <w:szCs w:val="28"/>
        </w:rPr>
        <w:t xml:space="preserve"> </w:t>
      </w:r>
      <w:r w:rsidR="00E31544" w:rsidRPr="00E31544">
        <w:rPr>
          <w:sz w:val="28"/>
          <w:szCs w:val="28"/>
        </w:rPr>
        <w:t xml:space="preserve">протокол от 26.01.2023 № </w:t>
      </w:r>
      <w:r w:rsidR="00E31544">
        <w:rPr>
          <w:sz w:val="28"/>
          <w:szCs w:val="28"/>
        </w:rPr>
        <w:t>3</w:t>
      </w:r>
      <w:r w:rsidR="00E31544" w:rsidRPr="00E31544">
        <w:rPr>
          <w:sz w:val="28"/>
          <w:szCs w:val="28"/>
        </w:rPr>
        <w:t>,</w:t>
      </w:r>
    </w:p>
    <w:p w:rsidR="00AF2800" w:rsidRDefault="00077C1D" w:rsidP="00077C1D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F2800">
        <w:rPr>
          <w:sz w:val="28"/>
          <w:szCs w:val="28"/>
        </w:rPr>
        <w:t>д. Гонганалица</w:t>
      </w:r>
      <w:r w:rsidR="0098794A">
        <w:rPr>
          <w:sz w:val="28"/>
          <w:szCs w:val="28"/>
        </w:rPr>
        <w:t>:</w:t>
      </w:r>
      <w:r w:rsidR="00AF2800">
        <w:rPr>
          <w:sz w:val="28"/>
          <w:szCs w:val="28"/>
        </w:rPr>
        <w:t xml:space="preserve"> не поступил</w:t>
      </w:r>
      <w:r w:rsidR="0098794A">
        <w:rPr>
          <w:sz w:val="28"/>
          <w:szCs w:val="28"/>
        </w:rPr>
        <w:t>о</w:t>
      </w:r>
      <w:r w:rsidR="00AF2800">
        <w:rPr>
          <w:sz w:val="28"/>
          <w:szCs w:val="28"/>
        </w:rPr>
        <w:t>,</w:t>
      </w:r>
      <w:r w:rsidR="00E31544" w:rsidRPr="00E31544">
        <w:t xml:space="preserve"> </w:t>
      </w:r>
      <w:r w:rsidR="00E31544" w:rsidRPr="00E31544">
        <w:rPr>
          <w:sz w:val="28"/>
          <w:szCs w:val="28"/>
        </w:rPr>
        <w:t xml:space="preserve">протокол от 26.01.2023 № </w:t>
      </w:r>
      <w:r w:rsidR="00E31544">
        <w:rPr>
          <w:sz w:val="28"/>
          <w:szCs w:val="28"/>
        </w:rPr>
        <w:t>4</w:t>
      </w:r>
      <w:r w:rsidR="00E31544" w:rsidRPr="00E31544">
        <w:rPr>
          <w:sz w:val="28"/>
          <w:szCs w:val="28"/>
        </w:rPr>
        <w:t>,</w:t>
      </w:r>
    </w:p>
    <w:p w:rsidR="00AF2800" w:rsidRDefault="00077C1D" w:rsidP="00077C1D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F2800">
        <w:rPr>
          <w:sz w:val="28"/>
          <w:szCs w:val="28"/>
        </w:rPr>
        <w:t>д. Ершнаволок</w:t>
      </w:r>
      <w:r w:rsidR="0098794A">
        <w:rPr>
          <w:sz w:val="28"/>
          <w:szCs w:val="28"/>
        </w:rPr>
        <w:t>: не поступило</w:t>
      </w:r>
      <w:r w:rsidR="00AF2800" w:rsidRPr="00AF2800">
        <w:rPr>
          <w:sz w:val="28"/>
          <w:szCs w:val="28"/>
        </w:rPr>
        <w:t>,</w:t>
      </w:r>
      <w:r w:rsidR="00E31544" w:rsidRPr="00E31544">
        <w:t xml:space="preserve"> </w:t>
      </w:r>
      <w:r w:rsidR="00E31544" w:rsidRPr="00E31544">
        <w:rPr>
          <w:sz w:val="28"/>
          <w:szCs w:val="28"/>
        </w:rPr>
        <w:t xml:space="preserve">протокол от 26.01.2023 № </w:t>
      </w:r>
      <w:r w:rsidR="00E31544">
        <w:rPr>
          <w:sz w:val="28"/>
          <w:szCs w:val="28"/>
        </w:rPr>
        <w:t>5</w:t>
      </w:r>
      <w:r w:rsidR="00E31544" w:rsidRPr="00E31544">
        <w:rPr>
          <w:sz w:val="28"/>
          <w:szCs w:val="28"/>
        </w:rPr>
        <w:t>,</w:t>
      </w:r>
    </w:p>
    <w:p w:rsidR="0098794A" w:rsidRDefault="00077C1D" w:rsidP="00077C1D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F2800">
        <w:rPr>
          <w:sz w:val="28"/>
          <w:szCs w:val="28"/>
        </w:rPr>
        <w:t>с. К</w:t>
      </w:r>
      <w:r w:rsidR="00C94BEE">
        <w:rPr>
          <w:sz w:val="28"/>
          <w:szCs w:val="28"/>
        </w:rPr>
        <w:t>рошнозеро</w:t>
      </w:r>
      <w:r w:rsidR="0098794A">
        <w:rPr>
          <w:sz w:val="28"/>
          <w:szCs w:val="28"/>
        </w:rPr>
        <w:t xml:space="preserve">: </w:t>
      </w:r>
      <w:r w:rsidR="00AF2800">
        <w:rPr>
          <w:sz w:val="28"/>
          <w:szCs w:val="28"/>
        </w:rPr>
        <w:t>не поступил</w:t>
      </w:r>
      <w:r w:rsidR="0098794A">
        <w:rPr>
          <w:sz w:val="28"/>
          <w:szCs w:val="28"/>
        </w:rPr>
        <w:t>о</w:t>
      </w:r>
      <w:r w:rsidR="00E31544">
        <w:rPr>
          <w:sz w:val="28"/>
          <w:szCs w:val="28"/>
        </w:rPr>
        <w:t xml:space="preserve">, </w:t>
      </w:r>
      <w:r w:rsidR="00E31544" w:rsidRPr="00E31544">
        <w:rPr>
          <w:sz w:val="28"/>
          <w:szCs w:val="28"/>
        </w:rPr>
        <w:t xml:space="preserve">протокол от 26.01.2023 № </w:t>
      </w:r>
      <w:r w:rsidR="00E31544">
        <w:rPr>
          <w:sz w:val="28"/>
          <w:szCs w:val="28"/>
        </w:rPr>
        <w:t>6.</w:t>
      </w:r>
    </w:p>
    <w:p w:rsidR="00065E41" w:rsidRDefault="0098794A" w:rsidP="0098794A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Общее количество участников публичных слушаний – 46</w:t>
      </w:r>
      <w:r w:rsidR="00065E41">
        <w:rPr>
          <w:sz w:val="28"/>
          <w:szCs w:val="28"/>
        </w:rPr>
        <w:t xml:space="preserve"> человек.</w:t>
      </w:r>
    </w:p>
    <w:p w:rsidR="00AF2800" w:rsidRPr="00AF2800" w:rsidRDefault="00065E41" w:rsidP="00065E41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публичные слушания </w:t>
      </w:r>
      <w:r w:rsidRPr="00065E41">
        <w:rPr>
          <w:sz w:val="28"/>
          <w:szCs w:val="28"/>
        </w:rPr>
        <w:t>по проектам Генерального плана и Правил землепользования и застройки Крошнозерского сельского поселения</w:t>
      </w:r>
      <w:r>
        <w:rPr>
          <w:sz w:val="28"/>
          <w:szCs w:val="28"/>
        </w:rPr>
        <w:t xml:space="preserve"> от 26.01.2023 признаны состоявшимися, проекты</w:t>
      </w:r>
      <w:r w:rsidRPr="00065E41">
        <w:rPr>
          <w:sz w:val="28"/>
          <w:szCs w:val="28"/>
        </w:rPr>
        <w:t xml:space="preserve"> Генерального плана</w:t>
      </w:r>
      <w:r>
        <w:rPr>
          <w:sz w:val="28"/>
          <w:szCs w:val="28"/>
        </w:rPr>
        <w:t xml:space="preserve"> </w:t>
      </w:r>
      <w:r w:rsidRPr="00065E41">
        <w:rPr>
          <w:sz w:val="28"/>
          <w:szCs w:val="28"/>
        </w:rPr>
        <w:t>и Правил землепользования и застройки Крошнозерского сельского поселения</w:t>
      </w:r>
      <w:r>
        <w:rPr>
          <w:sz w:val="28"/>
          <w:szCs w:val="28"/>
        </w:rPr>
        <w:t xml:space="preserve"> одобрены в предлагаемой редакции.</w:t>
      </w:r>
    </w:p>
    <w:p w:rsidR="00C952E1" w:rsidRDefault="00065E41" w:rsidP="00065E4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65E41">
        <w:rPr>
          <w:sz w:val="28"/>
          <w:szCs w:val="28"/>
        </w:rPr>
        <w:t>Направить материалы проведенных публичных слушаний в комисси</w:t>
      </w:r>
      <w:r>
        <w:rPr>
          <w:sz w:val="28"/>
          <w:szCs w:val="28"/>
        </w:rPr>
        <w:t>ю</w:t>
      </w:r>
      <w:r w:rsidRPr="00065E41">
        <w:rPr>
          <w:sz w:val="28"/>
          <w:szCs w:val="28"/>
        </w:rPr>
        <w:t xml:space="preserve"> по подготовке проектов (проектов внесения изменений) в генеральные планы и правила землепользования и застройки сельских поселений Пряжинского национального муниципального района.</w:t>
      </w:r>
    </w:p>
    <w:p w:rsidR="00065E41" w:rsidRDefault="00065E41" w:rsidP="00065E41">
      <w:pPr>
        <w:widowControl w:val="0"/>
        <w:autoSpaceDE w:val="0"/>
        <w:autoSpaceDN w:val="0"/>
        <w:adjustRightInd w:val="0"/>
        <w:jc w:val="both"/>
      </w:pPr>
    </w:p>
    <w:p w:rsidR="00065E41" w:rsidRDefault="00065E41" w:rsidP="00065E41">
      <w:pPr>
        <w:widowControl w:val="0"/>
        <w:autoSpaceDE w:val="0"/>
        <w:autoSpaceDN w:val="0"/>
        <w:adjustRightInd w:val="0"/>
        <w:jc w:val="both"/>
      </w:pPr>
    </w:p>
    <w:p w:rsidR="00065E41" w:rsidRPr="00065E41" w:rsidRDefault="00065E41" w:rsidP="00065E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65E41">
        <w:rPr>
          <w:sz w:val="28"/>
          <w:szCs w:val="28"/>
        </w:rPr>
        <w:t>Председатель публичных слушаний                                              А.И. Ореханов</w:t>
      </w:r>
    </w:p>
    <w:sectPr w:rsidR="00065E41" w:rsidRPr="00065E41" w:rsidSect="00FA24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107CB"/>
    <w:multiLevelType w:val="hybridMultilevel"/>
    <w:tmpl w:val="00369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EE0"/>
    <w:rsid w:val="00035A2C"/>
    <w:rsid w:val="0006020A"/>
    <w:rsid w:val="00065E41"/>
    <w:rsid w:val="00077C1D"/>
    <w:rsid w:val="0008542A"/>
    <w:rsid w:val="0009126F"/>
    <w:rsid w:val="00095153"/>
    <w:rsid w:val="000C72AE"/>
    <w:rsid w:val="000F44AF"/>
    <w:rsid w:val="002A6160"/>
    <w:rsid w:val="003433F5"/>
    <w:rsid w:val="00346700"/>
    <w:rsid w:val="00440A72"/>
    <w:rsid w:val="00443C10"/>
    <w:rsid w:val="00486F32"/>
    <w:rsid w:val="004F5130"/>
    <w:rsid w:val="005B74F6"/>
    <w:rsid w:val="00633310"/>
    <w:rsid w:val="0065228C"/>
    <w:rsid w:val="00746479"/>
    <w:rsid w:val="00777610"/>
    <w:rsid w:val="00795A44"/>
    <w:rsid w:val="008024EE"/>
    <w:rsid w:val="0083410E"/>
    <w:rsid w:val="00855CC2"/>
    <w:rsid w:val="00887983"/>
    <w:rsid w:val="009458A6"/>
    <w:rsid w:val="0095510E"/>
    <w:rsid w:val="00966EE0"/>
    <w:rsid w:val="009778ED"/>
    <w:rsid w:val="0098794A"/>
    <w:rsid w:val="00A20185"/>
    <w:rsid w:val="00A71B13"/>
    <w:rsid w:val="00AA3206"/>
    <w:rsid w:val="00AF2800"/>
    <w:rsid w:val="00B0610B"/>
    <w:rsid w:val="00B348D3"/>
    <w:rsid w:val="00B770BD"/>
    <w:rsid w:val="00C21039"/>
    <w:rsid w:val="00C846FE"/>
    <w:rsid w:val="00C94BEE"/>
    <w:rsid w:val="00C952E1"/>
    <w:rsid w:val="00CB3117"/>
    <w:rsid w:val="00D61E47"/>
    <w:rsid w:val="00D9582F"/>
    <w:rsid w:val="00E10E8A"/>
    <w:rsid w:val="00E31544"/>
    <w:rsid w:val="00EA16C7"/>
    <w:rsid w:val="00EC6BFA"/>
    <w:rsid w:val="00F11986"/>
    <w:rsid w:val="00FA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9BB5"/>
  <w15:docId w15:val="{750A8073-993B-402C-BC23-C250A5DF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966E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09515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B311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31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гыук</cp:lastModifiedBy>
  <cp:revision>17</cp:revision>
  <cp:lastPrinted>2023-01-31T08:40:00Z</cp:lastPrinted>
  <dcterms:created xsi:type="dcterms:W3CDTF">2023-01-27T08:44:00Z</dcterms:created>
  <dcterms:modified xsi:type="dcterms:W3CDTF">2023-01-31T08:43:00Z</dcterms:modified>
</cp:coreProperties>
</file>