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7AD" w:rsidRDefault="003D67AD" w:rsidP="003D67AD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>
        <w:rPr>
          <w:b/>
          <w:sz w:val="26"/>
          <w:szCs w:val="26"/>
        </w:rPr>
        <w:t>Заключение</w:t>
      </w:r>
    </w:p>
    <w:p w:rsidR="003D67AD" w:rsidRDefault="003D67AD" w:rsidP="003D67AD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результатах публичных слушаний</w:t>
      </w:r>
    </w:p>
    <w:p w:rsidR="003D67AD" w:rsidRDefault="003D67AD" w:rsidP="003D67AD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3D67AD" w:rsidRDefault="003D67AD" w:rsidP="003D67AD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п. Эссойла                                                                                         02</w:t>
      </w:r>
      <w:r w:rsidRPr="00054D9F">
        <w:rPr>
          <w:sz w:val="26"/>
          <w:szCs w:val="26"/>
        </w:rPr>
        <w:t xml:space="preserve"> </w:t>
      </w:r>
      <w:r>
        <w:rPr>
          <w:sz w:val="26"/>
          <w:szCs w:val="26"/>
        </w:rPr>
        <w:t>декабря</w:t>
      </w:r>
      <w:r w:rsidRPr="00054D9F">
        <w:rPr>
          <w:sz w:val="26"/>
          <w:szCs w:val="26"/>
        </w:rPr>
        <w:t xml:space="preserve"> 2022 года</w:t>
      </w:r>
    </w:p>
    <w:p w:rsidR="003D67AD" w:rsidRDefault="003D67AD" w:rsidP="003D67AD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3D67AD" w:rsidRDefault="003D67AD" w:rsidP="003D67AD">
      <w:pPr>
        <w:ind w:firstLine="708"/>
        <w:jc w:val="both"/>
        <w:rPr>
          <w:color w:val="000000"/>
          <w:sz w:val="26"/>
          <w:szCs w:val="26"/>
        </w:rPr>
      </w:pPr>
      <w:r>
        <w:rPr>
          <w:b/>
          <w:sz w:val="26"/>
          <w:szCs w:val="26"/>
        </w:rPr>
        <w:t>Наименование проекта</w:t>
      </w:r>
      <w:r>
        <w:rPr>
          <w:sz w:val="26"/>
          <w:szCs w:val="26"/>
        </w:rPr>
        <w:t>:  проект решения о предоставлении разрешения на условно разрешенный вид использования земельного участка с кадастровым номером 10:21:0080904:152: «Ведение огородничества» площадью 851 кв.м., расположенного по адресу Российская Федерация, Республика Карелия, Пряжинский национальный муниципальный район,  Эссойльское  сельское поселение,  д. Проккойла.</w:t>
      </w:r>
    </w:p>
    <w:p w:rsidR="003D67AD" w:rsidRDefault="003D67AD" w:rsidP="003D67AD">
      <w:pPr>
        <w:pStyle w:val="a4"/>
        <w:jc w:val="both"/>
        <w:rPr>
          <w:color w:val="000000"/>
          <w:sz w:val="26"/>
          <w:szCs w:val="26"/>
        </w:rPr>
      </w:pPr>
      <w:r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>
        <w:rPr>
          <w:sz w:val="26"/>
          <w:szCs w:val="26"/>
        </w:rPr>
        <w:t>: 5 чел.</w:t>
      </w:r>
    </w:p>
    <w:p w:rsidR="003D67AD" w:rsidRDefault="003D67AD" w:rsidP="003D67AD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3D67AD" w:rsidRDefault="003D67AD" w:rsidP="003D67AD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Реквизиты протокола публичных слушаний: </w:t>
      </w:r>
      <w:r>
        <w:rPr>
          <w:sz w:val="26"/>
          <w:szCs w:val="26"/>
        </w:rPr>
        <w:t>№ б/</w:t>
      </w:r>
      <w:proofErr w:type="spellStart"/>
      <w:r>
        <w:rPr>
          <w:sz w:val="26"/>
          <w:szCs w:val="26"/>
        </w:rPr>
        <w:t>н</w:t>
      </w:r>
      <w:proofErr w:type="spellEnd"/>
      <w:r>
        <w:rPr>
          <w:sz w:val="26"/>
          <w:szCs w:val="26"/>
        </w:rPr>
        <w:t xml:space="preserve">  от 02 декабря  2022  года</w:t>
      </w:r>
    </w:p>
    <w:p w:rsidR="003D67AD" w:rsidRDefault="003D67AD" w:rsidP="003D67AD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3D67AD" w:rsidRDefault="003D67AD" w:rsidP="003D67AD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 в пределах которой проводятся публичные слушания:</w:t>
      </w:r>
      <w:r>
        <w:rPr>
          <w:sz w:val="26"/>
          <w:szCs w:val="26"/>
        </w:rPr>
        <w:t xml:space="preserve"> </w:t>
      </w:r>
    </w:p>
    <w:p w:rsidR="003D67AD" w:rsidRDefault="003D67AD" w:rsidP="003D67AD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>Участники публичных слушаний единогласно вынесли предложение одобрить проект.</w:t>
      </w:r>
    </w:p>
    <w:p w:rsidR="003D67AD" w:rsidRDefault="003D67AD" w:rsidP="003D67AD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3D67AD" w:rsidRDefault="003D67AD" w:rsidP="003D67AD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Содержание предложений и замечаний иных участников публичных слушаний: </w:t>
      </w:r>
      <w:r>
        <w:rPr>
          <w:sz w:val="26"/>
          <w:szCs w:val="26"/>
        </w:rPr>
        <w:t>Не поступало</w:t>
      </w:r>
    </w:p>
    <w:p w:rsidR="003D67AD" w:rsidRDefault="003D67AD" w:rsidP="003D67AD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3D67AD" w:rsidRDefault="003D67AD" w:rsidP="003D67AD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>
        <w:rPr>
          <w:sz w:val="26"/>
          <w:szCs w:val="26"/>
        </w:rPr>
        <w:t xml:space="preserve">Принять проект решения </w:t>
      </w:r>
    </w:p>
    <w:p w:rsidR="003D67AD" w:rsidRDefault="003D67AD" w:rsidP="003D67AD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3D67AD" w:rsidRDefault="003D67AD" w:rsidP="003D67AD">
      <w:pPr>
        <w:pStyle w:val="a4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Выводы по результатам публичных слушаний:</w:t>
      </w:r>
      <w:r>
        <w:rPr>
          <w:sz w:val="26"/>
          <w:szCs w:val="26"/>
        </w:rPr>
        <w:t xml:space="preserve"> </w:t>
      </w:r>
    </w:p>
    <w:p w:rsidR="003D67AD" w:rsidRDefault="003D67AD" w:rsidP="003D67AD">
      <w:pPr>
        <w:pStyle w:val="a4"/>
        <w:ind w:firstLine="709"/>
        <w:jc w:val="center"/>
        <w:rPr>
          <w:sz w:val="26"/>
          <w:szCs w:val="26"/>
        </w:rPr>
      </w:pPr>
    </w:p>
    <w:p w:rsidR="003D67AD" w:rsidRDefault="003D67AD" w:rsidP="003D67AD">
      <w:pPr>
        <w:ind w:firstLine="708"/>
        <w:jc w:val="both"/>
        <w:rPr>
          <w:sz w:val="26"/>
          <w:szCs w:val="26"/>
        </w:rPr>
        <w:sectPr w:rsidR="003D67AD" w:rsidSect="00054D9F">
          <w:pgSz w:w="11906" w:h="16838"/>
          <w:pgMar w:top="567" w:right="851" w:bottom="1134" w:left="1701" w:header="709" w:footer="709" w:gutter="0"/>
          <w:cols w:space="708"/>
          <w:docGrid w:linePitch="360"/>
        </w:sectPr>
      </w:pPr>
      <w:r>
        <w:rPr>
          <w:sz w:val="26"/>
          <w:szCs w:val="26"/>
        </w:rPr>
        <w:t xml:space="preserve">Одобрить проект </w:t>
      </w:r>
      <w:r>
        <w:rPr>
          <w:color w:val="000000"/>
          <w:sz w:val="26"/>
          <w:szCs w:val="26"/>
        </w:rPr>
        <w:t xml:space="preserve">решения </w:t>
      </w:r>
      <w:r>
        <w:rPr>
          <w:sz w:val="26"/>
          <w:szCs w:val="26"/>
        </w:rPr>
        <w:t xml:space="preserve">о предоставлении разрешения на условно разрешенный вид использования земельного участка с кадастровым номером </w:t>
      </w:r>
    </w:p>
    <w:p w:rsidR="003D67AD" w:rsidRDefault="003D67AD" w:rsidP="003D67AD">
      <w:pPr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lastRenderedPageBreak/>
        <w:t>10:21:0080904:152: «Ведение огородничества» площадью 851 кв.м., расположенного по адресу Российская Федерация, Республика Карелия, Пряжинский национальный муниципальный район,  Эссойльское  сельское поселение,  д. Проккойла.</w:t>
      </w:r>
    </w:p>
    <w:p w:rsidR="003D67AD" w:rsidRDefault="003D67AD" w:rsidP="003D67AD">
      <w:pPr>
        <w:jc w:val="both"/>
        <w:rPr>
          <w:sz w:val="26"/>
          <w:szCs w:val="26"/>
        </w:rPr>
      </w:pPr>
    </w:p>
    <w:p w:rsidR="003D67AD" w:rsidRDefault="003D67AD" w:rsidP="003D67AD">
      <w:pPr>
        <w:jc w:val="both"/>
        <w:rPr>
          <w:sz w:val="26"/>
          <w:szCs w:val="26"/>
        </w:rPr>
      </w:pPr>
    </w:p>
    <w:p w:rsidR="003D67AD" w:rsidRDefault="003D67AD" w:rsidP="003D67AD">
      <w:pPr>
        <w:widowControl w:val="0"/>
        <w:autoSpaceDE w:val="0"/>
        <w:autoSpaceDN w:val="0"/>
        <w:adjustRightInd w:val="0"/>
        <w:jc w:val="both"/>
      </w:pPr>
      <w:r>
        <w:rPr>
          <w:sz w:val="26"/>
          <w:szCs w:val="26"/>
        </w:rPr>
        <w:t xml:space="preserve">Председатель  публичных  слушаний                                                  </w:t>
      </w:r>
      <w:r w:rsidRPr="00CA4A07">
        <w:rPr>
          <w:sz w:val="26"/>
          <w:szCs w:val="26"/>
        </w:rPr>
        <w:t>А. И. Ореханов</w:t>
      </w:r>
    </w:p>
    <w:p w:rsidR="00756D98" w:rsidRDefault="00756D98"/>
    <w:sectPr w:rsidR="00756D98" w:rsidSect="00CB7C58">
      <w:type w:val="continuous"/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67AD"/>
    <w:rsid w:val="000A0757"/>
    <w:rsid w:val="003D67AD"/>
    <w:rsid w:val="00756D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7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3D67AD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link w:val="a3"/>
    <w:uiPriority w:val="1"/>
    <w:qFormat/>
    <w:rsid w:val="003D67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1418</Characters>
  <Application>Microsoft Office Word</Application>
  <DocSecurity>0</DocSecurity>
  <Lines>11</Lines>
  <Paragraphs>3</Paragraphs>
  <ScaleCrop>false</ScaleCrop>
  <Company/>
  <LinksUpToDate>false</LinksUpToDate>
  <CharactersWithSpaces>1663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kalinina</dc:creator>
  <cp:keywords/>
  <dc:description/>
  <cp:lastModifiedBy>kalinina</cp:lastModifiedBy>
  <cp:revision>2</cp:revision>
  <dcterms:created xsi:type="dcterms:W3CDTF">2022-12-06T12:10:00Z</dcterms:created>
  <dcterms:modified xsi:type="dcterms:W3CDTF">2022-12-06T12:10:00Z</dcterms:modified>
</cp:coreProperties>
</file>