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Pr="00763CEC" w:rsidRDefault="00763CEC" w:rsidP="008B4FB1">
      <w:pPr>
        <w:widowControl w:val="0"/>
        <w:autoSpaceDE w:val="0"/>
        <w:autoSpaceDN w:val="0"/>
        <w:adjustRightInd w:val="0"/>
        <w:ind w:left="354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01E0">
        <w:rPr>
          <w:b/>
          <w:sz w:val="28"/>
          <w:szCs w:val="28"/>
        </w:rPr>
        <w:t xml:space="preserve">    </w:t>
      </w:r>
      <w:r w:rsidR="008B4FB1" w:rsidRPr="00763CEC">
        <w:rPr>
          <w:sz w:val="28"/>
          <w:szCs w:val="28"/>
        </w:rPr>
        <w:t>Заключение</w:t>
      </w:r>
    </w:p>
    <w:p w:rsidR="008B4FB1" w:rsidRPr="00763CEC" w:rsidRDefault="008B4FB1" w:rsidP="008B4F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3CEC">
        <w:rPr>
          <w:sz w:val="28"/>
          <w:szCs w:val="28"/>
        </w:rPr>
        <w:t>о результатах публичных слушаний</w:t>
      </w:r>
    </w:p>
    <w:p w:rsidR="008B4FB1" w:rsidRPr="00A62AD5" w:rsidRDefault="008B4FB1" w:rsidP="008B4F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Pr="00A62AD5" w:rsidRDefault="00FD5E8A" w:rsidP="008B4F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2AD5">
        <w:rPr>
          <w:sz w:val="28"/>
          <w:szCs w:val="28"/>
        </w:rPr>
        <w:t>с. Крошнозеро</w:t>
      </w:r>
      <w:r w:rsidR="003816F5" w:rsidRP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Pr="00A62AD5">
        <w:rPr>
          <w:sz w:val="28"/>
          <w:szCs w:val="28"/>
        </w:rPr>
        <w:t xml:space="preserve">  </w:t>
      </w:r>
      <w:r w:rsidR="003816F5" w:rsidRPr="00A62AD5">
        <w:rPr>
          <w:sz w:val="28"/>
          <w:szCs w:val="28"/>
        </w:rPr>
        <w:t>1</w:t>
      </w:r>
      <w:r w:rsidRPr="00A62AD5">
        <w:rPr>
          <w:sz w:val="28"/>
          <w:szCs w:val="28"/>
        </w:rPr>
        <w:t>6 апреля</w:t>
      </w:r>
      <w:r w:rsidR="008B4FB1" w:rsidRPr="00A62AD5">
        <w:rPr>
          <w:sz w:val="28"/>
          <w:szCs w:val="28"/>
        </w:rPr>
        <w:t xml:space="preserve"> 202</w:t>
      </w:r>
      <w:r w:rsidRPr="00A62AD5">
        <w:rPr>
          <w:sz w:val="28"/>
          <w:szCs w:val="28"/>
        </w:rPr>
        <w:t>4</w:t>
      </w:r>
      <w:r w:rsidR="008B4FB1" w:rsidRPr="00A62AD5">
        <w:rPr>
          <w:sz w:val="28"/>
          <w:szCs w:val="28"/>
        </w:rPr>
        <w:t xml:space="preserve"> года</w:t>
      </w:r>
    </w:p>
    <w:p w:rsidR="008B4FB1" w:rsidRPr="00A62AD5" w:rsidRDefault="008B4FB1" w:rsidP="008B4F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Pr="00A62AD5" w:rsidRDefault="008B4FB1" w:rsidP="003401E0">
      <w:pPr>
        <w:jc w:val="both"/>
        <w:rPr>
          <w:sz w:val="28"/>
          <w:szCs w:val="28"/>
        </w:rPr>
      </w:pPr>
      <w:r w:rsidRPr="00A62AD5">
        <w:rPr>
          <w:b/>
          <w:sz w:val="28"/>
          <w:szCs w:val="28"/>
        </w:rPr>
        <w:t>Наименование проекта</w:t>
      </w:r>
      <w:r w:rsidRPr="00A62AD5">
        <w:rPr>
          <w:sz w:val="28"/>
          <w:szCs w:val="28"/>
        </w:rPr>
        <w:t xml:space="preserve">: </w:t>
      </w:r>
      <w:r w:rsidR="00A62AD5" w:rsidRPr="00A62AD5">
        <w:rPr>
          <w:sz w:val="28"/>
          <w:szCs w:val="28"/>
        </w:rPr>
        <w:t>Рассмотрение проекта внесения изменений</w:t>
      </w:r>
      <w:r w:rsidR="00A62AD5" w:rsidRPr="00A62AD5">
        <w:rPr>
          <w:sz w:val="28"/>
          <w:szCs w:val="28"/>
        </w:rPr>
        <w:br/>
        <w:t>в Правила землепользования и застройки Крошнозерского сельского поселения Пряжинского национального муниципального района.</w:t>
      </w:r>
    </w:p>
    <w:p w:rsidR="00FD5E8A" w:rsidRPr="00A62AD5" w:rsidRDefault="00FD5E8A" w:rsidP="00FD5E8A">
      <w:pPr>
        <w:ind w:firstLine="709"/>
        <w:jc w:val="both"/>
        <w:rPr>
          <w:b/>
          <w:sz w:val="28"/>
          <w:szCs w:val="28"/>
        </w:rPr>
      </w:pPr>
    </w:p>
    <w:p w:rsidR="008B4FB1" w:rsidRPr="00A62AD5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2AD5">
        <w:rPr>
          <w:b/>
          <w:sz w:val="28"/>
          <w:szCs w:val="28"/>
        </w:rPr>
        <w:t xml:space="preserve">Реквизиты протокола публичных слушаний: </w:t>
      </w:r>
      <w:r w:rsidRPr="00A62AD5">
        <w:rPr>
          <w:sz w:val="28"/>
          <w:szCs w:val="28"/>
        </w:rPr>
        <w:t>№ б/н-</w:t>
      </w:r>
      <w:r w:rsidR="003816F5" w:rsidRPr="00A62AD5">
        <w:rPr>
          <w:sz w:val="28"/>
          <w:szCs w:val="28"/>
        </w:rPr>
        <w:t>1</w:t>
      </w:r>
      <w:r w:rsidR="00FD5E8A" w:rsidRPr="00A62AD5">
        <w:rPr>
          <w:sz w:val="28"/>
          <w:szCs w:val="28"/>
        </w:rPr>
        <w:t>6.04</w:t>
      </w:r>
      <w:r w:rsidR="003816F5" w:rsidRPr="00A62AD5">
        <w:rPr>
          <w:sz w:val="28"/>
          <w:szCs w:val="28"/>
        </w:rPr>
        <w:t>.202</w:t>
      </w:r>
      <w:r w:rsidR="00FD5E8A" w:rsidRPr="00A62AD5">
        <w:rPr>
          <w:sz w:val="28"/>
          <w:szCs w:val="28"/>
        </w:rPr>
        <w:t>4</w:t>
      </w:r>
      <w:r w:rsidRPr="00A62AD5">
        <w:rPr>
          <w:sz w:val="28"/>
          <w:szCs w:val="28"/>
        </w:rPr>
        <w:t xml:space="preserve"> года.</w:t>
      </w:r>
    </w:p>
    <w:p w:rsidR="008B4FB1" w:rsidRPr="00A62AD5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B4FB1" w:rsidRPr="00A62AD5" w:rsidRDefault="008B4FB1" w:rsidP="003401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2AD5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 и постоянно проживающих н</w:t>
      </w:r>
      <w:r w:rsidR="00A62AD5">
        <w:rPr>
          <w:b/>
          <w:sz w:val="28"/>
          <w:szCs w:val="28"/>
        </w:rPr>
        <w:t xml:space="preserve">а территории, </w:t>
      </w:r>
      <w:r w:rsidRPr="00A62AD5">
        <w:rPr>
          <w:b/>
          <w:sz w:val="28"/>
          <w:szCs w:val="28"/>
        </w:rPr>
        <w:t>в пределах которой проводятся публичные слушания:</w:t>
      </w:r>
      <w:r w:rsidRPr="00A62AD5">
        <w:rPr>
          <w:sz w:val="28"/>
          <w:szCs w:val="28"/>
        </w:rPr>
        <w:t xml:space="preserve"> </w:t>
      </w:r>
      <w:r w:rsidR="00BB6BA0" w:rsidRPr="00A62AD5">
        <w:rPr>
          <w:sz w:val="28"/>
          <w:szCs w:val="28"/>
        </w:rPr>
        <w:t>не поступали.</w:t>
      </w:r>
      <w:r w:rsidRPr="00A62AD5">
        <w:rPr>
          <w:sz w:val="28"/>
          <w:szCs w:val="28"/>
        </w:rPr>
        <w:t xml:space="preserve"> </w:t>
      </w:r>
    </w:p>
    <w:p w:rsidR="00A62AD5" w:rsidRPr="00A62AD5" w:rsidRDefault="00A62AD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B4FB1" w:rsidRPr="00A62AD5" w:rsidRDefault="008B4FB1" w:rsidP="003401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2AD5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="003401E0">
        <w:rPr>
          <w:sz w:val="28"/>
          <w:szCs w:val="28"/>
        </w:rPr>
        <w:t>-</w:t>
      </w:r>
    </w:p>
    <w:p w:rsidR="00A62AD5" w:rsidRPr="00A62AD5" w:rsidRDefault="00A62AD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B4FB1" w:rsidRPr="00A62AD5" w:rsidRDefault="008B4FB1" w:rsidP="003401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2AD5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  <w:r w:rsidR="003401E0">
        <w:rPr>
          <w:b/>
          <w:sz w:val="28"/>
          <w:szCs w:val="28"/>
        </w:rPr>
        <w:t>р</w:t>
      </w:r>
      <w:r w:rsidR="003401E0" w:rsidRPr="003401E0">
        <w:rPr>
          <w:sz w:val="28"/>
          <w:szCs w:val="28"/>
        </w:rPr>
        <w:t>ассмотреть проект внесения изменений в Правила землепользования</w:t>
      </w:r>
      <w:r w:rsidR="003401E0">
        <w:rPr>
          <w:sz w:val="28"/>
          <w:szCs w:val="28"/>
        </w:rPr>
        <w:t xml:space="preserve"> </w:t>
      </w:r>
      <w:r w:rsidR="003401E0" w:rsidRPr="003401E0">
        <w:rPr>
          <w:sz w:val="28"/>
          <w:szCs w:val="28"/>
        </w:rPr>
        <w:t xml:space="preserve">и застройки </w:t>
      </w:r>
      <w:r w:rsidR="00CB3C44">
        <w:rPr>
          <w:sz w:val="28"/>
          <w:szCs w:val="28"/>
        </w:rPr>
        <w:t>Крошнозерского</w:t>
      </w:r>
      <w:bookmarkStart w:id="0" w:name="_GoBack"/>
      <w:bookmarkEnd w:id="0"/>
      <w:r w:rsidR="003401E0" w:rsidRPr="003401E0">
        <w:rPr>
          <w:sz w:val="28"/>
          <w:szCs w:val="28"/>
        </w:rPr>
        <w:t xml:space="preserve"> сельского поселения Пряжинского национального муниципального района.</w:t>
      </w:r>
    </w:p>
    <w:p w:rsidR="008B4FB1" w:rsidRPr="00A62AD5" w:rsidRDefault="008B4FB1" w:rsidP="008B4FB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8B4FB1" w:rsidRPr="00A62AD5" w:rsidRDefault="008B4FB1" w:rsidP="008B4FB1">
      <w:pPr>
        <w:pStyle w:val="a6"/>
        <w:ind w:firstLine="709"/>
        <w:jc w:val="center"/>
        <w:rPr>
          <w:sz w:val="28"/>
          <w:szCs w:val="28"/>
        </w:rPr>
      </w:pPr>
      <w:r w:rsidRPr="00A62AD5">
        <w:rPr>
          <w:b/>
          <w:sz w:val="28"/>
          <w:szCs w:val="28"/>
        </w:rPr>
        <w:t>Выводы по результатам публичных слушаний:</w:t>
      </w:r>
      <w:r w:rsidRPr="00A62AD5">
        <w:rPr>
          <w:sz w:val="28"/>
          <w:szCs w:val="28"/>
        </w:rPr>
        <w:t xml:space="preserve"> </w:t>
      </w:r>
    </w:p>
    <w:p w:rsidR="008B4FB1" w:rsidRPr="00A62AD5" w:rsidRDefault="008B4FB1" w:rsidP="008B4FB1">
      <w:pPr>
        <w:pStyle w:val="a6"/>
        <w:ind w:firstLine="709"/>
        <w:jc w:val="center"/>
        <w:rPr>
          <w:sz w:val="28"/>
          <w:szCs w:val="28"/>
        </w:rPr>
      </w:pPr>
    </w:p>
    <w:p w:rsidR="008B4FB1" w:rsidRPr="00A62AD5" w:rsidRDefault="00223570" w:rsidP="00B12F4C">
      <w:pPr>
        <w:ind w:firstLine="708"/>
        <w:jc w:val="both"/>
        <w:rPr>
          <w:sz w:val="28"/>
          <w:szCs w:val="28"/>
        </w:rPr>
      </w:pPr>
      <w:r w:rsidRPr="00A62AD5">
        <w:rPr>
          <w:sz w:val="28"/>
          <w:szCs w:val="28"/>
        </w:rPr>
        <w:t xml:space="preserve">Публичные слушания </w:t>
      </w:r>
      <w:r w:rsidR="00FD5E8A" w:rsidRPr="00A62AD5">
        <w:rPr>
          <w:sz w:val="28"/>
          <w:szCs w:val="28"/>
        </w:rPr>
        <w:t xml:space="preserve">по проекту внесения изменений в Правила землепользования и застройки Крошнозерского сельского поселения Пряжинского национального муниципального района </w:t>
      </w:r>
      <w:r w:rsidRPr="00A62AD5">
        <w:rPr>
          <w:sz w:val="28"/>
          <w:szCs w:val="28"/>
        </w:rPr>
        <w:t>признать несостоявшимися</w:t>
      </w:r>
      <w:r w:rsidR="00AF0183" w:rsidRPr="00A62AD5">
        <w:rPr>
          <w:sz w:val="28"/>
          <w:szCs w:val="28"/>
        </w:rPr>
        <w:t>.</w:t>
      </w:r>
    </w:p>
    <w:p w:rsidR="008B4FB1" w:rsidRPr="00A62AD5" w:rsidRDefault="008B4FB1" w:rsidP="00FD5E8A">
      <w:pPr>
        <w:jc w:val="both"/>
        <w:rPr>
          <w:sz w:val="28"/>
          <w:szCs w:val="28"/>
        </w:rPr>
      </w:pPr>
    </w:p>
    <w:p w:rsidR="00FD5E8A" w:rsidRPr="00A62AD5" w:rsidRDefault="00FD5E8A" w:rsidP="008B4F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Pr="00A62AD5" w:rsidRDefault="008B4FB1" w:rsidP="008B4F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2AD5">
        <w:rPr>
          <w:sz w:val="28"/>
          <w:szCs w:val="28"/>
        </w:rPr>
        <w:t>Председ</w:t>
      </w:r>
      <w:r w:rsidR="0034306A" w:rsidRPr="00A62AD5">
        <w:rPr>
          <w:sz w:val="28"/>
          <w:szCs w:val="28"/>
        </w:rPr>
        <w:t xml:space="preserve">атель </w:t>
      </w:r>
      <w:r w:rsidR="00A62AD5">
        <w:rPr>
          <w:sz w:val="28"/>
          <w:szCs w:val="28"/>
        </w:rPr>
        <w:t xml:space="preserve">публичных слушаний </w:t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</w:r>
      <w:r w:rsidR="00A62AD5">
        <w:rPr>
          <w:sz w:val="28"/>
          <w:szCs w:val="28"/>
        </w:rPr>
        <w:tab/>
        <w:t xml:space="preserve"> А.И. Ореханов</w:t>
      </w:r>
    </w:p>
    <w:p w:rsidR="00E91EE7" w:rsidRPr="00A62AD5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E3"/>
    <w:rsid w:val="00054D9F"/>
    <w:rsid w:val="000A123D"/>
    <w:rsid w:val="000D417B"/>
    <w:rsid w:val="000E0644"/>
    <w:rsid w:val="000F03CF"/>
    <w:rsid w:val="001258CA"/>
    <w:rsid w:val="001306B5"/>
    <w:rsid w:val="001371B5"/>
    <w:rsid w:val="001D3C62"/>
    <w:rsid w:val="00205910"/>
    <w:rsid w:val="00214702"/>
    <w:rsid w:val="00223570"/>
    <w:rsid w:val="00270DF9"/>
    <w:rsid w:val="002E28DD"/>
    <w:rsid w:val="003401E0"/>
    <w:rsid w:val="0034306A"/>
    <w:rsid w:val="003816F5"/>
    <w:rsid w:val="00393523"/>
    <w:rsid w:val="003B2C2B"/>
    <w:rsid w:val="003C43E9"/>
    <w:rsid w:val="003C4479"/>
    <w:rsid w:val="003D4DC1"/>
    <w:rsid w:val="00424CDC"/>
    <w:rsid w:val="00496F35"/>
    <w:rsid w:val="004F4B0D"/>
    <w:rsid w:val="005907EC"/>
    <w:rsid w:val="00592B19"/>
    <w:rsid w:val="00601E68"/>
    <w:rsid w:val="00606A50"/>
    <w:rsid w:val="006D2FB3"/>
    <w:rsid w:val="0074425A"/>
    <w:rsid w:val="00753480"/>
    <w:rsid w:val="00763CEC"/>
    <w:rsid w:val="00790A7C"/>
    <w:rsid w:val="007A5CC1"/>
    <w:rsid w:val="007D60F7"/>
    <w:rsid w:val="007F0615"/>
    <w:rsid w:val="0088697D"/>
    <w:rsid w:val="008A385C"/>
    <w:rsid w:val="008B4FB1"/>
    <w:rsid w:val="008C0580"/>
    <w:rsid w:val="008F036A"/>
    <w:rsid w:val="009839ED"/>
    <w:rsid w:val="009D3408"/>
    <w:rsid w:val="00A04C63"/>
    <w:rsid w:val="00A206A4"/>
    <w:rsid w:val="00A24BE3"/>
    <w:rsid w:val="00A62AD5"/>
    <w:rsid w:val="00AD1D0C"/>
    <w:rsid w:val="00AF0183"/>
    <w:rsid w:val="00B12F4C"/>
    <w:rsid w:val="00B6145E"/>
    <w:rsid w:val="00BA3A5C"/>
    <w:rsid w:val="00BB1750"/>
    <w:rsid w:val="00BB6BA0"/>
    <w:rsid w:val="00C31DFE"/>
    <w:rsid w:val="00C66C74"/>
    <w:rsid w:val="00C923CB"/>
    <w:rsid w:val="00C960E3"/>
    <w:rsid w:val="00CB3C44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813BA"/>
    <w:rsid w:val="00F94ACE"/>
    <w:rsid w:val="00FB44FB"/>
    <w:rsid w:val="00F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3815"/>
  <w15:docId w15:val="{B95CAE2F-A17F-423F-AD0F-8B1B70C4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06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06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36</cp:revision>
  <cp:lastPrinted>2024-04-17T12:38:00Z</cp:lastPrinted>
  <dcterms:created xsi:type="dcterms:W3CDTF">2022-08-30T06:45:00Z</dcterms:created>
  <dcterms:modified xsi:type="dcterms:W3CDTF">2024-04-17T12:40:00Z</dcterms:modified>
</cp:coreProperties>
</file>