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674" w:rsidRDefault="00C20674" w:rsidP="00C20674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04286081" r:id="rId5"/>
        </w:object>
      </w:r>
    </w:p>
    <w:p w:rsidR="00C20674" w:rsidRDefault="00C20674" w:rsidP="00C20674">
      <w:pPr>
        <w:rPr>
          <w:sz w:val="26"/>
        </w:rPr>
      </w:pPr>
    </w:p>
    <w:p w:rsidR="00C20674" w:rsidRDefault="00C20674" w:rsidP="00C20674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C20674" w:rsidRDefault="00C20674" w:rsidP="00C20674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C20674" w:rsidRDefault="00C20674" w:rsidP="00C20674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C20674" w:rsidRDefault="00C20674" w:rsidP="00C2067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C20674" w:rsidRDefault="00C20674" w:rsidP="00C20674">
      <w:pPr>
        <w:jc w:val="center"/>
        <w:rPr>
          <w:sz w:val="26"/>
          <w:szCs w:val="26"/>
        </w:rPr>
      </w:pPr>
    </w:p>
    <w:p w:rsidR="00C20674" w:rsidRDefault="00C20674" w:rsidP="00C206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 </w:t>
      </w:r>
      <w:r>
        <w:rPr>
          <w:sz w:val="26"/>
          <w:szCs w:val="26"/>
          <w:u w:val="single"/>
        </w:rPr>
        <w:t xml:space="preserve">   21    </w:t>
      </w:r>
      <w:r>
        <w:rPr>
          <w:sz w:val="26"/>
          <w:szCs w:val="26"/>
        </w:rPr>
        <w:t xml:space="preserve">» </w:t>
      </w:r>
      <w:r>
        <w:rPr>
          <w:sz w:val="26"/>
          <w:szCs w:val="26"/>
          <w:u w:val="single"/>
        </w:rPr>
        <w:t xml:space="preserve">        01       </w:t>
      </w:r>
      <w:r>
        <w:rPr>
          <w:sz w:val="26"/>
          <w:szCs w:val="26"/>
        </w:rPr>
        <w:t xml:space="preserve"> 2022 года                                                                         № _</w:t>
      </w:r>
      <w:r>
        <w:rPr>
          <w:sz w:val="26"/>
          <w:szCs w:val="26"/>
          <w:u w:val="single"/>
        </w:rPr>
        <w:t>1</w:t>
      </w:r>
      <w:r>
        <w:rPr>
          <w:sz w:val="26"/>
          <w:szCs w:val="26"/>
        </w:rPr>
        <w:t>___</w:t>
      </w:r>
    </w:p>
    <w:p w:rsidR="00C20674" w:rsidRDefault="00C20674" w:rsidP="00C20674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C20674" w:rsidRDefault="00C20674" w:rsidP="00C20674">
      <w:pPr>
        <w:rPr>
          <w:sz w:val="26"/>
          <w:szCs w:val="26"/>
        </w:rPr>
      </w:pPr>
    </w:p>
    <w:p w:rsidR="00C20674" w:rsidRDefault="00C20674" w:rsidP="00C2067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 публичных слушаний </w:t>
      </w:r>
      <w:proofErr w:type="gramStart"/>
      <w:r>
        <w:rPr>
          <w:b/>
          <w:sz w:val="26"/>
          <w:szCs w:val="26"/>
        </w:rPr>
        <w:t>по</w:t>
      </w:r>
      <w:proofErr w:type="gramEnd"/>
      <w:r>
        <w:rPr>
          <w:b/>
          <w:sz w:val="26"/>
          <w:szCs w:val="26"/>
        </w:rPr>
        <w:t xml:space="preserve"> </w:t>
      </w:r>
    </w:p>
    <w:p w:rsidR="00C20674" w:rsidRDefault="00C20674" w:rsidP="00C2067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проекту межевания территории в  п. Матросы</w:t>
      </w:r>
    </w:p>
    <w:p w:rsidR="00C20674" w:rsidRDefault="00C20674" w:rsidP="00C20674">
      <w:pPr>
        <w:rPr>
          <w:sz w:val="26"/>
          <w:szCs w:val="26"/>
        </w:rPr>
      </w:pPr>
    </w:p>
    <w:p w:rsidR="00C20674" w:rsidRDefault="00C20674" w:rsidP="00C2067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со ст. 5.1, 39 Градостроительного кодекса Российской Федерации,  п. 1.5  Порядка  организации и проведения  публичных слушаний  в </w:t>
      </w:r>
      <w:proofErr w:type="spellStart"/>
      <w:r>
        <w:rPr>
          <w:sz w:val="26"/>
          <w:szCs w:val="26"/>
        </w:rPr>
        <w:t>Пряжинском</w:t>
      </w:r>
      <w:proofErr w:type="spellEnd"/>
      <w:r>
        <w:rPr>
          <w:sz w:val="26"/>
          <w:szCs w:val="26"/>
        </w:rPr>
        <w:t xml:space="preserve">    национальном 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 национального муниципального района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 от 29 мая  2018:</w:t>
      </w:r>
    </w:p>
    <w:p w:rsidR="00C20674" w:rsidRDefault="00C20674" w:rsidP="00C2067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Назначить проведение публичных слушаний на 3 марта 2022 года в 11 час. 00 мин. в помещении библиотеки п. Матросы по адресу: п. Матросы,  шоссе </w:t>
      </w:r>
      <w:proofErr w:type="spellStart"/>
      <w:r>
        <w:rPr>
          <w:sz w:val="26"/>
          <w:szCs w:val="26"/>
        </w:rPr>
        <w:t>Пряжинское</w:t>
      </w:r>
      <w:proofErr w:type="spellEnd"/>
      <w:r>
        <w:rPr>
          <w:sz w:val="26"/>
          <w:szCs w:val="26"/>
        </w:rPr>
        <w:t>,  д. 20,</w:t>
      </w:r>
      <w:r>
        <w:rPr>
          <w:color w:val="FF0000"/>
          <w:sz w:val="26"/>
          <w:szCs w:val="26"/>
        </w:rPr>
        <w:t xml:space="preserve">  </w:t>
      </w:r>
      <w:r>
        <w:rPr>
          <w:sz w:val="26"/>
          <w:szCs w:val="26"/>
        </w:rPr>
        <w:t xml:space="preserve">по проекту межевания территории в границах кадастрового квартала 10:21:0090115, на которой расположен   многоквартирный жилой  дом  по адресу: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п. Матросы,  шоссе </w:t>
      </w:r>
      <w:proofErr w:type="spellStart"/>
      <w:r>
        <w:rPr>
          <w:sz w:val="26"/>
          <w:szCs w:val="26"/>
        </w:rPr>
        <w:t>Пряжинское</w:t>
      </w:r>
      <w:proofErr w:type="spellEnd"/>
      <w:r>
        <w:rPr>
          <w:sz w:val="26"/>
          <w:szCs w:val="26"/>
        </w:rPr>
        <w:t>,  д. 35,  с соблюдением всех санитарно-эпидемиологических требований.</w:t>
      </w:r>
    </w:p>
    <w:p w:rsidR="00C20674" w:rsidRDefault="00C20674" w:rsidP="00C2067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межевания территории на официальном сайте Пряжинского национального муниципального района:  http://pryazha.org/ в разделе: </w:t>
      </w:r>
      <w:hyperlink r:id="rId6" w:history="1">
        <w:r>
          <w:rPr>
            <w:rStyle w:val="a3"/>
            <w:color w:val="auto"/>
            <w:sz w:val="26"/>
            <w:szCs w:val="26"/>
            <w:u w:val="none"/>
          </w:rPr>
          <w:t>Главная</w:t>
        </w:r>
      </w:hyperlink>
      <w:r>
        <w:rPr>
          <w:sz w:val="26"/>
          <w:szCs w:val="26"/>
          <w:shd w:val="clear" w:color="auto" w:fill="FFFFFF"/>
        </w:rPr>
        <w:t> </w:t>
      </w:r>
      <w:r>
        <w:rPr>
          <w:rStyle w:val="breadcrumbsseparator"/>
          <w:sz w:val="26"/>
          <w:szCs w:val="26"/>
          <w:shd w:val="clear" w:color="auto" w:fill="FFFFFF"/>
        </w:rPr>
        <w:t>/ </w:t>
      </w:r>
      <w:hyperlink r:id="rId7" w:history="1">
        <w:r>
          <w:rPr>
            <w:rStyle w:val="a3"/>
            <w:color w:val="auto"/>
            <w:sz w:val="26"/>
            <w:szCs w:val="26"/>
            <w:u w:val="none"/>
          </w:rPr>
          <w:t>Деятельность</w:t>
        </w:r>
      </w:hyperlink>
      <w:r>
        <w:rPr>
          <w:sz w:val="26"/>
          <w:szCs w:val="26"/>
          <w:shd w:val="clear" w:color="auto" w:fill="FFFFFF"/>
        </w:rPr>
        <w:t> </w:t>
      </w:r>
      <w:r>
        <w:rPr>
          <w:rStyle w:val="breadcrumbsseparator"/>
          <w:sz w:val="26"/>
          <w:szCs w:val="26"/>
          <w:shd w:val="clear" w:color="auto" w:fill="FFFFFF"/>
        </w:rPr>
        <w:t>/ </w:t>
      </w:r>
      <w:hyperlink r:id="rId8" w:history="1">
        <w:r>
          <w:rPr>
            <w:rStyle w:val="a3"/>
            <w:color w:val="auto"/>
            <w:sz w:val="26"/>
            <w:szCs w:val="26"/>
            <w:u w:val="none"/>
          </w:rPr>
          <w:t xml:space="preserve">Градостроительная деятельность и земельные </w:t>
        </w:r>
        <w:proofErr w:type="gramStart"/>
        <w:r>
          <w:rPr>
            <w:rStyle w:val="a3"/>
            <w:color w:val="auto"/>
            <w:sz w:val="26"/>
            <w:szCs w:val="26"/>
            <w:u w:val="none"/>
          </w:rPr>
          <w:t>отношения</w:t>
        </w:r>
        <w:proofErr w:type="gramEnd"/>
      </w:hyperlink>
      <w:r>
        <w:rPr>
          <w:sz w:val="26"/>
          <w:szCs w:val="26"/>
          <w:shd w:val="clear" w:color="auto" w:fill="FFFFFF"/>
        </w:rPr>
        <w:t> </w:t>
      </w:r>
      <w:r>
        <w:rPr>
          <w:rStyle w:val="breadcrumbsseparator"/>
          <w:sz w:val="26"/>
          <w:szCs w:val="26"/>
          <w:shd w:val="clear" w:color="auto" w:fill="FFFFFF"/>
        </w:rPr>
        <w:t>/ </w:t>
      </w:r>
      <w:r>
        <w:rPr>
          <w:rStyle w:val="breadcrumbslast"/>
          <w:sz w:val="26"/>
          <w:szCs w:val="26"/>
          <w:shd w:val="clear" w:color="auto" w:fill="FFFFFF"/>
        </w:rPr>
        <w:t xml:space="preserve">Публичные слушания </w:t>
      </w:r>
      <w:r>
        <w:rPr>
          <w:sz w:val="26"/>
          <w:szCs w:val="26"/>
        </w:rPr>
        <w:t xml:space="preserve">и на информационном стенде в помещении  администрации Матросского  сельского поселения по адресу: п. Матросы,  шоссе  </w:t>
      </w:r>
      <w:proofErr w:type="spellStart"/>
      <w:r>
        <w:rPr>
          <w:sz w:val="26"/>
          <w:szCs w:val="26"/>
        </w:rPr>
        <w:t>Пряжинское</w:t>
      </w:r>
      <w:proofErr w:type="spellEnd"/>
      <w:r>
        <w:rPr>
          <w:sz w:val="26"/>
          <w:szCs w:val="26"/>
        </w:rPr>
        <w:t xml:space="preserve">,  д. 20. </w:t>
      </w:r>
    </w:p>
    <w:p w:rsidR="00C20674" w:rsidRDefault="00C20674" w:rsidP="00C2067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  Опубликовать  настоящее распоряжение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C20674" w:rsidRDefault="00C20674" w:rsidP="00C206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Организовать экспозицию демонстрационных материалов проекта межевания территории по  адресу:  п. Матросы, шоссе </w:t>
      </w:r>
      <w:proofErr w:type="spellStart"/>
      <w:r>
        <w:rPr>
          <w:sz w:val="26"/>
          <w:szCs w:val="26"/>
        </w:rPr>
        <w:t>Пряжинское</w:t>
      </w:r>
      <w:proofErr w:type="spellEnd"/>
      <w:r>
        <w:rPr>
          <w:sz w:val="26"/>
          <w:szCs w:val="26"/>
        </w:rPr>
        <w:t>,  д. 20  с 10.00 час</w:t>
      </w:r>
      <w:proofErr w:type="gramStart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д</w:t>
      </w:r>
      <w:proofErr w:type="gramEnd"/>
      <w:r>
        <w:rPr>
          <w:sz w:val="26"/>
          <w:szCs w:val="26"/>
        </w:rPr>
        <w:t>о 17.00  час,  перерыв с 13.00 час.  до 14.00 час. (понедельник - четверг),  с 10.00 час.  до 16.00 час,  перерыв  с 13.00 час.  до 14.00 час (пятница).</w:t>
      </w:r>
    </w:p>
    <w:p w:rsidR="00C20674" w:rsidRDefault="00C20674" w:rsidP="00C20674">
      <w:pPr>
        <w:pStyle w:val="1"/>
        <w:ind w:left="0" w:firstLine="708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5.  Предложения и замечания по проекту межевания территории необходимо направлять в администрацию Пряжинского национального муниципального района по адресу: </w:t>
      </w: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Пряжа, ул. Советская, д. 61,  на  адрес электронной почты: </w:t>
      </w:r>
      <w:hyperlink r:id="rId9" w:history="1">
        <w:r>
          <w:rPr>
            <w:rStyle w:val="a3"/>
            <w:color w:val="auto"/>
            <w:sz w:val="26"/>
            <w:szCs w:val="26"/>
            <w:lang w:val="en-US"/>
          </w:rPr>
          <w:t>priagad</w:t>
        </w:r>
        <w:r>
          <w:rPr>
            <w:rStyle w:val="a3"/>
            <w:color w:val="auto"/>
            <w:sz w:val="26"/>
            <w:szCs w:val="26"/>
          </w:rPr>
          <w:t>@</w:t>
        </w:r>
        <w:r>
          <w:rPr>
            <w:rStyle w:val="a3"/>
            <w:color w:val="auto"/>
            <w:sz w:val="26"/>
            <w:szCs w:val="26"/>
            <w:lang w:val="en-US"/>
          </w:rPr>
          <w:t>yandex</w:t>
        </w:r>
        <w:r>
          <w:rPr>
            <w:rStyle w:val="a3"/>
            <w:color w:val="auto"/>
            <w:sz w:val="26"/>
            <w:szCs w:val="26"/>
          </w:rPr>
          <w:t>.</w:t>
        </w:r>
        <w:r>
          <w:rPr>
            <w:rStyle w:val="a3"/>
            <w:color w:val="auto"/>
            <w:sz w:val="26"/>
            <w:szCs w:val="26"/>
            <w:lang w:val="en-US"/>
          </w:rPr>
          <w:t>ru</w:t>
        </w:r>
      </w:hyperlink>
      <w:r>
        <w:rPr>
          <w:sz w:val="26"/>
          <w:szCs w:val="26"/>
        </w:rPr>
        <w:t xml:space="preserve">  или в администрацию Матросского  сельского поселения по адресу: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п. Матросы, шоссе </w:t>
      </w:r>
      <w:proofErr w:type="spellStart"/>
      <w:r>
        <w:rPr>
          <w:sz w:val="26"/>
          <w:szCs w:val="26"/>
        </w:rPr>
        <w:t>Пряжинское</w:t>
      </w:r>
      <w:proofErr w:type="spellEnd"/>
      <w:r>
        <w:rPr>
          <w:sz w:val="26"/>
          <w:szCs w:val="26"/>
        </w:rPr>
        <w:t>, д.  20,  до  28 февраля   2022 года (включительно).</w:t>
      </w:r>
    </w:p>
    <w:p w:rsidR="00C20674" w:rsidRDefault="00C20674" w:rsidP="00C20674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6.   Проведение публичных слушаний оставляю за собой.</w:t>
      </w:r>
    </w:p>
    <w:p w:rsidR="00C20674" w:rsidRDefault="00C20674" w:rsidP="00C20674">
      <w:pPr>
        <w:pStyle w:val="1"/>
        <w:ind w:left="0"/>
        <w:jc w:val="both"/>
        <w:rPr>
          <w:sz w:val="26"/>
          <w:szCs w:val="26"/>
        </w:rPr>
      </w:pPr>
    </w:p>
    <w:p w:rsidR="00C20674" w:rsidRDefault="00C20674" w:rsidP="00C20674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C20674" w:rsidRDefault="00C20674" w:rsidP="00C20674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C20674" w:rsidRDefault="00C20674" w:rsidP="00C20674">
      <w:pPr>
        <w:pStyle w:val="1"/>
        <w:ind w:left="0"/>
        <w:jc w:val="both"/>
        <w:rPr>
          <w:sz w:val="26"/>
          <w:szCs w:val="26"/>
        </w:rPr>
      </w:pPr>
    </w:p>
    <w:p w:rsidR="00F77788" w:rsidRDefault="00F77788"/>
    <w:sectPr w:rsidR="00F77788" w:rsidSect="00F77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20674"/>
    <w:rsid w:val="00C20674"/>
    <w:rsid w:val="00F77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67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20674"/>
    <w:rPr>
      <w:color w:val="0000FF"/>
      <w:u w:val="single"/>
    </w:rPr>
  </w:style>
  <w:style w:type="paragraph" w:customStyle="1" w:styleId="1">
    <w:name w:val="Абзац списка1"/>
    <w:basedOn w:val="a"/>
    <w:rsid w:val="00C20674"/>
    <w:pPr>
      <w:widowControl/>
      <w:suppressAutoHyphens w:val="0"/>
      <w:ind w:left="720"/>
    </w:pPr>
    <w:rPr>
      <w:rFonts w:eastAsia="Calibri"/>
      <w:kern w:val="0"/>
      <w:szCs w:val="20"/>
    </w:rPr>
  </w:style>
  <w:style w:type="character" w:customStyle="1" w:styleId="breadcrumbsseparator">
    <w:name w:val="breadcrumbs_separator"/>
    <w:basedOn w:val="a0"/>
    <w:rsid w:val="00C20674"/>
  </w:style>
  <w:style w:type="character" w:customStyle="1" w:styleId="breadcrumbslast">
    <w:name w:val="breadcrumbs_last"/>
    <w:basedOn w:val="a0"/>
    <w:rsid w:val="00C206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6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dejatel-nost/gradostroitel-naja-dejatel-nost-i-zemel-nye-otnoshenij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yazha.org/dejatel-nos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yazha.org/" TargetMode="External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priaga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earth</cp:lastModifiedBy>
  <cp:revision>3</cp:revision>
  <dcterms:created xsi:type="dcterms:W3CDTF">2022-01-21T13:01:00Z</dcterms:created>
  <dcterms:modified xsi:type="dcterms:W3CDTF">2022-01-21T13:02:00Z</dcterms:modified>
</cp:coreProperties>
</file>