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00" w:rsidRPr="007A0A8B" w:rsidRDefault="00862F58" w:rsidP="007A0A8B">
      <w:pPr>
        <w:suppressAutoHyphens/>
        <w:jc w:val="center"/>
        <w:rPr>
          <w:b/>
          <w:sz w:val="22"/>
          <w:szCs w:val="22"/>
          <w:lang w:eastAsia="ar-SA"/>
        </w:rPr>
      </w:pPr>
      <w:r w:rsidRPr="00862F58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0.25pt;margin-top:1.7pt;width:38.25pt;height:50.25pt;z-index:251659264" fillcolor="window">
            <v:imagedata r:id="rId5" o:title=""/>
            <w10:wrap type="square" side="right"/>
          </v:shape>
        </w:pict>
      </w:r>
      <w:r w:rsidR="00AB4400" w:rsidRPr="007A0A8B">
        <w:rPr>
          <w:b/>
          <w:sz w:val="22"/>
          <w:szCs w:val="22"/>
          <w:lang w:eastAsia="ar-SA"/>
        </w:rPr>
        <w:br w:type="textWrapping" w:clear="all"/>
      </w:r>
    </w:p>
    <w:p w:rsidR="00AB4400" w:rsidRPr="007A0A8B" w:rsidRDefault="00AB4400" w:rsidP="007A0A8B">
      <w:pPr>
        <w:tabs>
          <w:tab w:val="left" w:pos="1276"/>
        </w:tabs>
        <w:suppressAutoHyphens/>
        <w:ind w:right="1324"/>
        <w:rPr>
          <w:sz w:val="22"/>
          <w:szCs w:val="22"/>
          <w:lang w:eastAsia="ar-SA"/>
        </w:rPr>
      </w:pPr>
    </w:p>
    <w:p w:rsidR="00AB4400" w:rsidRPr="007A0A8B" w:rsidRDefault="00AB4400" w:rsidP="007A0A8B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7A0A8B">
        <w:rPr>
          <w:sz w:val="22"/>
          <w:szCs w:val="22"/>
          <w:lang w:eastAsia="ar-SA"/>
        </w:rPr>
        <w:t>Республика Карелия</w:t>
      </w:r>
    </w:p>
    <w:p w:rsidR="00AB4400" w:rsidRPr="007A0A8B" w:rsidRDefault="00AB4400" w:rsidP="007A0A8B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proofErr w:type="spellStart"/>
      <w:r w:rsidRPr="007A0A8B">
        <w:rPr>
          <w:sz w:val="22"/>
          <w:szCs w:val="22"/>
          <w:lang w:val="en-US" w:eastAsia="ar-SA"/>
        </w:rPr>
        <w:t>Karjalan</w:t>
      </w:r>
      <w:proofErr w:type="spellEnd"/>
      <w:r w:rsidRPr="007A0A8B">
        <w:rPr>
          <w:sz w:val="22"/>
          <w:szCs w:val="22"/>
          <w:lang w:eastAsia="ar-SA"/>
        </w:rPr>
        <w:t xml:space="preserve"> </w:t>
      </w:r>
      <w:proofErr w:type="spellStart"/>
      <w:r w:rsidRPr="007A0A8B">
        <w:rPr>
          <w:sz w:val="22"/>
          <w:szCs w:val="22"/>
          <w:lang w:val="en-US" w:eastAsia="ar-SA"/>
        </w:rPr>
        <w:t>Tazavaldu</w:t>
      </w:r>
      <w:proofErr w:type="spellEnd"/>
    </w:p>
    <w:p w:rsidR="00AB4400" w:rsidRPr="007A0A8B" w:rsidRDefault="00AB4400" w:rsidP="007A0A8B">
      <w:pPr>
        <w:suppressAutoHyphens/>
        <w:jc w:val="center"/>
        <w:rPr>
          <w:sz w:val="22"/>
          <w:szCs w:val="22"/>
          <w:lang w:eastAsia="ar-SA"/>
        </w:rPr>
      </w:pPr>
      <w:r w:rsidRPr="007A0A8B">
        <w:rPr>
          <w:sz w:val="22"/>
          <w:szCs w:val="22"/>
          <w:lang w:eastAsia="ar-SA"/>
        </w:rPr>
        <w:t xml:space="preserve"> Администрация Пряжинского национального муниципального района</w:t>
      </w:r>
    </w:p>
    <w:p w:rsidR="00AB4400" w:rsidRPr="007A0A8B" w:rsidRDefault="00AB4400" w:rsidP="007A0A8B">
      <w:pPr>
        <w:suppressAutoHyphens/>
        <w:jc w:val="center"/>
        <w:rPr>
          <w:sz w:val="22"/>
          <w:szCs w:val="22"/>
          <w:lang w:val="fi-FI" w:eastAsia="ar-SA"/>
        </w:rPr>
      </w:pPr>
      <w:r w:rsidRPr="007A0A8B">
        <w:rPr>
          <w:sz w:val="22"/>
          <w:szCs w:val="22"/>
          <w:lang w:val="fi-FI" w:eastAsia="ar-SA"/>
        </w:rPr>
        <w:t>Priäžän kanzallizen piirin hallindo</w:t>
      </w:r>
    </w:p>
    <w:p w:rsidR="00AB4400" w:rsidRPr="007A0A8B" w:rsidRDefault="00AB4400" w:rsidP="007A0A8B">
      <w:pPr>
        <w:keepNext/>
        <w:jc w:val="center"/>
        <w:outlineLvl w:val="1"/>
        <w:rPr>
          <w:rFonts w:cs="Arial"/>
          <w:b/>
          <w:bCs/>
          <w:iCs/>
          <w:sz w:val="22"/>
          <w:szCs w:val="22"/>
          <w:lang w:val="fi-FI"/>
        </w:rPr>
      </w:pPr>
    </w:p>
    <w:p w:rsidR="00AB4400" w:rsidRPr="007A0A8B" w:rsidRDefault="00AB4400" w:rsidP="007A0A8B">
      <w:pPr>
        <w:keepNext/>
        <w:jc w:val="center"/>
        <w:outlineLvl w:val="0"/>
        <w:rPr>
          <w:sz w:val="22"/>
          <w:szCs w:val="22"/>
        </w:rPr>
      </w:pPr>
      <w:r w:rsidRPr="007A0A8B">
        <w:rPr>
          <w:sz w:val="22"/>
          <w:szCs w:val="22"/>
        </w:rPr>
        <w:t>ПОСТАНОВЛЕНИЕ</w:t>
      </w:r>
    </w:p>
    <w:p w:rsidR="00AB4400" w:rsidRPr="007A0A8B" w:rsidRDefault="00AB4400" w:rsidP="007A0A8B">
      <w:pPr>
        <w:tabs>
          <w:tab w:val="left" w:pos="7020"/>
        </w:tabs>
        <w:spacing w:before="240" w:after="60"/>
        <w:jc w:val="both"/>
        <w:outlineLvl w:val="7"/>
        <w:rPr>
          <w:iCs/>
          <w:sz w:val="22"/>
          <w:szCs w:val="22"/>
          <w:u w:val="single"/>
        </w:rPr>
      </w:pPr>
      <w:r w:rsidRPr="007A0A8B">
        <w:rPr>
          <w:iCs/>
          <w:sz w:val="22"/>
          <w:szCs w:val="22"/>
          <w:lang w:val="fi-FI"/>
        </w:rPr>
        <w:t xml:space="preserve"> «</w:t>
      </w:r>
      <w:r w:rsidR="001962D1">
        <w:rPr>
          <w:iCs/>
          <w:sz w:val="22"/>
          <w:szCs w:val="22"/>
        </w:rPr>
        <w:t>19</w:t>
      </w:r>
      <w:r w:rsidRPr="007A0A8B">
        <w:rPr>
          <w:iCs/>
          <w:sz w:val="22"/>
          <w:szCs w:val="22"/>
          <w:lang w:val="fi-FI"/>
        </w:rPr>
        <w:t>»</w:t>
      </w:r>
      <w:r w:rsidR="00A37243" w:rsidRPr="007A0A8B">
        <w:rPr>
          <w:iCs/>
          <w:sz w:val="22"/>
          <w:szCs w:val="22"/>
        </w:rPr>
        <w:t xml:space="preserve"> </w:t>
      </w:r>
      <w:r w:rsidR="001962D1">
        <w:rPr>
          <w:iCs/>
          <w:sz w:val="22"/>
          <w:szCs w:val="22"/>
        </w:rPr>
        <w:t xml:space="preserve">апреля </w:t>
      </w:r>
      <w:r w:rsidRPr="007A0A8B">
        <w:rPr>
          <w:iCs/>
          <w:sz w:val="22"/>
          <w:szCs w:val="22"/>
          <w:lang w:val="fi-FI"/>
        </w:rPr>
        <w:t>20</w:t>
      </w:r>
      <w:r w:rsidR="00D17D7B" w:rsidRPr="007A0A8B">
        <w:rPr>
          <w:iCs/>
          <w:sz w:val="22"/>
          <w:szCs w:val="22"/>
        </w:rPr>
        <w:t>2</w:t>
      </w:r>
      <w:r w:rsidR="00295EE6" w:rsidRPr="007A0A8B">
        <w:rPr>
          <w:iCs/>
          <w:sz w:val="22"/>
          <w:szCs w:val="22"/>
        </w:rPr>
        <w:t>1</w:t>
      </w:r>
      <w:r w:rsidRPr="007A0A8B">
        <w:rPr>
          <w:iCs/>
          <w:sz w:val="22"/>
          <w:szCs w:val="22"/>
          <w:lang w:val="fi-FI"/>
        </w:rPr>
        <w:t xml:space="preserve"> </w:t>
      </w:r>
      <w:r w:rsidRPr="007A0A8B">
        <w:rPr>
          <w:iCs/>
          <w:sz w:val="22"/>
          <w:szCs w:val="22"/>
        </w:rPr>
        <w:t>г</w:t>
      </w:r>
      <w:r w:rsidRPr="007A0A8B">
        <w:rPr>
          <w:iCs/>
          <w:sz w:val="22"/>
          <w:szCs w:val="22"/>
          <w:lang w:val="fi-FI"/>
        </w:rPr>
        <w:t xml:space="preserve">.                                 </w:t>
      </w:r>
      <w:r w:rsidRPr="007A0A8B">
        <w:rPr>
          <w:iCs/>
          <w:sz w:val="22"/>
          <w:szCs w:val="22"/>
        </w:rPr>
        <w:tab/>
        <w:t xml:space="preserve">    </w:t>
      </w:r>
      <w:r w:rsidRPr="007A0A8B">
        <w:rPr>
          <w:iCs/>
          <w:sz w:val="22"/>
          <w:szCs w:val="22"/>
          <w:lang w:val="fi-FI"/>
        </w:rPr>
        <w:t xml:space="preserve">               </w:t>
      </w:r>
      <w:r w:rsidR="00AD24EE">
        <w:rPr>
          <w:iCs/>
          <w:sz w:val="22"/>
          <w:szCs w:val="22"/>
        </w:rPr>
        <w:t xml:space="preserve">            </w:t>
      </w:r>
      <w:r w:rsidRPr="007A0A8B">
        <w:rPr>
          <w:iCs/>
          <w:sz w:val="22"/>
          <w:szCs w:val="22"/>
          <w:lang w:val="fi-FI"/>
        </w:rPr>
        <w:t xml:space="preserve">     </w:t>
      </w:r>
      <w:r w:rsidRPr="007A0A8B">
        <w:rPr>
          <w:iCs/>
          <w:sz w:val="22"/>
          <w:szCs w:val="22"/>
        </w:rPr>
        <w:t>№</w:t>
      </w:r>
      <w:r w:rsidR="00A37243" w:rsidRPr="007A0A8B">
        <w:rPr>
          <w:iCs/>
          <w:sz w:val="22"/>
          <w:szCs w:val="22"/>
        </w:rPr>
        <w:t xml:space="preserve"> </w:t>
      </w:r>
      <w:r w:rsidR="001962D1">
        <w:rPr>
          <w:iCs/>
          <w:sz w:val="22"/>
          <w:szCs w:val="22"/>
        </w:rPr>
        <w:t>216</w:t>
      </w:r>
    </w:p>
    <w:p w:rsidR="00AB4400" w:rsidRPr="007A0A8B" w:rsidRDefault="00AB4400" w:rsidP="007A0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B4400" w:rsidRPr="007A0A8B" w:rsidRDefault="00AB4400" w:rsidP="007A0A8B">
      <w:pPr>
        <w:keepNext/>
        <w:jc w:val="center"/>
        <w:outlineLvl w:val="0"/>
        <w:rPr>
          <w:sz w:val="22"/>
          <w:szCs w:val="22"/>
        </w:rPr>
      </w:pPr>
      <w:r w:rsidRPr="007A0A8B">
        <w:rPr>
          <w:sz w:val="22"/>
          <w:szCs w:val="22"/>
        </w:rPr>
        <w:t>пгт Пряжа</w:t>
      </w:r>
    </w:p>
    <w:p w:rsidR="00AB4400" w:rsidRPr="007A0A8B" w:rsidRDefault="00AB4400" w:rsidP="007A0A8B">
      <w:pPr>
        <w:keepNext/>
        <w:jc w:val="center"/>
        <w:outlineLvl w:val="0"/>
        <w:rPr>
          <w:sz w:val="22"/>
          <w:szCs w:val="22"/>
          <w:lang w:eastAsia="ar-SA"/>
        </w:rPr>
      </w:pPr>
      <w:proofErr w:type="spellStart"/>
      <w:r w:rsidRPr="007A0A8B">
        <w:rPr>
          <w:sz w:val="22"/>
          <w:szCs w:val="22"/>
          <w:lang w:eastAsia="ar-SA"/>
        </w:rPr>
        <w:t>Priäžän</w:t>
      </w:r>
      <w:proofErr w:type="spellEnd"/>
      <w:r w:rsidRPr="007A0A8B">
        <w:rPr>
          <w:sz w:val="22"/>
          <w:szCs w:val="22"/>
          <w:lang w:eastAsia="ar-SA"/>
        </w:rPr>
        <w:t xml:space="preserve"> </w:t>
      </w:r>
      <w:proofErr w:type="spellStart"/>
      <w:r w:rsidRPr="007A0A8B">
        <w:rPr>
          <w:sz w:val="22"/>
          <w:szCs w:val="22"/>
          <w:lang w:val="en-US" w:eastAsia="ar-SA"/>
        </w:rPr>
        <w:t>kyl</w:t>
      </w:r>
      <w:r w:rsidRPr="007A0A8B">
        <w:rPr>
          <w:sz w:val="22"/>
          <w:szCs w:val="22"/>
          <w:lang w:eastAsia="ar-SA"/>
        </w:rPr>
        <w:t>ä</w:t>
      </w:r>
      <w:proofErr w:type="spellEnd"/>
    </w:p>
    <w:p w:rsidR="003F7F19" w:rsidRPr="007A0A8B" w:rsidRDefault="003F7F19" w:rsidP="007A0A8B">
      <w:pPr>
        <w:rPr>
          <w:sz w:val="22"/>
          <w:szCs w:val="22"/>
        </w:rPr>
      </w:pPr>
    </w:p>
    <w:p w:rsidR="006941AE" w:rsidRPr="007A0A8B" w:rsidRDefault="00442F4E" w:rsidP="007A0A8B">
      <w:pPr>
        <w:jc w:val="center"/>
        <w:outlineLvl w:val="0"/>
        <w:rPr>
          <w:b/>
          <w:sz w:val="22"/>
          <w:szCs w:val="22"/>
        </w:rPr>
      </w:pPr>
      <w:r w:rsidRPr="007A0A8B">
        <w:rPr>
          <w:b/>
          <w:sz w:val="22"/>
          <w:szCs w:val="22"/>
        </w:rPr>
        <w:t xml:space="preserve">О </w:t>
      </w:r>
      <w:r w:rsidR="00EB3A2F" w:rsidRPr="007A0A8B">
        <w:rPr>
          <w:b/>
          <w:sz w:val="22"/>
          <w:szCs w:val="22"/>
        </w:rPr>
        <w:t>проведении продажи</w:t>
      </w:r>
      <w:r w:rsidR="00460DBF" w:rsidRPr="007A0A8B">
        <w:rPr>
          <w:b/>
          <w:sz w:val="22"/>
          <w:szCs w:val="22"/>
        </w:rPr>
        <w:t xml:space="preserve"> муниципального имущества, находящегося в собственности Пряжинского национального муниципального района, </w:t>
      </w:r>
      <w:r w:rsidR="00D22B5C" w:rsidRPr="007A0A8B">
        <w:rPr>
          <w:b/>
          <w:sz w:val="22"/>
          <w:szCs w:val="22"/>
        </w:rPr>
        <w:t>без объявления цены в электронной форме</w:t>
      </w:r>
    </w:p>
    <w:p w:rsidR="00460DBF" w:rsidRPr="007A0A8B" w:rsidRDefault="00460DBF" w:rsidP="007A0A8B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AB4400" w:rsidRPr="007A0A8B" w:rsidRDefault="005F25F4" w:rsidP="007E0482">
      <w:pPr>
        <w:spacing w:line="276" w:lineRule="auto"/>
        <w:ind w:firstLine="708"/>
        <w:contextualSpacing/>
        <w:jc w:val="both"/>
        <w:rPr>
          <w:bCs/>
          <w:sz w:val="22"/>
          <w:szCs w:val="22"/>
        </w:rPr>
      </w:pPr>
      <w:proofErr w:type="gramStart"/>
      <w:r w:rsidRPr="007A0A8B">
        <w:rPr>
          <w:sz w:val="22"/>
          <w:szCs w:val="22"/>
        </w:rPr>
        <w:t>В соответствии с Федеральным законом от 21</w:t>
      </w:r>
      <w:r w:rsidR="00792462" w:rsidRPr="007A0A8B">
        <w:rPr>
          <w:sz w:val="22"/>
          <w:szCs w:val="22"/>
        </w:rPr>
        <w:t xml:space="preserve"> декабря </w:t>
      </w:r>
      <w:r w:rsidRPr="007A0A8B">
        <w:rPr>
          <w:sz w:val="22"/>
          <w:szCs w:val="22"/>
        </w:rPr>
        <w:t>2001</w:t>
      </w:r>
      <w:r w:rsidR="00792462" w:rsidRPr="007A0A8B">
        <w:rPr>
          <w:sz w:val="22"/>
          <w:szCs w:val="22"/>
        </w:rPr>
        <w:t xml:space="preserve"> года</w:t>
      </w:r>
      <w:r w:rsidRPr="007A0A8B">
        <w:rPr>
          <w:sz w:val="22"/>
          <w:szCs w:val="22"/>
        </w:rPr>
        <w:t xml:space="preserve"> № 178-ФЗ «О приватизации государственного и муниципального имущества», </w:t>
      </w:r>
      <w:r w:rsidR="00893827" w:rsidRPr="007A0A8B">
        <w:rPr>
          <w:spacing w:val="1"/>
          <w:sz w:val="22"/>
          <w:szCs w:val="22"/>
        </w:rPr>
        <w:t>Постановл</w:t>
      </w:r>
      <w:r w:rsidR="00792462" w:rsidRPr="007A0A8B">
        <w:rPr>
          <w:spacing w:val="1"/>
          <w:sz w:val="22"/>
          <w:szCs w:val="22"/>
        </w:rPr>
        <w:t>ением Правительства Р</w:t>
      </w:r>
      <w:r w:rsidR="0038343D" w:rsidRPr="007A0A8B">
        <w:rPr>
          <w:spacing w:val="1"/>
          <w:sz w:val="22"/>
          <w:szCs w:val="22"/>
        </w:rPr>
        <w:t>оссийской Федерации</w:t>
      </w:r>
      <w:r w:rsidR="00792462" w:rsidRPr="007A0A8B">
        <w:rPr>
          <w:spacing w:val="1"/>
          <w:sz w:val="22"/>
          <w:szCs w:val="22"/>
        </w:rPr>
        <w:t xml:space="preserve"> от 27 августа </w:t>
      </w:r>
      <w:r w:rsidR="00893827" w:rsidRPr="007A0A8B">
        <w:rPr>
          <w:spacing w:val="1"/>
          <w:sz w:val="22"/>
          <w:szCs w:val="22"/>
        </w:rPr>
        <w:t>2012</w:t>
      </w:r>
      <w:r w:rsidR="00792462" w:rsidRPr="007A0A8B">
        <w:rPr>
          <w:spacing w:val="1"/>
          <w:sz w:val="22"/>
          <w:szCs w:val="22"/>
        </w:rPr>
        <w:t xml:space="preserve"> года №</w:t>
      </w:r>
      <w:r w:rsidR="00893827" w:rsidRPr="007A0A8B">
        <w:rPr>
          <w:spacing w:val="1"/>
          <w:sz w:val="22"/>
          <w:szCs w:val="22"/>
        </w:rPr>
        <w:t xml:space="preserve">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форме»), </w:t>
      </w:r>
      <w:r w:rsidR="00AB4400" w:rsidRPr="007A0A8B">
        <w:rPr>
          <w:sz w:val="22"/>
          <w:szCs w:val="22"/>
        </w:rPr>
        <w:t xml:space="preserve">в соответствии с </w:t>
      </w:r>
      <w:bookmarkStart w:id="0" w:name="_Hlk28072343"/>
      <w:r w:rsidR="00D22B5C" w:rsidRPr="007A0A8B">
        <w:rPr>
          <w:sz w:val="22"/>
          <w:szCs w:val="22"/>
        </w:rPr>
        <w:t>р</w:t>
      </w:r>
      <w:r w:rsidR="00AB4400" w:rsidRPr="007A0A8B">
        <w:rPr>
          <w:sz w:val="22"/>
          <w:szCs w:val="22"/>
        </w:rPr>
        <w:t xml:space="preserve">ешением </w:t>
      </w:r>
      <w:bookmarkEnd w:id="0"/>
      <w:r w:rsidR="00D22B5C" w:rsidRPr="007A0A8B">
        <w:rPr>
          <w:sz w:val="22"/>
          <w:szCs w:val="22"/>
        </w:rPr>
        <w:t>Совета Пряжинского</w:t>
      </w:r>
      <w:proofErr w:type="gramEnd"/>
      <w:r w:rsidR="00D22B5C" w:rsidRPr="007A0A8B">
        <w:rPr>
          <w:sz w:val="22"/>
          <w:szCs w:val="22"/>
        </w:rPr>
        <w:t xml:space="preserve"> </w:t>
      </w:r>
      <w:proofErr w:type="gramStart"/>
      <w:r w:rsidR="00D22B5C" w:rsidRPr="007A0A8B">
        <w:rPr>
          <w:sz w:val="22"/>
          <w:szCs w:val="22"/>
        </w:rPr>
        <w:t>национального муниципального района XLIII заседания IV созыва от 22 декабря 2020 года № 87 «Об утверждении Прогнозного плана (Программы) приватизации муниципального имущества Пряжинского национального муниципального района на 2021 и на плановый период 2022 и 2023 годов», Порядком подведения итогов продажи муниципального имущества Пряжинского национального муниципального района и заключения с покупателем договора купли-продажи муниципального имущества Пряжинского национального муниципального района без объявления цены</w:t>
      </w:r>
      <w:proofErr w:type="gramEnd"/>
      <w:r w:rsidR="00D22B5C" w:rsidRPr="007A0A8B">
        <w:rPr>
          <w:sz w:val="22"/>
          <w:szCs w:val="22"/>
        </w:rPr>
        <w:t>, утвержденным постановлением администрации Пряжинского национального муниципального района от 06 апреля 2020 года № 194 (в ред. постановления администрации от 12 октября 2020 года № 534)</w:t>
      </w:r>
      <w:r w:rsidRPr="007A0A8B">
        <w:rPr>
          <w:bCs/>
          <w:sz w:val="22"/>
          <w:szCs w:val="22"/>
        </w:rPr>
        <w:t>,</w:t>
      </w:r>
    </w:p>
    <w:p w:rsidR="00AB4400" w:rsidRPr="007A0A8B" w:rsidRDefault="00AB4400" w:rsidP="007A0A8B">
      <w:pPr>
        <w:spacing w:line="276" w:lineRule="auto"/>
        <w:contextualSpacing/>
        <w:jc w:val="both"/>
        <w:rPr>
          <w:bCs/>
          <w:sz w:val="22"/>
          <w:szCs w:val="22"/>
        </w:rPr>
      </w:pPr>
    </w:p>
    <w:p w:rsidR="00AB4400" w:rsidRPr="007A0A8B" w:rsidRDefault="003F5517" w:rsidP="007A0A8B">
      <w:pPr>
        <w:jc w:val="center"/>
        <w:rPr>
          <w:sz w:val="22"/>
          <w:szCs w:val="22"/>
        </w:rPr>
      </w:pPr>
      <w:r w:rsidRPr="007A0A8B">
        <w:rPr>
          <w:sz w:val="22"/>
          <w:szCs w:val="22"/>
        </w:rPr>
        <w:t>а</w:t>
      </w:r>
      <w:r w:rsidR="00AB4400" w:rsidRPr="007A0A8B">
        <w:rPr>
          <w:sz w:val="22"/>
          <w:szCs w:val="22"/>
        </w:rPr>
        <w:t>дминистрация Пряжинского национального муниципального района</w:t>
      </w:r>
    </w:p>
    <w:p w:rsidR="009A7FC7" w:rsidRPr="007A0A8B" w:rsidRDefault="009A7FC7" w:rsidP="007A0A8B">
      <w:pPr>
        <w:spacing w:line="276" w:lineRule="auto"/>
        <w:contextualSpacing/>
        <w:jc w:val="both"/>
        <w:rPr>
          <w:bCs/>
          <w:sz w:val="22"/>
          <w:szCs w:val="22"/>
        </w:rPr>
      </w:pPr>
    </w:p>
    <w:p w:rsidR="005F25F4" w:rsidRPr="007A0A8B" w:rsidRDefault="005F25F4" w:rsidP="007A0A8B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7A0A8B">
        <w:rPr>
          <w:b/>
          <w:sz w:val="22"/>
          <w:szCs w:val="22"/>
        </w:rPr>
        <w:t>ПОСТАНОВЛЯЕТ:</w:t>
      </w:r>
    </w:p>
    <w:p w:rsidR="00AB4400" w:rsidRPr="007A0A8B" w:rsidRDefault="00AB4400" w:rsidP="00161647">
      <w:pPr>
        <w:pStyle w:val="a4"/>
        <w:numPr>
          <w:ilvl w:val="0"/>
          <w:numId w:val="5"/>
        </w:numPr>
        <w:ind w:left="0" w:firstLine="709"/>
        <w:jc w:val="both"/>
        <w:rPr>
          <w:bCs/>
          <w:sz w:val="22"/>
          <w:szCs w:val="22"/>
          <w:lang w:eastAsia="en-US"/>
        </w:rPr>
      </w:pPr>
      <w:r w:rsidRPr="007A0A8B">
        <w:rPr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460DBF" w:rsidRPr="007A0A8B">
        <w:rPr>
          <w:sz w:val="22"/>
          <w:szCs w:val="22"/>
          <w:lang w:eastAsia="en-US"/>
        </w:rPr>
        <w:t xml:space="preserve">продажи муниципального имущества, находящегося в собственности Пряжинского национального муниципального района, </w:t>
      </w:r>
      <w:r w:rsidR="00D22B5C" w:rsidRPr="007A0A8B">
        <w:rPr>
          <w:sz w:val="22"/>
          <w:szCs w:val="22"/>
          <w:lang w:eastAsia="en-US"/>
        </w:rPr>
        <w:t>без объявления цены в электронной форме</w:t>
      </w:r>
      <w:r w:rsidRPr="007A0A8B">
        <w:rPr>
          <w:sz w:val="22"/>
          <w:szCs w:val="22"/>
          <w:lang w:eastAsia="en-US"/>
        </w:rPr>
        <w:t xml:space="preserve"> (далее – Комиссия) в следующем составе: </w:t>
      </w:r>
      <w:proofErr w:type="gramStart"/>
      <w:r w:rsidRPr="007A0A8B">
        <w:rPr>
          <w:sz w:val="22"/>
          <w:szCs w:val="22"/>
          <w:lang w:eastAsia="en-US"/>
        </w:rPr>
        <w:t>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7A0A8B">
        <w:rPr>
          <w:sz w:val="22"/>
          <w:szCs w:val="22"/>
        </w:rPr>
        <w:t xml:space="preserve"> </w:t>
      </w:r>
      <w:r w:rsidRPr="007A0A8B">
        <w:rPr>
          <w:sz w:val="22"/>
          <w:szCs w:val="22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37021D" w:rsidRPr="007A0A8B">
        <w:rPr>
          <w:sz w:val="22"/>
          <w:szCs w:val="22"/>
          <w:lang w:eastAsia="en-US"/>
        </w:rPr>
        <w:t>Гаврош Оксана Михайловна</w:t>
      </w:r>
      <w:r w:rsidRPr="007A0A8B">
        <w:rPr>
          <w:sz w:val="22"/>
          <w:szCs w:val="22"/>
          <w:lang w:eastAsia="en-US"/>
        </w:rPr>
        <w:t xml:space="preserve"> –</w:t>
      </w:r>
      <w:r w:rsidR="003F5517" w:rsidRPr="007A0A8B">
        <w:rPr>
          <w:sz w:val="22"/>
          <w:szCs w:val="22"/>
          <w:lang w:eastAsia="en-US"/>
        </w:rPr>
        <w:t xml:space="preserve"> </w:t>
      </w:r>
      <w:r w:rsidRPr="007A0A8B">
        <w:rPr>
          <w:sz w:val="22"/>
          <w:szCs w:val="22"/>
          <w:lang w:eastAsia="en-US"/>
        </w:rPr>
        <w:t>Гла</w:t>
      </w:r>
      <w:r w:rsidR="0037021D" w:rsidRPr="007A0A8B">
        <w:rPr>
          <w:sz w:val="22"/>
          <w:szCs w:val="22"/>
          <w:lang w:eastAsia="en-US"/>
        </w:rPr>
        <w:t xml:space="preserve">ва </w:t>
      </w:r>
      <w:r w:rsidRPr="007A0A8B">
        <w:rPr>
          <w:sz w:val="22"/>
          <w:szCs w:val="22"/>
          <w:lang w:eastAsia="en-US"/>
        </w:rPr>
        <w:t xml:space="preserve">Администрации Пряжинского </w:t>
      </w:r>
      <w:r w:rsidR="00D22B5C" w:rsidRPr="007A0A8B">
        <w:rPr>
          <w:sz w:val="22"/>
          <w:szCs w:val="22"/>
          <w:lang w:eastAsia="en-US"/>
        </w:rPr>
        <w:t xml:space="preserve">национального </w:t>
      </w:r>
      <w:r w:rsidRPr="007A0A8B">
        <w:rPr>
          <w:sz w:val="22"/>
          <w:szCs w:val="22"/>
          <w:lang w:eastAsia="en-US"/>
        </w:rPr>
        <w:t>муниципального района.</w:t>
      </w:r>
      <w:proofErr w:type="gramEnd"/>
    </w:p>
    <w:p w:rsidR="005F25F4" w:rsidRPr="007A0A8B" w:rsidRDefault="00442F4E" w:rsidP="00161647">
      <w:pPr>
        <w:pStyle w:val="a4"/>
        <w:numPr>
          <w:ilvl w:val="0"/>
          <w:numId w:val="5"/>
        </w:numPr>
        <w:ind w:left="0" w:firstLine="709"/>
        <w:jc w:val="both"/>
        <w:rPr>
          <w:bCs/>
          <w:sz w:val="22"/>
          <w:szCs w:val="22"/>
          <w:lang w:eastAsia="en-US"/>
        </w:rPr>
      </w:pPr>
      <w:r w:rsidRPr="007A0A8B">
        <w:rPr>
          <w:sz w:val="22"/>
          <w:szCs w:val="22"/>
          <w:lang w:eastAsia="en-US"/>
        </w:rPr>
        <w:t xml:space="preserve">Комиссии провести </w:t>
      </w:r>
      <w:r w:rsidR="00CB58E1" w:rsidRPr="007A0A8B">
        <w:rPr>
          <w:sz w:val="22"/>
          <w:szCs w:val="22"/>
          <w:lang w:eastAsia="en-US"/>
        </w:rPr>
        <w:t xml:space="preserve">процедуру </w:t>
      </w:r>
      <w:r w:rsidR="00460DBF" w:rsidRPr="007A0A8B">
        <w:rPr>
          <w:sz w:val="22"/>
          <w:szCs w:val="22"/>
          <w:lang w:eastAsia="en-US"/>
        </w:rPr>
        <w:t xml:space="preserve">продажи муниципального имущества, находящегося в собственности Пряжинского национального муниципального района, </w:t>
      </w:r>
      <w:r w:rsidR="00D22B5C" w:rsidRPr="007A0A8B">
        <w:rPr>
          <w:sz w:val="22"/>
          <w:szCs w:val="22"/>
          <w:lang w:eastAsia="en-US"/>
        </w:rPr>
        <w:t>без объявления цены в электронной форме</w:t>
      </w:r>
      <w:r w:rsidRPr="007A0A8B">
        <w:rPr>
          <w:sz w:val="22"/>
          <w:szCs w:val="22"/>
          <w:lang w:eastAsia="en-US"/>
        </w:rPr>
        <w:t xml:space="preserve">: </w:t>
      </w:r>
      <w:r w:rsidR="00D22B5C" w:rsidRPr="007A0A8B">
        <w:rPr>
          <w:sz w:val="22"/>
          <w:szCs w:val="22"/>
          <w:lang w:eastAsia="en-US"/>
        </w:rPr>
        <w:t>нежилое здание (кадастровый номер 10:21:0110103:33), общей площадью 1006,6 кв.м., расположенное по адресу: Республика Карелия, Пряжинский район, с. Крошнозеро, пер. Школьный, д.7,  с земельным участком (кадастровый номер 10:21:0110102:35), общей площадью 18480 кв.м., расположенным по адресу: Республика Карелия, Пряжинский район, с. Крошнозеро</w:t>
      </w:r>
      <w:r w:rsidR="00D17D7B" w:rsidRPr="007A0A8B">
        <w:rPr>
          <w:sz w:val="22"/>
          <w:szCs w:val="22"/>
          <w:lang w:eastAsia="en-US"/>
        </w:rPr>
        <w:t>.</w:t>
      </w:r>
    </w:p>
    <w:p w:rsidR="00A04B62" w:rsidRPr="007A0A8B" w:rsidRDefault="00442F4E" w:rsidP="00161647">
      <w:pPr>
        <w:pStyle w:val="a4"/>
        <w:numPr>
          <w:ilvl w:val="0"/>
          <w:numId w:val="5"/>
        </w:numPr>
        <w:ind w:left="0" w:firstLine="709"/>
        <w:jc w:val="both"/>
        <w:rPr>
          <w:sz w:val="22"/>
          <w:szCs w:val="22"/>
          <w:lang w:eastAsia="en-US"/>
        </w:rPr>
      </w:pPr>
      <w:r w:rsidRPr="007A0A8B">
        <w:rPr>
          <w:sz w:val="22"/>
          <w:szCs w:val="22"/>
          <w:lang w:eastAsia="en-US"/>
        </w:rPr>
        <w:t>Утвердить сообщение</w:t>
      </w:r>
      <w:r w:rsidR="00460DBF" w:rsidRPr="007A0A8B">
        <w:rPr>
          <w:sz w:val="22"/>
          <w:szCs w:val="22"/>
          <w:lang w:eastAsia="en-US"/>
        </w:rPr>
        <w:t xml:space="preserve"> и документацию</w:t>
      </w:r>
      <w:r w:rsidRPr="007A0A8B">
        <w:rPr>
          <w:sz w:val="22"/>
          <w:szCs w:val="22"/>
          <w:lang w:eastAsia="en-US"/>
        </w:rPr>
        <w:t xml:space="preserve"> о проведении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="00A04B62" w:rsidRPr="007A0A8B">
        <w:rPr>
          <w:sz w:val="22"/>
          <w:szCs w:val="22"/>
          <w:lang w:eastAsia="en-US"/>
        </w:rPr>
        <w:t xml:space="preserve"> согласно Приложению №1 и Приложению №2. </w:t>
      </w:r>
    </w:p>
    <w:p w:rsidR="00A04B62" w:rsidRPr="007A0A8B" w:rsidRDefault="00A04B62" w:rsidP="00161647">
      <w:pPr>
        <w:numPr>
          <w:ilvl w:val="0"/>
          <w:numId w:val="5"/>
        </w:numPr>
        <w:ind w:left="0" w:firstLine="709"/>
        <w:jc w:val="both"/>
        <w:rPr>
          <w:sz w:val="22"/>
          <w:szCs w:val="22"/>
          <w:lang w:eastAsia="en-US"/>
        </w:rPr>
      </w:pPr>
      <w:proofErr w:type="gramStart"/>
      <w:r w:rsidRPr="007A0A8B">
        <w:rPr>
          <w:sz w:val="22"/>
          <w:szCs w:val="22"/>
          <w:lang w:eastAsia="en-US"/>
        </w:rPr>
        <w:lastRenderedPageBreak/>
        <w:t xml:space="preserve">Разместить сообщение о проведении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Pr="007A0A8B">
        <w:rPr>
          <w:sz w:val="22"/>
          <w:szCs w:val="22"/>
          <w:lang w:eastAsia="en-US"/>
        </w:rPr>
        <w:t xml:space="preserve"> на Официальном сайте Российской</w:t>
      </w:r>
      <w:r w:rsidR="00696B3A" w:rsidRPr="007A0A8B">
        <w:rPr>
          <w:sz w:val="22"/>
          <w:szCs w:val="22"/>
          <w:lang w:eastAsia="en-US"/>
        </w:rPr>
        <w:t xml:space="preserve"> Федерации для размещения информации о проведении торгов по адресу в сети Интернет</w:t>
      </w:r>
      <w:r w:rsidRPr="007A0A8B">
        <w:rPr>
          <w:sz w:val="22"/>
          <w:szCs w:val="22"/>
          <w:lang w:eastAsia="en-US"/>
        </w:rPr>
        <w:t xml:space="preserve"> </w:t>
      </w:r>
      <w:hyperlink r:id="rId6" w:history="1">
        <w:r w:rsidRPr="007A0A8B">
          <w:rPr>
            <w:rStyle w:val="a3"/>
            <w:sz w:val="22"/>
            <w:szCs w:val="22"/>
            <w:lang w:eastAsia="en-US"/>
          </w:rPr>
          <w:t>http://torgi.gov.ru</w:t>
        </w:r>
      </w:hyperlink>
      <w:r w:rsidRPr="007A0A8B">
        <w:rPr>
          <w:rStyle w:val="a3"/>
          <w:sz w:val="22"/>
          <w:szCs w:val="22"/>
          <w:u w:val="none"/>
          <w:lang w:eastAsia="en-US"/>
        </w:rPr>
        <w:t xml:space="preserve"> </w:t>
      </w:r>
      <w:r w:rsidR="00696B3A" w:rsidRPr="007A0A8B">
        <w:rPr>
          <w:sz w:val="22"/>
          <w:szCs w:val="22"/>
          <w:lang w:eastAsia="en-US"/>
        </w:rPr>
        <w:t>и</w:t>
      </w:r>
      <w:r w:rsidR="00696B3A" w:rsidRPr="007A0A8B">
        <w:rPr>
          <w:sz w:val="22"/>
          <w:szCs w:val="22"/>
        </w:rPr>
        <w:t xml:space="preserve"> </w:t>
      </w:r>
      <w:r w:rsidR="00696B3A" w:rsidRPr="007A0A8B">
        <w:rPr>
          <w:sz w:val="22"/>
          <w:szCs w:val="22"/>
          <w:lang w:eastAsia="en-US"/>
        </w:rPr>
        <w:t xml:space="preserve">на официальном сайте Пряжинского национального муниципального района </w:t>
      </w:r>
      <w:hyperlink r:id="rId7" w:history="1">
        <w:r w:rsidR="00696B3A" w:rsidRPr="007A0A8B">
          <w:rPr>
            <w:rStyle w:val="a3"/>
            <w:sz w:val="22"/>
            <w:szCs w:val="22"/>
          </w:rPr>
          <w:t>http://pryazha.karelia.info</w:t>
        </w:r>
      </w:hyperlink>
      <w:r w:rsidR="00696B3A" w:rsidRPr="007A0A8B">
        <w:rPr>
          <w:sz w:val="22"/>
          <w:szCs w:val="22"/>
        </w:rPr>
        <w:t>, а также на сайте электронной площадки</w:t>
      </w:r>
      <w:r w:rsidRPr="007A0A8B">
        <w:rPr>
          <w:sz w:val="22"/>
          <w:szCs w:val="22"/>
          <w:lang w:eastAsia="en-US"/>
        </w:rPr>
        <w:t>.</w:t>
      </w:r>
      <w:proofErr w:type="gramEnd"/>
    </w:p>
    <w:p w:rsidR="00A04B62" w:rsidRPr="007A0A8B" w:rsidRDefault="00A04B62" w:rsidP="0016164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A0A8B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Pr="007A0A8B">
        <w:rPr>
          <w:sz w:val="22"/>
          <w:szCs w:val="22"/>
          <w:lang w:eastAsia="en-US"/>
        </w:rPr>
        <w:t xml:space="preserve"> и провести процедуру</w:t>
      </w:r>
      <w:r w:rsidR="00696B3A" w:rsidRPr="007A0A8B">
        <w:rPr>
          <w:sz w:val="22"/>
          <w:szCs w:val="22"/>
          <w:lang w:eastAsia="en-US"/>
        </w:rPr>
        <w:t xml:space="preserve">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Pr="007A0A8B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  <w:r w:rsidR="00460DBF" w:rsidRPr="007A0A8B">
        <w:rPr>
          <w:sz w:val="22"/>
          <w:szCs w:val="22"/>
          <w:lang w:eastAsia="en-US"/>
        </w:rPr>
        <w:t xml:space="preserve"> </w:t>
      </w:r>
      <w:proofErr w:type="gramStart"/>
      <w:r w:rsidR="00460DBF" w:rsidRPr="007A0A8B">
        <w:rPr>
          <w:sz w:val="22"/>
          <w:szCs w:val="22"/>
          <w:lang w:eastAsia="en-US"/>
        </w:rPr>
        <w:t xml:space="preserve">Комиссии при проведении </w:t>
      </w:r>
      <w:r w:rsidR="00D22B5C" w:rsidRPr="007A0A8B">
        <w:rPr>
          <w:sz w:val="22"/>
          <w:szCs w:val="22"/>
          <w:lang w:eastAsia="en-US"/>
        </w:rPr>
        <w:t xml:space="preserve">продажи муниципального имущества без объявления цены в электронной форме </w:t>
      </w:r>
      <w:r w:rsidR="00460DBF" w:rsidRPr="007A0A8B">
        <w:rPr>
          <w:sz w:val="22"/>
          <w:szCs w:val="22"/>
          <w:lang w:eastAsia="en-US"/>
        </w:rPr>
        <w:t xml:space="preserve">руководствоваться законодательством Российской Федерации, в том числе Федеральным законом от 21.12.2001г. №178-ФЗ,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 от 27.08.2012 № 860, положениями </w:t>
      </w:r>
      <w:r w:rsidR="007A0A8B">
        <w:rPr>
          <w:sz w:val="22"/>
          <w:szCs w:val="22"/>
          <w:lang w:eastAsia="en-US"/>
        </w:rPr>
        <w:t>сообщения</w:t>
      </w:r>
      <w:r w:rsidR="00460DBF" w:rsidRPr="007A0A8B">
        <w:rPr>
          <w:sz w:val="22"/>
          <w:szCs w:val="22"/>
          <w:lang w:eastAsia="en-US"/>
        </w:rPr>
        <w:t xml:space="preserve"> и документации </w:t>
      </w:r>
      <w:r w:rsidR="00D22B5C" w:rsidRPr="007A0A8B">
        <w:rPr>
          <w:sz w:val="22"/>
          <w:szCs w:val="22"/>
          <w:lang w:eastAsia="en-US"/>
        </w:rPr>
        <w:t>о продаже муниципального имущества без объявления цены в электронной форме</w:t>
      </w:r>
      <w:r w:rsidR="00460DBF" w:rsidRPr="007A0A8B">
        <w:rPr>
          <w:sz w:val="22"/>
          <w:szCs w:val="22"/>
          <w:lang w:eastAsia="en-US"/>
        </w:rPr>
        <w:t>.</w:t>
      </w:r>
      <w:proofErr w:type="gramEnd"/>
    </w:p>
    <w:p w:rsidR="00A04B62" w:rsidRPr="007A0A8B" w:rsidRDefault="00161647" w:rsidP="00161647">
      <w:pPr>
        <w:numPr>
          <w:ilvl w:val="0"/>
          <w:numId w:val="5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Обнародовать</w:t>
      </w:r>
      <w:r w:rsidR="00A04B62" w:rsidRPr="007A0A8B">
        <w:rPr>
          <w:sz w:val="22"/>
          <w:szCs w:val="22"/>
          <w:lang w:eastAsia="en-US"/>
        </w:rPr>
        <w:t xml:space="preserve"> протокол</w:t>
      </w:r>
      <w:r w:rsidR="00696B3A" w:rsidRPr="007A0A8B">
        <w:rPr>
          <w:sz w:val="22"/>
          <w:szCs w:val="22"/>
          <w:lang w:eastAsia="en-US"/>
        </w:rPr>
        <w:t>ы</w:t>
      </w:r>
      <w:r w:rsidR="00A04B62" w:rsidRPr="007A0A8B">
        <w:rPr>
          <w:sz w:val="22"/>
          <w:szCs w:val="22"/>
          <w:lang w:eastAsia="en-US"/>
        </w:rPr>
        <w:t xml:space="preserve">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="00A04B62" w:rsidRPr="007A0A8B">
        <w:rPr>
          <w:sz w:val="22"/>
          <w:szCs w:val="22"/>
          <w:lang w:eastAsia="en-US"/>
        </w:rPr>
        <w:t xml:space="preserve"> </w:t>
      </w:r>
      <w:r w:rsidR="00696B3A" w:rsidRPr="007A0A8B">
        <w:rPr>
          <w:sz w:val="22"/>
          <w:szCs w:val="22"/>
          <w:lang w:eastAsia="en-US"/>
        </w:rPr>
        <w:t xml:space="preserve">на официальном сайте </w:t>
      </w:r>
      <w:hyperlink r:id="rId8" w:history="1">
        <w:r w:rsidR="00696B3A" w:rsidRPr="007A0A8B">
          <w:rPr>
            <w:rStyle w:val="a3"/>
            <w:sz w:val="22"/>
            <w:szCs w:val="22"/>
            <w:lang w:eastAsia="en-US"/>
          </w:rPr>
          <w:t>http://torgi.gov.ru</w:t>
        </w:r>
      </w:hyperlink>
      <w:r w:rsidR="00696B3A" w:rsidRPr="007A0A8B">
        <w:rPr>
          <w:sz w:val="22"/>
          <w:szCs w:val="22"/>
          <w:lang w:eastAsia="en-US"/>
        </w:rPr>
        <w:t xml:space="preserve"> и информацию об итогах </w:t>
      </w:r>
      <w:r w:rsidR="00D22B5C" w:rsidRPr="007A0A8B">
        <w:rPr>
          <w:sz w:val="22"/>
          <w:szCs w:val="22"/>
          <w:lang w:eastAsia="en-US"/>
        </w:rPr>
        <w:t>продажи муниципального имущества без объявления цены в электронной форме</w:t>
      </w:r>
      <w:r w:rsidR="00696B3A" w:rsidRPr="007A0A8B">
        <w:rPr>
          <w:sz w:val="22"/>
          <w:szCs w:val="22"/>
          <w:lang w:eastAsia="en-US"/>
        </w:rPr>
        <w:t xml:space="preserve"> на официальном сайте Пряжинского национального муниципального района </w:t>
      </w:r>
      <w:hyperlink r:id="rId9" w:history="1">
        <w:r w:rsidR="00696B3A" w:rsidRPr="007A0A8B">
          <w:rPr>
            <w:rStyle w:val="a3"/>
            <w:sz w:val="22"/>
            <w:szCs w:val="22"/>
          </w:rPr>
          <w:t>http://pryazha.karelia.info</w:t>
        </w:r>
      </w:hyperlink>
      <w:r w:rsidR="00696B3A" w:rsidRPr="007A0A8B">
        <w:rPr>
          <w:sz w:val="22"/>
          <w:szCs w:val="22"/>
        </w:rPr>
        <w:t>, а также на сайте электронной площадки</w:t>
      </w:r>
      <w:r w:rsidR="00696B3A" w:rsidRPr="007A0A8B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</w:t>
      </w:r>
      <w:r w:rsidR="00A04B62" w:rsidRPr="007A0A8B">
        <w:rPr>
          <w:sz w:val="22"/>
          <w:szCs w:val="22"/>
          <w:lang w:eastAsia="en-US"/>
        </w:rPr>
        <w:t>.</w:t>
      </w:r>
    </w:p>
    <w:p w:rsidR="00A04B62" w:rsidRPr="007A0A8B" w:rsidRDefault="00A04B62" w:rsidP="00161647">
      <w:pPr>
        <w:numPr>
          <w:ilvl w:val="0"/>
          <w:numId w:val="5"/>
        </w:numPr>
        <w:ind w:left="0" w:firstLine="709"/>
        <w:jc w:val="both"/>
        <w:rPr>
          <w:sz w:val="22"/>
          <w:szCs w:val="22"/>
          <w:lang w:eastAsia="en-US"/>
        </w:rPr>
      </w:pPr>
      <w:r w:rsidRPr="007A0A8B">
        <w:rPr>
          <w:sz w:val="22"/>
          <w:szCs w:val="22"/>
          <w:lang w:eastAsia="en-US"/>
        </w:rPr>
        <w:t xml:space="preserve">Контроль над исполнением данного постановления </w:t>
      </w:r>
      <w:r w:rsidR="0038343D" w:rsidRPr="007A0A8B">
        <w:rPr>
          <w:sz w:val="22"/>
          <w:szCs w:val="22"/>
          <w:lang w:eastAsia="en-US"/>
        </w:rPr>
        <w:t>возложить на начальника отдела экономического развития и имущественных отношений А.В. Насонову</w:t>
      </w:r>
      <w:r w:rsidRPr="007A0A8B">
        <w:rPr>
          <w:sz w:val="22"/>
          <w:szCs w:val="22"/>
          <w:lang w:eastAsia="en-US"/>
        </w:rPr>
        <w:t>.</w:t>
      </w:r>
    </w:p>
    <w:p w:rsidR="00442F4E" w:rsidRPr="007A0A8B" w:rsidRDefault="00442F4E" w:rsidP="00161647">
      <w:pPr>
        <w:ind w:firstLine="709"/>
        <w:rPr>
          <w:sz w:val="22"/>
          <w:szCs w:val="22"/>
        </w:rPr>
      </w:pPr>
    </w:p>
    <w:p w:rsidR="00893827" w:rsidRPr="007A0A8B" w:rsidRDefault="00893827" w:rsidP="007A0A8B">
      <w:pPr>
        <w:jc w:val="both"/>
        <w:rPr>
          <w:sz w:val="22"/>
          <w:szCs w:val="22"/>
        </w:rPr>
      </w:pPr>
      <w:r w:rsidRPr="007A0A8B">
        <w:rPr>
          <w:sz w:val="22"/>
          <w:szCs w:val="22"/>
        </w:rPr>
        <w:t xml:space="preserve">Приложение №1 – </w:t>
      </w:r>
      <w:bookmarkStart w:id="1" w:name="_GoBack"/>
      <w:bookmarkEnd w:id="1"/>
      <w:r w:rsidR="00D22B5C" w:rsidRPr="007A0A8B">
        <w:rPr>
          <w:sz w:val="22"/>
          <w:szCs w:val="22"/>
        </w:rPr>
        <w:t>Сообщение о продаже муниципального имущества без объявления цены в электронной форме</w:t>
      </w:r>
      <w:r w:rsidRPr="007A0A8B">
        <w:rPr>
          <w:sz w:val="22"/>
          <w:szCs w:val="22"/>
        </w:rPr>
        <w:t>.</w:t>
      </w:r>
    </w:p>
    <w:p w:rsidR="00893827" w:rsidRPr="007A0A8B" w:rsidRDefault="00893827" w:rsidP="007A0A8B">
      <w:pPr>
        <w:jc w:val="both"/>
        <w:rPr>
          <w:sz w:val="22"/>
          <w:szCs w:val="22"/>
        </w:rPr>
      </w:pPr>
      <w:r w:rsidRPr="007A0A8B">
        <w:rPr>
          <w:sz w:val="22"/>
          <w:szCs w:val="22"/>
        </w:rPr>
        <w:t xml:space="preserve">Приложение №2 - </w:t>
      </w:r>
      <w:r w:rsidR="00D22B5C" w:rsidRPr="007A0A8B">
        <w:rPr>
          <w:sz w:val="22"/>
          <w:szCs w:val="22"/>
        </w:rPr>
        <w:t>ДОКУМЕНТАЦИЯ ПРОДАЖИ БЕЗ ОБЪЯВЛЕНИЯ ЦЕНЫ В ЭЛЕКТРОННОЙ ФОРМЕ на право заключения договора купли-продажи муниципального имущества, находящегося в собственности Пряжинского национального муниципального района</w:t>
      </w:r>
      <w:r w:rsidRPr="007A0A8B">
        <w:rPr>
          <w:sz w:val="22"/>
          <w:szCs w:val="22"/>
        </w:rPr>
        <w:t>.</w:t>
      </w:r>
    </w:p>
    <w:p w:rsidR="00442F4E" w:rsidRPr="007A0A8B" w:rsidRDefault="00442F4E" w:rsidP="007A0A8B">
      <w:pPr>
        <w:pStyle w:val="a7"/>
        <w:rPr>
          <w:color w:val="000000"/>
          <w:spacing w:val="2"/>
          <w:sz w:val="22"/>
          <w:szCs w:val="22"/>
        </w:rPr>
      </w:pPr>
    </w:p>
    <w:p w:rsidR="00A91617" w:rsidRPr="007A0A8B" w:rsidRDefault="00A91617" w:rsidP="007A0A8B">
      <w:pPr>
        <w:pStyle w:val="a7"/>
        <w:rPr>
          <w:color w:val="000000"/>
          <w:spacing w:val="2"/>
          <w:sz w:val="22"/>
          <w:szCs w:val="22"/>
        </w:rPr>
      </w:pPr>
    </w:p>
    <w:p w:rsidR="00AB4400" w:rsidRPr="007A0A8B" w:rsidRDefault="00AB4400" w:rsidP="00161647">
      <w:pPr>
        <w:pStyle w:val="10"/>
        <w:tabs>
          <w:tab w:val="left" w:pos="567"/>
        </w:tabs>
        <w:spacing w:after="0"/>
        <w:ind w:left="0"/>
        <w:rPr>
          <w:rFonts w:ascii="Times New Roman" w:hAnsi="Times New Roman"/>
        </w:rPr>
      </w:pPr>
      <w:r w:rsidRPr="007A0A8B">
        <w:rPr>
          <w:rFonts w:ascii="Times New Roman" w:hAnsi="Times New Roman"/>
        </w:rPr>
        <w:t>Глав</w:t>
      </w:r>
      <w:r w:rsidR="00893827" w:rsidRPr="007A0A8B">
        <w:rPr>
          <w:rFonts w:ascii="Times New Roman" w:hAnsi="Times New Roman"/>
        </w:rPr>
        <w:t xml:space="preserve">а </w:t>
      </w:r>
      <w:r w:rsidR="00161647">
        <w:rPr>
          <w:rFonts w:ascii="Times New Roman" w:hAnsi="Times New Roman"/>
        </w:rPr>
        <w:t>а</w:t>
      </w:r>
      <w:r w:rsidRPr="007A0A8B">
        <w:rPr>
          <w:rFonts w:ascii="Times New Roman" w:hAnsi="Times New Roman"/>
        </w:rPr>
        <w:t>дминистрации</w:t>
      </w:r>
      <w:r w:rsidRPr="007A0A8B">
        <w:rPr>
          <w:rFonts w:ascii="Times New Roman" w:hAnsi="Times New Roman"/>
        </w:rPr>
        <w:tab/>
      </w:r>
      <w:r w:rsidRPr="007A0A8B">
        <w:rPr>
          <w:rFonts w:ascii="Times New Roman" w:hAnsi="Times New Roman"/>
        </w:rPr>
        <w:tab/>
      </w:r>
      <w:r w:rsidRPr="007A0A8B">
        <w:rPr>
          <w:rFonts w:ascii="Times New Roman" w:hAnsi="Times New Roman"/>
        </w:rPr>
        <w:tab/>
      </w:r>
      <w:r w:rsidRPr="007A0A8B">
        <w:rPr>
          <w:rFonts w:ascii="Times New Roman" w:hAnsi="Times New Roman"/>
        </w:rPr>
        <w:tab/>
      </w:r>
      <w:r w:rsidRPr="007A0A8B">
        <w:rPr>
          <w:rFonts w:ascii="Times New Roman" w:hAnsi="Times New Roman"/>
        </w:rPr>
        <w:tab/>
      </w:r>
      <w:r w:rsidRPr="007A0A8B">
        <w:rPr>
          <w:rFonts w:ascii="Times New Roman" w:hAnsi="Times New Roman"/>
        </w:rPr>
        <w:tab/>
      </w:r>
      <w:r w:rsidR="00A41D1C" w:rsidRPr="007A0A8B">
        <w:rPr>
          <w:rFonts w:ascii="Times New Roman" w:hAnsi="Times New Roman"/>
        </w:rPr>
        <w:tab/>
      </w:r>
      <w:r w:rsidR="00A41D1C" w:rsidRPr="007A0A8B">
        <w:rPr>
          <w:rFonts w:ascii="Times New Roman" w:hAnsi="Times New Roman"/>
        </w:rPr>
        <w:tab/>
      </w:r>
      <w:r w:rsidR="00A41D1C" w:rsidRPr="007A0A8B">
        <w:rPr>
          <w:rFonts w:ascii="Times New Roman" w:hAnsi="Times New Roman"/>
        </w:rPr>
        <w:tab/>
      </w:r>
      <w:r w:rsidR="00161647">
        <w:rPr>
          <w:rFonts w:ascii="Times New Roman" w:hAnsi="Times New Roman"/>
        </w:rPr>
        <w:tab/>
        <w:t xml:space="preserve">       </w:t>
      </w:r>
      <w:r w:rsidR="00893827" w:rsidRPr="007A0A8B">
        <w:rPr>
          <w:rFonts w:ascii="Times New Roman" w:hAnsi="Times New Roman"/>
        </w:rPr>
        <w:t>О.М. Гаврош</w:t>
      </w:r>
    </w:p>
    <w:sectPr w:rsidR="00AB4400" w:rsidRPr="007A0A8B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0438BA"/>
    <w:rsid w:val="00102409"/>
    <w:rsid w:val="00106170"/>
    <w:rsid w:val="00135FEB"/>
    <w:rsid w:val="00161647"/>
    <w:rsid w:val="00165DAC"/>
    <w:rsid w:val="00184294"/>
    <w:rsid w:val="001962D1"/>
    <w:rsid w:val="001E047E"/>
    <w:rsid w:val="0029381E"/>
    <w:rsid w:val="00295EE6"/>
    <w:rsid w:val="002B0C0A"/>
    <w:rsid w:val="002C16FB"/>
    <w:rsid w:val="002C1745"/>
    <w:rsid w:val="002D0E95"/>
    <w:rsid w:val="002E65E7"/>
    <w:rsid w:val="0032320E"/>
    <w:rsid w:val="0037021D"/>
    <w:rsid w:val="0038343D"/>
    <w:rsid w:val="003F02A7"/>
    <w:rsid w:val="003F5517"/>
    <w:rsid w:val="003F7F19"/>
    <w:rsid w:val="00412B0E"/>
    <w:rsid w:val="00423589"/>
    <w:rsid w:val="00437A4B"/>
    <w:rsid w:val="00442F4E"/>
    <w:rsid w:val="00460DBF"/>
    <w:rsid w:val="00474FE0"/>
    <w:rsid w:val="005166C3"/>
    <w:rsid w:val="005355F2"/>
    <w:rsid w:val="005550CF"/>
    <w:rsid w:val="00591539"/>
    <w:rsid w:val="005D578F"/>
    <w:rsid w:val="005F25F4"/>
    <w:rsid w:val="005F474C"/>
    <w:rsid w:val="00621527"/>
    <w:rsid w:val="00656B3C"/>
    <w:rsid w:val="006941AE"/>
    <w:rsid w:val="00695FA2"/>
    <w:rsid w:val="00696B3A"/>
    <w:rsid w:val="006E6087"/>
    <w:rsid w:val="007515F6"/>
    <w:rsid w:val="00756F49"/>
    <w:rsid w:val="00792462"/>
    <w:rsid w:val="007A0A8B"/>
    <w:rsid w:val="007E0482"/>
    <w:rsid w:val="00862F58"/>
    <w:rsid w:val="00893827"/>
    <w:rsid w:val="008B46B2"/>
    <w:rsid w:val="008C107E"/>
    <w:rsid w:val="009053FB"/>
    <w:rsid w:val="009322B7"/>
    <w:rsid w:val="009705CE"/>
    <w:rsid w:val="009A7FC7"/>
    <w:rsid w:val="009B26A3"/>
    <w:rsid w:val="009D55B2"/>
    <w:rsid w:val="009E7150"/>
    <w:rsid w:val="009F456C"/>
    <w:rsid w:val="00A04B62"/>
    <w:rsid w:val="00A22204"/>
    <w:rsid w:val="00A37243"/>
    <w:rsid w:val="00A41D1C"/>
    <w:rsid w:val="00A91617"/>
    <w:rsid w:val="00AA091C"/>
    <w:rsid w:val="00AB4400"/>
    <w:rsid w:val="00AC0EF6"/>
    <w:rsid w:val="00AC46B4"/>
    <w:rsid w:val="00AD24EE"/>
    <w:rsid w:val="00AF6C51"/>
    <w:rsid w:val="00B1468E"/>
    <w:rsid w:val="00B41224"/>
    <w:rsid w:val="00B454B7"/>
    <w:rsid w:val="00B549C4"/>
    <w:rsid w:val="00BD779D"/>
    <w:rsid w:val="00C533D1"/>
    <w:rsid w:val="00C603AE"/>
    <w:rsid w:val="00CA240D"/>
    <w:rsid w:val="00CA6330"/>
    <w:rsid w:val="00CB58E1"/>
    <w:rsid w:val="00D17D7B"/>
    <w:rsid w:val="00D22B5C"/>
    <w:rsid w:val="00D30621"/>
    <w:rsid w:val="00D379AA"/>
    <w:rsid w:val="00D77045"/>
    <w:rsid w:val="00D936C8"/>
    <w:rsid w:val="00DC2299"/>
    <w:rsid w:val="00DE4F38"/>
    <w:rsid w:val="00EB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yazha.kareli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yazha.kareli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Nasonova</cp:lastModifiedBy>
  <cp:revision>33</cp:revision>
  <cp:lastPrinted>2021-04-20T07:20:00Z</cp:lastPrinted>
  <dcterms:created xsi:type="dcterms:W3CDTF">2018-10-23T06:40:00Z</dcterms:created>
  <dcterms:modified xsi:type="dcterms:W3CDTF">2021-05-04T11:19:00Z</dcterms:modified>
</cp:coreProperties>
</file>