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Pr="00A642C0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642C0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3196" r:id="rId6"/>
        </w:object>
      </w:r>
    </w:p>
    <w:p w:rsidR="00953FA4" w:rsidRPr="00A642C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A642C0">
        <w:rPr>
          <w:sz w:val="28"/>
          <w:szCs w:val="28"/>
        </w:rPr>
        <w:t>Республика Карелия</w:t>
      </w:r>
    </w:p>
    <w:p w:rsidR="00953FA4" w:rsidRPr="00A642C0" w:rsidRDefault="000D21D3" w:rsidP="00953FA4">
      <w:pPr>
        <w:jc w:val="center"/>
        <w:rPr>
          <w:sz w:val="28"/>
          <w:szCs w:val="28"/>
        </w:rPr>
      </w:pPr>
      <w:r w:rsidRPr="00A642C0">
        <w:rPr>
          <w:sz w:val="28"/>
          <w:szCs w:val="28"/>
        </w:rPr>
        <w:t xml:space="preserve"> Администрация</w:t>
      </w:r>
      <w:r w:rsidR="00953FA4" w:rsidRPr="00A642C0">
        <w:rPr>
          <w:sz w:val="28"/>
          <w:szCs w:val="28"/>
        </w:rPr>
        <w:t xml:space="preserve"> Пряжинского </w:t>
      </w:r>
      <w:r w:rsidRPr="00A642C0">
        <w:rPr>
          <w:sz w:val="28"/>
          <w:szCs w:val="28"/>
        </w:rPr>
        <w:t xml:space="preserve">национального </w:t>
      </w:r>
      <w:r w:rsidR="00953FA4" w:rsidRPr="00A642C0">
        <w:rPr>
          <w:sz w:val="28"/>
          <w:szCs w:val="28"/>
        </w:rPr>
        <w:t>муниципального района</w:t>
      </w:r>
    </w:p>
    <w:p w:rsidR="00953FA4" w:rsidRPr="00A642C0" w:rsidRDefault="00953FA4" w:rsidP="00953FA4">
      <w:pPr>
        <w:pStyle w:val="2"/>
        <w:rPr>
          <w:i/>
          <w:szCs w:val="28"/>
        </w:rPr>
      </w:pPr>
    </w:p>
    <w:p w:rsidR="00953FA4" w:rsidRPr="00A642C0" w:rsidRDefault="00953FA4" w:rsidP="00953FA4">
      <w:pPr>
        <w:rPr>
          <w:b/>
          <w:sz w:val="28"/>
          <w:szCs w:val="28"/>
        </w:rPr>
      </w:pPr>
    </w:p>
    <w:p w:rsidR="00953FA4" w:rsidRPr="00A642C0" w:rsidRDefault="00953FA4" w:rsidP="00953FA4">
      <w:pPr>
        <w:pStyle w:val="2"/>
        <w:rPr>
          <w:sz w:val="26"/>
          <w:szCs w:val="26"/>
        </w:rPr>
      </w:pPr>
      <w:r w:rsidRPr="00A642C0">
        <w:rPr>
          <w:sz w:val="26"/>
          <w:szCs w:val="26"/>
        </w:rPr>
        <w:t>ПОСТАНОВЛЕНИЕ</w:t>
      </w:r>
    </w:p>
    <w:p w:rsidR="00953FA4" w:rsidRPr="00A642C0" w:rsidRDefault="00953FA4" w:rsidP="00953FA4">
      <w:pPr>
        <w:jc w:val="both"/>
        <w:rPr>
          <w:sz w:val="26"/>
          <w:szCs w:val="26"/>
        </w:rPr>
      </w:pPr>
    </w:p>
    <w:p w:rsidR="008D698A" w:rsidRPr="00A642C0" w:rsidRDefault="001D21DE" w:rsidP="008D698A">
      <w:pPr>
        <w:rPr>
          <w:sz w:val="28"/>
          <w:szCs w:val="28"/>
        </w:rPr>
      </w:pPr>
      <w:r w:rsidRPr="00A642C0">
        <w:rPr>
          <w:sz w:val="28"/>
          <w:szCs w:val="28"/>
        </w:rPr>
        <w:t>«</w:t>
      </w:r>
      <w:r w:rsidR="0018019B">
        <w:rPr>
          <w:sz w:val="28"/>
          <w:szCs w:val="28"/>
        </w:rPr>
        <w:t>08</w:t>
      </w:r>
      <w:r w:rsidR="00795DA2" w:rsidRPr="00A642C0">
        <w:rPr>
          <w:sz w:val="28"/>
          <w:szCs w:val="28"/>
        </w:rPr>
        <w:t>»</w:t>
      </w:r>
      <w:r w:rsidR="00C57923" w:rsidRPr="00A642C0">
        <w:rPr>
          <w:sz w:val="28"/>
          <w:szCs w:val="28"/>
        </w:rPr>
        <w:t xml:space="preserve"> </w:t>
      </w:r>
      <w:r w:rsidR="00B676D5" w:rsidRPr="00A642C0">
        <w:rPr>
          <w:sz w:val="28"/>
          <w:szCs w:val="28"/>
        </w:rPr>
        <w:t>октября</w:t>
      </w:r>
      <w:r w:rsidR="009B2007" w:rsidRPr="00A642C0">
        <w:rPr>
          <w:sz w:val="28"/>
          <w:szCs w:val="28"/>
        </w:rPr>
        <w:t xml:space="preserve"> </w:t>
      </w:r>
      <w:r w:rsidR="00953FA4" w:rsidRPr="00A642C0">
        <w:rPr>
          <w:sz w:val="28"/>
          <w:szCs w:val="28"/>
        </w:rPr>
        <w:t>20</w:t>
      </w:r>
      <w:r w:rsidR="00ED307A" w:rsidRPr="00A642C0">
        <w:rPr>
          <w:sz w:val="28"/>
          <w:szCs w:val="28"/>
        </w:rPr>
        <w:t>2</w:t>
      </w:r>
      <w:r w:rsidR="00B676D5" w:rsidRPr="00A642C0">
        <w:rPr>
          <w:sz w:val="28"/>
          <w:szCs w:val="28"/>
        </w:rPr>
        <w:t>4</w:t>
      </w:r>
      <w:r w:rsidR="00953FA4" w:rsidRPr="00A642C0">
        <w:rPr>
          <w:sz w:val="28"/>
          <w:szCs w:val="28"/>
        </w:rPr>
        <w:t xml:space="preserve"> года             </w:t>
      </w:r>
      <w:r w:rsidR="004D04B7" w:rsidRPr="00A642C0">
        <w:rPr>
          <w:sz w:val="28"/>
          <w:szCs w:val="28"/>
        </w:rPr>
        <w:t xml:space="preserve">            </w:t>
      </w:r>
      <w:r w:rsidR="00A25579" w:rsidRPr="00A642C0">
        <w:rPr>
          <w:sz w:val="28"/>
          <w:szCs w:val="28"/>
        </w:rPr>
        <w:t xml:space="preserve">                      </w:t>
      </w:r>
      <w:r w:rsidR="004D04B7" w:rsidRPr="00A642C0">
        <w:rPr>
          <w:sz w:val="28"/>
          <w:szCs w:val="28"/>
        </w:rPr>
        <w:t xml:space="preserve">      </w:t>
      </w:r>
      <w:r w:rsidR="00953FA4" w:rsidRPr="00A642C0">
        <w:rPr>
          <w:sz w:val="28"/>
          <w:szCs w:val="28"/>
        </w:rPr>
        <w:t xml:space="preserve">          </w:t>
      </w:r>
      <w:r w:rsidR="00C57923" w:rsidRPr="00A642C0">
        <w:rPr>
          <w:sz w:val="28"/>
          <w:szCs w:val="28"/>
        </w:rPr>
        <w:t xml:space="preserve"> </w:t>
      </w:r>
      <w:r w:rsidR="000A448B" w:rsidRPr="00A642C0">
        <w:rPr>
          <w:sz w:val="28"/>
          <w:szCs w:val="28"/>
        </w:rPr>
        <w:t>№</w:t>
      </w:r>
      <w:r w:rsidR="00B236E1" w:rsidRPr="00A642C0">
        <w:rPr>
          <w:sz w:val="28"/>
          <w:szCs w:val="28"/>
        </w:rPr>
        <w:t xml:space="preserve"> </w:t>
      </w:r>
      <w:r w:rsidR="00953FA4" w:rsidRPr="00A642C0">
        <w:rPr>
          <w:sz w:val="28"/>
          <w:szCs w:val="28"/>
        </w:rPr>
        <w:t xml:space="preserve"> </w:t>
      </w:r>
      <w:r w:rsidR="0018019B">
        <w:rPr>
          <w:sz w:val="28"/>
          <w:szCs w:val="28"/>
        </w:rPr>
        <w:t>504</w:t>
      </w:r>
      <w:bookmarkStart w:id="0" w:name="_GoBack"/>
      <w:bookmarkEnd w:id="0"/>
    </w:p>
    <w:p w:rsidR="00953FA4" w:rsidRPr="00A642C0" w:rsidRDefault="00953FA4" w:rsidP="008D698A">
      <w:pPr>
        <w:jc w:val="center"/>
        <w:rPr>
          <w:sz w:val="26"/>
          <w:szCs w:val="26"/>
        </w:rPr>
      </w:pPr>
      <w:r w:rsidRPr="00A642C0">
        <w:rPr>
          <w:sz w:val="26"/>
          <w:szCs w:val="26"/>
        </w:rPr>
        <w:t>пгт Пряжа</w:t>
      </w:r>
    </w:p>
    <w:p w:rsidR="008A0E20" w:rsidRPr="00A642C0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A642C0">
        <w:rPr>
          <w:sz w:val="26"/>
          <w:szCs w:val="26"/>
          <w:lang w:eastAsia="ar-SA"/>
        </w:rPr>
        <w:t>Priäžän</w:t>
      </w:r>
      <w:proofErr w:type="spellEnd"/>
      <w:r w:rsidRPr="00A642C0">
        <w:rPr>
          <w:sz w:val="26"/>
          <w:szCs w:val="26"/>
          <w:lang w:eastAsia="ar-SA"/>
        </w:rPr>
        <w:t xml:space="preserve"> </w:t>
      </w:r>
      <w:proofErr w:type="spellStart"/>
      <w:r w:rsidRPr="00A642C0">
        <w:rPr>
          <w:sz w:val="26"/>
          <w:szCs w:val="26"/>
          <w:lang w:val="en-US" w:eastAsia="ar-SA"/>
        </w:rPr>
        <w:t>kyl</w:t>
      </w:r>
      <w:proofErr w:type="spellEnd"/>
      <w:r w:rsidRPr="00A642C0">
        <w:rPr>
          <w:sz w:val="26"/>
          <w:szCs w:val="26"/>
          <w:lang w:eastAsia="ar-SA"/>
        </w:rPr>
        <w:t>ä</w:t>
      </w:r>
    </w:p>
    <w:p w:rsidR="00D11682" w:rsidRPr="00A642C0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A642C0" w:rsidRPr="00A642C0" w:rsidTr="00BC442B">
        <w:trPr>
          <w:trHeight w:val="719"/>
        </w:trPr>
        <w:tc>
          <w:tcPr>
            <w:tcW w:w="5987" w:type="dxa"/>
          </w:tcPr>
          <w:p w:rsidR="00EA2077" w:rsidRPr="00A642C0" w:rsidRDefault="006E4B50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6"/>
                <w:szCs w:val="26"/>
              </w:rPr>
            </w:pPr>
            <w:r w:rsidRPr="00A642C0">
              <w:rPr>
                <w:b/>
                <w:sz w:val="26"/>
                <w:szCs w:val="26"/>
              </w:rPr>
              <w:t>О признании утратившим силу</w:t>
            </w:r>
            <w:r w:rsidR="00EB5210" w:rsidRPr="00A642C0">
              <w:rPr>
                <w:b/>
                <w:sz w:val="26"/>
                <w:szCs w:val="26"/>
              </w:rPr>
              <w:t xml:space="preserve"> </w:t>
            </w:r>
            <w:r w:rsidR="00BC442B" w:rsidRPr="00A642C0">
              <w:rPr>
                <w:b/>
                <w:sz w:val="26"/>
                <w:szCs w:val="26"/>
              </w:rPr>
              <w:t xml:space="preserve">некоторых </w:t>
            </w:r>
            <w:r w:rsidR="00EB5210" w:rsidRPr="00A642C0">
              <w:rPr>
                <w:b/>
                <w:sz w:val="26"/>
                <w:szCs w:val="26"/>
              </w:rPr>
              <w:t>постановлений администрации Пряжинского национального муниципального района</w:t>
            </w:r>
            <w:r w:rsidR="00BC442B" w:rsidRPr="00A642C0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A2077" w:rsidRPr="00A642C0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A642C0" w:rsidRDefault="00D11682" w:rsidP="00D11682">
      <w:pPr>
        <w:jc w:val="center"/>
        <w:rPr>
          <w:b/>
          <w:sz w:val="26"/>
          <w:szCs w:val="26"/>
        </w:rPr>
      </w:pPr>
    </w:p>
    <w:p w:rsidR="00D11682" w:rsidRPr="00A642C0" w:rsidRDefault="00D11682" w:rsidP="00D11682">
      <w:pPr>
        <w:ind w:firstLine="720"/>
        <w:jc w:val="both"/>
        <w:rPr>
          <w:sz w:val="26"/>
          <w:szCs w:val="26"/>
        </w:rPr>
      </w:pPr>
      <w:r w:rsidRPr="00A642C0">
        <w:rPr>
          <w:sz w:val="26"/>
          <w:szCs w:val="26"/>
        </w:rPr>
        <w:t>В соответствии с Законом Республики Карелия от 26</w:t>
      </w:r>
      <w:r w:rsidR="008D698A" w:rsidRPr="00A642C0">
        <w:rPr>
          <w:sz w:val="26"/>
          <w:szCs w:val="26"/>
        </w:rPr>
        <w:t xml:space="preserve"> декабря </w:t>
      </w:r>
      <w:r w:rsidRPr="00A642C0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642C0">
        <w:rPr>
          <w:sz w:val="26"/>
          <w:szCs w:val="26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642C0">
        <w:rPr>
          <w:sz w:val="26"/>
          <w:szCs w:val="26"/>
        </w:rPr>
        <w:t>а</w:t>
      </w:r>
      <w:r w:rsidRPr="00A642C0">
        <w:rPr>
          <w:sz w:val="26"/>
          <w:szCs w:val="26"/>
        </w:rPr>
        <w:t>дминистрация Пряжинского национального муниципального района</w:t>
      </w:r>
    </w:p>
    <w:p w:rsidR="00D11682" w:rsidRPr="00A642C0" w:rsidRDefault="00D11682" w:rsidP="00D11682">
      <w:pPr>
        <w:jc w:val="both"/>
        <w:rPr>
          <w:sz w:val="28"/>
          <w:szCs w:val="28"/>
        </w:rPr>
      </w:pPr>
    </w:p>
    <w:p w:rsidR="00D11682" w:rsidRPr="00A642C0" w:rsidRDefault="00D11682" w:rsidP="00D11682">
      <w:pPr>
        <w:jc w:val="center"/>
        <w:rPr>
          <w:b/>
          <w:sz w:val="28"/>
          <w:szCs w:val="28"/>
        </w:rPr>
      </w:pPr>
      <w:r w:rsidRPr="00A642C0">
        <w:rPr>
          <w:b/>
          <w:sz w:val="28"/>
          <w:szCs w:val="28"/>
        </w:rPr>
        <w:t>ПОСТАНОВЛЯЕТ:</w:t>
      </w:r>
    </w:p>
    <w:p w:rsidR="00ED307A" w:rsidRPr="00A642C0" w:rsidRDefault="00ED307A" w:rsidP="00D11682">
      <w:pPr>
        <w:jc w:val="center"/>
        <w:rPr>
          <w:b/>
          <w:sz w:val="26"/>
          <w:szCs w:val="26"/>
        </w:rPr>
      </w:pPr>
    </w:p>
    <w:p w:rsidR="00666EBB" w:rsidRPr="00A642C0" w:rsidRDefault="00EB5210" w:rsidP="00BC442B">
      <w:pPr>
        <w:pStyle w:val="a4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A642C0">
        <w:rPr>
          <w:sz w:val="26"/>
          <w:szCs w:val="26"/>
        </w:rPr>
        <w:t>Признать утратившим силу</w:t>
      </w:r>
      <w:r w:rsidR="00BC442B" w:rsidRPr="00A642C0">
        <w:rPr>
          <w:sz w:val="26"/>
          <w:szCs w:val="26"/>
        </w:rPr>
        <w:t xml:space="preserve"> следующие постановления администрации Пряжинского национального муниципального района</w:t>
      </w:r>
      <w:r w:rsidRPr="00A642C0">
        <w:rPr>
          <w:sz w:val="26"/>
          <w:szCs w:val="26"/>
        </w:rPr>
        <w:t>:</w:t>
      </w:r>
    </w:p>
    <w:p w:rsidR="00EB5210" w:rsidRPr="00A642C0" w:rsidRDefault="00EB5210" w:rsidP="00EB521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21 мая 2013 года № 520 «Об установлении предельных розничных цен на дрова,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A642C0" w:rsidRPr="00A642C0" w:rsidRDefault="00A642C0" w:rsidP="00EB521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  <w:t>постановление от 12 сентября 2018 года № 597 «Об установлении ООО «СКС» предельной розничной цены на топливо твердое, реализуемое гражданам, управляющим организациям, товариществам собственников жилья, жилищным, жилищно – 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EB521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="00202770" w:rsidRPr="00A642C0">
        <w:rPr>
          <w:sz w:val="26"/>
          <w:szCs w:val="26"/>
        </w:rPr>
        <w:t>остановление от 1 февраля 2021 года № 42 «Об установлении индивидуальному предпринимателю Сухинину Евгению Николаевичу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lastRenderedPageBreak/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4 марта 2021 года № 97 «Об установлении индивидуальному предпринимателю Сухинину Евгению Николаевичу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14 сентября 2020 года № 478 «Об установлении индивидуальному предпринимателю Ефимову Дмитрию Александровичу предельной розничной цены на топливо твердое, реализуемое гражданам, управляющим организациям, товариществам собственников жилья, жилищным, жилищно – 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21 апреля 2023 года № 162 «Об установлении ООО «Сетлес»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21 мая 2013 года № 520 «Об установлении предельных розничных цен на дрова,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4 марта 2021 года № 96 «Об установлении ЗАО «Шуялес»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16 февраля 2022 года № 85 «Об установлении АО «Шуялес»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29 ноября 2023 года № 497 «Об установлении ПАО «Шуялес»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10 июня 2024 года № 258 «Об установлении Журавской Ольге Петровне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</w:r>
      <w:r w:rsidR="00BC442B" w:rsidRPr="00A642C0">
        <w:rPr>
          <w:sz w:val="26"/>
          <w:szCs w:val="26"/>
        </w:rPr>
        <w:t>п</w:t>
      </w:r>
      <w:r w:rsidRPr="00A642C0">
        <w:rPr>
          <w:sz w:val="26"/>
          <w:szCs w:val="26"/>
        </w:rPr>
        <w:t>остановление от 28 февраля 2024 года «Об установлении индивидуальному предпринимателю Кючукхавутчу Билалу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202770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lastRenderedPageBreak/>
        <w:tab/>
      </w:r>
      <w:r w:rsidR="00BC442B" w:rsidRPr="00A642C0">
        <w:rPr>
          <w:sz w:val="26"/>
          <w:szCs w:val="26"/>
        </w:rPr>
        <w:t>постановление от 07 марта 2023 года № 102 «Об установлении Пигульской Татьяне Сергеевне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BC442B" w:rsidRPr="00A642C0" w:rsidRDefault="00BC442B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  <w:t>постановление от 23 августа 2022 года № 407 «Об установлении Нестерову Александру Анатольевичу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BC442B" w:rsidRPr="00A642C0" w:rsidRDefault="00BC442B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  <w:t>постановление от 16 июня 2022 года № 296 «Об установлении ООО «Компонент-Про»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BC442B" w:rsidRPr="00A642C0" w:rsidRDefault="00BC442B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  <w:t>постановление от 27 мая 2022 года № 275 «Об установлении индивидуальному предпринимателю Негря Ивану Михайловичу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BC442B" w:rsidRPr="00A642C0" w:rsidRDefault="00BC442B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  <w:t>постановление от 22 февраля 2022 года № 92 «Об установлении индивидуальному предпринимателю Махначеву Олегу Владимировичу предельной розничной цены на топливо твердое, реализуемое гражданам, управляющим организациям, товариществам собственников жилья, жилищным, жилищно – 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BC442B" w:rsidRPr="00A642C0" w:rsidRDefault="00BC442B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  <w:t>постановление от 6 марта 2020 года № 121 «Об установлении индивидуальному предпринимателю Соколову Артему Сергеевичу предельной розничной цены на топливо твердое, реализуемое гражданам, управляющим организациям, товариществам собственников жилья, жилищным, жилищно – 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BC442B" w:rsidRPr="00A642C0" w:rsidRDefault="00BC442B" w:rsidP="00BC442B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  <w:t>постановление от 6 марта 2020 года № 122 «Об установлении ООО «Март» предельной розничной цены на топливо твердое, реализуемое гражданам, управляющим организациям, товариществам собственников жилья, жилищным, жилищно – строительным или иным специализированным потребительским кооперативам, созданным в целях удовлетворения потребностей граждан в жилье»;</w:t>
      </w:r>
    </w:p>
    <w:p w:rsidR="00202770" w:rsidRPr="00A642C0" w:rsidRDefault="00BC442B" w:rsidP="00202770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ab/>
        <w:t>постановление от 18 марта 2020 года № 168 «О внесении изменений в постановление Администрации Пряжинского национального муниципального района от 6 марта 2020 год № 122.</w:t>
      </w:r>
      <w:r w:rsidR="00202770" w:rsidRPr="00A642C0">
        <w:rPr>
          <w:sz w:val="26"/>
          <w:szCs w:val="26"/>
        </w:rPr>
        <w:tab/>
      </w:r>
    </w:p>
    <w:p w:rsidR="00A642C0" w:rsidRPr="00A642C0" w:rsidRDefault="00A642C0" w:rsidP="00A642C0">
      <w:pPr>
        <w:pStyle w:val="a4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A642C0">
        <w:rPr>
          <w:sz w:val="26"/>
          <w:szCs w:val="26"/>
          <w:shd w:val="clear" w:color="auto" w:fill="FAFBFC"/>
        </w:rPr>
        <w:t>Распространить действие настоящего постановления на правоотношения, возникшие с 01 января 2025 года.</w:t>
      </w:r>
    </w:p>
    <w:p w:rsidR="0014075A" w:rsidRPr="00A642C0" w:rsidRDefault="00CA3DF8" w:rsidP="00BC442B">
      <w:pPr>
        <w:pStyle w:val="a4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A642C0">
        <w:rPr>
          <w:sz w:val="26"/>
          <w:szCs w:val="26"/>
        </w:rPr>
        <w:t>Опубликовать н</w:t>
      </w:r>
      <w:r w:rsidR="00183D8F" w:rsidRPr="00A642C0">
        <w:rPr>
          <w:sz w:val="26"/>
          <w:szCs w:val="26"/>
        </w:rPr>
        <w:t xml:space="preserve">астоящее постановление </w:t>
      </w:r>
      <w:r w:rsidRPr="00A642C0">
        <w:rPr>
          <w:sz w:val="26"/>
          <w:szCs w:val="26"/>
        </w:rPr>
        <w:t>в районной газете «Наша жизнь</w:t>
      </w:r>
      <w:r w:rsidR="001D3A90" w:rsidRPr="00A642C0">
        <w:rPr>
          <w:sz w:val="26"/>
          <w:szCs w:val="26"/>
        </w:rPr>
        <w:t xml:space="preserve"> </w:t>
      </w:r>
      <w:r w:rsidR="00A25579" w:rsidRPr="00A642C0">
        <w:rPr>
          <w:sz w:val="26"/>
          <w:szCs w:val="26"/>
        </w:rPr>
        <w:t>- Мейян Элайгу</w:t>
      </w:r>
      <w:r w:rsidRPr="00A642C0">
        <w:rPr>
          <w:sz w:val="26"/>
          <w:szCs w:val="26"/>
        </w:rPr>
        <w:t xml:space="preserve">» и </w:t>
      </w:r>
      <w:r w:rsidR="00AC3519" w:rsidRPr="00A642C0">
        <w:rPr>
          <w:sz w:val="26"/>
          <w:szCs w:val="26"/>
        </w:rPr>
        <w:t xml:space="preserve">обнародовать </w:t>
      </w:r>
      <w:r w:rsidR="00B5563D" w:rsidRPr="00A642C0">
        <w:rPr>
          <w:sz w:val="26"/>
          <w:szCs w:val="26"/>
        </w:rPr>
        <w:t>в установленном законодательством порядке.</w:t>
      </w:r>
    </w:p>
    <w:p w:rsidR="00F33E52" w:rsidRPr="00A642C0" w:rsidRDefault="00F33E52" w:rsidP="00AC3519">
      <w:pPr>
        <w:jc w:val="both"/>
        <w:rPr>
          <w:sz w:val="28"/>
          <w:szCs w:val="28"/>
        </w:rPr>
      </w:pPr>
    </w:p>
    <w:p w:rsidR="00794C1D" w:rsidRPr="00A642C0" w:rsidRDefault="00794C1D" w:rsidP="00AC3519">
      <w:pPr>
        <w:jc w:val="both"/>
        <w:rPr>
          <w:sz w:val="28"/>
          <w:szCs w:val="28"/>
        </w:rPr>
      </w:pPr>
    </w:p>
    <w:p w:rsidR="00564FF2" w:rsidRPr="00A642C0" w:rsidRDefault="00794C1D" w:rsidP="00AC3519">
      <w:pPr>
        <w:jc w:val="both"/>
        <w:rPr>
          <w:sz w:val="26"/>
          <w:szCs w:val="26"/>
        </w:rPr>
      </w:pPr>
      <w:r w:rsidRPr="00A642C0">
        <w:rPr>
          <w:sz w:val="26"/>
          <w:szCs w:val="26"/>
        </w:rPr>
        <w:t>Исполняющий обязанности</w:t>
      </w:r>
    </w:p>
    <w:p w:rsidR="00D13A7A" w:rsidRPr="00A642C0" w:rsidRDefault="008C650C" w:rsidP="008A0E20">
      <w:pPr>
        <w:rPr>
          <w:sz w:val="26"/>
          <w:szCs w:val="26"/>
        </w:rPr>
      </w:pPr>
      <w:r w:rsidRPr="00A642C0">
        <w:rPr>
          <w:sz w:val="26"/>
          <w:szCs w:val="26"/>
        </w:rPr>
        <w:t>Глав</w:t>
      </w:r>
      <w:r w:rsidR="00794C1D" w:rsidRPr="00A642C0">
        <w:rPr>
          <w:sz w:val="26"/>
          <w:szCs w:val="26"/>
        </w:rPr>
        <w:t>ы</w:t>
      </w:r>
      <w:r w:rsidR="00953FA4" w:rsidRPr="00A642C0">
        <w:rPr>
          <w:sz w:val="26"/>
          <w:szCs w:val="26"/>
        </w:rPr>
        <w:t xml:space="preserve"> </w:t>
      </w:r>
      <w:r w:rsidR="00AC3519" w:rsidRPr="00A642C0">
        <w:rPr>
          <w:sz w:val="26"/>
          <w:szCs w:val="26"/>
        </w:rPr>
        <w:t>а</w:t>
      </w:r>
      <w:r w:rsidR="00953FA4" w:rsidRPr="00A642C0">
        <w:rPr>
          <w:sz w:val="26"/>
          <w:szCs w:val="26"/>
        </w:rPr>
        <w:t>дминистрации</w:t>
      </w:r>
      <w:r w:rsidR="0014075A" w:rsidRPr="00A642C0">
        <w:rPr>
          <w:sz w:val="26"/>
          <w:szCs w:val="26"/>
        </w:rPr>
        <w:t xml:space="preserve">  </w:t>
      </w:r>
      <w:r w:rsidR="00953FA4" w:rsidRPr="00A642C0">
        <w:rPr>
          <w:sz w:val="26"/>
          <w:szCs w:val="26"/>
        </w:rPr>
        <w:t xml:space="preserve">                               </w:t>
      </w:r>
      <w:r w:rsidR="005D2CB0" w:rsidRPr="00A642C0">
        <w:rPr>
          <w:sz w:val="26"/>
          <w:szCs w:val="26"/>
        </w:rPr>
        <w:t xml:space="preserve">      </w:t>
      </w:r>
      <w:r w:rsidR="00953FA4" w:rsidRPr="00A642C0">
        <w:rPr>
          <w:sz w:val="26"/>
          <w:szCs w:val="26"/>
        </w:rPr>
        <w:t xml:space="preserve">      </w:t>
      </w:r>
      <w:r w:rsidR="008A0E20" w:rsidRPr="00A642C0">
        <w:rPr>
          <w:sz w:val="26"/>
          <w:szCs w:val="26"/>
        </w:rPr>
        <w:t xml:space="preserve">        </w:t>
      </w:r>
      <w:r w:rsidR="00953FA4" w:rsidRPr="00A642C0">
        <w:rPr>
          <w:sz w:val="26"/>
          <w:szCs w:val="26"/>
        </w:rPr>
        <w:t xml:space="preserve">  </w:t>
      </w:r>
      <w:r w:rsidR="00F84951" w:rsidRPr="00A642C0">
        <w:rPr>
          <w:sz w:val="26"/>
          <w:szCs w:val="26"/>
        </w:rPr>
        <w:t xml:space="preserve">  </w:t>
      </w:r>
      <w:r w:rsidR="00953FA4" w:rsidRPr="00A642C0">
        <w:rPr>
          <w:sz w:val="26"/>
          <w:szCs w:val="26"/>
        </w:rPr>
        <w:t xml:space="preserve">   </w:t>
      </w:r>
      <w:r w:rsidR="00AC3519" w:rsidRPr="00A642C0">
        <w:rPr>
          <w:sz w:val="26"/>
          <w:szCs w:val="26"/>
        </w:rPr>
        <w:t xml:space="preserve">        </w:t>
      </w:r>
      <w:r w:rsidR="00953FA4" w:rsidRPr="00A642C0">
        <w:rPr>
          <w:sz w:val="26"/>
          <w:szCs w:val="26"/>
        </w:rPr>
        <w:t xml:space="preserve"> </w:t>
      </w:r>
      <w:r w:rsidR="00012496" w:rsidRPr="00A642C0">
        <w:rPr>
          <w:sz w:val="26"/>
          <w:szCs w:val="26"/>
        </w:rPr>
        <w:t xml:space="preserve"> </w:t>
      </w:r>
      <w:r w:rsidR="00A642C0" w:rsidRPr="00A642C0">
        <w:rPr>
          <w:sz w:val="26"/>
          <w:szCs w:val="26"/>
        </w:rPr>
        <w:t xml:space="preserve">          </w:t>
      </w:r>
      <w:r w:rsidR="00AC5C18" w:rsidRPr="00A642C0">
        <w:rPr>
          <w:sz w:val="26"/>
          <w:szCs w:val="26"/>
        </w:rPr>
        <w:t xml:space="preserve"> А.А. Тарасов</w:t>
      </w:r>
    </w:p>
    <w:sectPr w:rsidR="00D13A7A" w:rsidRPr="00A642C0" w:rsidSect="00A642C0">
      <w:pgSz w:w="11906" w:h="16838"/>
      <w:pgMar w:top="568" w:right="849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545317"/>
    <w:multiLevelType w:val="hybridMultilevel"/>
    <w:tmpl w:val="DECE1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019B"/>
    <w:rsid w:val="00183D8F"/>
    <w:rsid w:val="001B0ED9"/>
    <w:rsid w:val="001D063B"/>
    <w:rsid w:val="001D21DE"/>
    <w:rsid w:val="001D3A90"/>
    <w:rsid w:val="001D56A7"/>
    <w:rsid w:val="002000D1"/>
    <w:rsid w:val="00202770"/>
    <w:rsid w:val="00227312"/>
    <w:rsid w:val="002360E4"/>
    <w:rsid w:val="00262F88"/>
    <w:rsid w:val="00266C58"/>
    <w:rsid w:val="00290E0B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1ACE"/>
    <w:rsid w:val="005F5D9D"/>
    <w:rsid w:val="0060653E"/>
    <w:rsid w:val="00610CC4"/>
    <w:rsid w:val="00613409"/>
    <w:rsid w:val="00666EBB"/>
    <w:rsid w:val="00673835"/>
    <w:rsid w:val="006A373A"/>
    <w:rsid w:val="006D6649"/>
    <w:rsid w:val="006E1501"/>
    <w:rsid w:val="006E2258"/>
    <w:rsid w:val="006E2F70"/>
    <w:rsid w:val="006E4B5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81092"/>
    <w:rsid w:val="009B2007"/>
    <w:rsid w:val="009B4912"/>
    <w:rsid w:val="009E34A0"/>
    <w:rsid w:val="009F4FEF"/>
    <w:rsid w:val="009F67B0"/>
    <w:rsid w:val="00A2088D"/>
    <w:rsid w:val="00A208D3"/>
    <w:rsid w:val="00A25579"/>
    <w:rsid w:val="00A42DDA"/>
    <w:rsid w:val="00A642C0"/>
    <w:rsid w:val="00A84544"/>
    <w:rsid w:val="00A959D2"/>
    <w:rsid w:val="00AB237F"/>
    <w:rsid w:val="00AC105A"/>
    <w:rsid w:val="00AC3519"/>
    <w:rsid w:val="00AC5C18"/>
    <w:rsid w:val="00B1767E"/>
    <w:rsid w:val="00B236E1"/>
    <w:rsid w:val="00B25E09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C442B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B5210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A8C40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2024-10-08T12:19:00Z</cp:lastPrinted>
  <dcterms:created xsi:type="dcterms:W3CDTF">2024-10-08T12:57:00Z</dcterms:created>
  <dcterms:modified xsi:type="dcterms:W3CDTF">2024-10-09T07:00:00Z</dcterms:modified>
</cp:coreProperties>
</file>