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CA424E">
        <w:rPr>
          <w:iCs/>
          <w:sz w:val="28"/>
          <w:szCs w:val="28"/>
        </w:rPr>
        <w:t>10</w:t>
      </w:r>
      <w:r w:rsidRPr="007151F0">
        <w:rPr>
          <w:iCs/>
          <w:sz w:val="28"/>
          <w:szCs w:val="28"/>
          <w:lang w:val="fi-FI"/>
        </w:rPr>
        <w:t>»</w:t>
      </w:r>
      <w:r w:rsidR="00660384">
        <w:rPr>
          <w:iCs/>
          <w:sz w:val="28"/>
          <w:szCs w:val="28"/>
        </w:rPr>
        <w:t xml:space="preserve"> </w:t>
      </w:r>
      <w:r w:rsidR="008078A0">
        <w:rPr>
          <w:iCs/>
          <w:sz w:val="28"/>
          <w:szCs w:val="28"/>
        </w:rPr>
        <w:t>июня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8078A0">
        <w:rPr>
          <w:iCs/>
          <w:sz w:val="28"/>
          <w:szCs w:val="28"/>
        </w:rPr>
        <w:t>4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</w:t>
      </w:r>
      <w:r w:rsidRPr="007151F0">
        <w:rPr>
          <w:iCs/>
          <w:sz w:val="28"/>
          <w:szCs w:val="28"/>
        </w:rPr>
        <w:t>№</w:t>
      </w:r>
      <w:r w:rsidR="00847462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</w:rPr>
        <w:t xml:space="preserve"> </w:t>
      </w:r>
      <w:r w:rsidR="00CA424E">
        <w:rPr>
          <w:iCs/>
          <w:sz w:val="28"/>
          <w:szCs w:val="28"/>
        </w:rPr>
        <w:t>258</w:t>
      </w:r>
      <w:bookmarkStart w:id="0" w:name="_GoBack"/>
      <w:bookmarkEnd w:id="0"/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8D160D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8D160D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8D160D">
              <w:rPr>
                <w:b/>
                <w:sz w:val="28"/>
                <w:szCs w:val="28"/>
              </w:rPr>
              <w:t xml:space="preserve">О внесении </w:t>
            </w:r>
            <w:r w:rsidR="000B1E7D" w:rsidRPr="008D160D">
              <w:rPr>
                <w:b/>
                <w:sz w:val="28"/>
                <w:szCs w:val="28"/>
              </w:rPr>
              <w:t>дополнени</w:t>
            </w:r>
            <w:r w:rsidR="005B5A14" w:rsidRPr="008D160D">
              <w:rPr>
                <w:b/>
                <w:sz w:val="28"/>
                <w:szCs w:val="28"/>
              </w:rPr>
              <w:t>я</w:t>
            </w:r>
            <w:r w:rsidR="000B1E7D" w:rsidRPr="008D160D">
              <w:rPr>
                <w:b/>
                <w:sz w:val="28"/>
                <w:szCs w:val="28"/>
              </w:rPr>
              <w:t xml:space="preserve"> в </w:t>
            </w:r>
            <w:r w:rsidR="00FE1699" w:rsidRPr="008D160D">
              <w:rPr>
                <w:b/>
                <w:sz w:val="28"/>
                <w:szCs w:val="28"/>
              </w:rPr>
              <w:t>п</w:t>
            </w:r>
            <w:r w:rsidR="000B1E7D" w:rsidRPr="008D160D">
              <w:rPr>
                <w:b/>
                <w:sz w:val="28"/>
                <w:szCs w:val="28"/>
              </w:rPr>
              <w:t xml:space="preserve">остановление </w:t>
            </w:r>
            <w:r w:rsidR="005B5A14" w:rsidRPr="008D160D">
              <w:rPr>
                <w:b/>
                <w:sz w:val="28"/>
                <w:szCs w:val="28"/>
              </w:rPr>
              <w:t>а</w:t>
            </w:r>
            <w:r w:rsidR="000B1E7D" w:rsidRPr="008D160D">
              <w:rPr>
                <w:b/>
                <w:sz w:val="28"/>
                <w:szCs w:val="28"/>
              </w:rPr>
              <w:t xml:space="preserve">дминистрации Пряжинского национального муниципального района </w:t>
            </w:r>
            <w:r w:rsidR="00FE1699" w:rsidRPr="008D160D">
              <w:rPr>
                <w:b/>
                <w:sz w:val="28"/>
                <w:szCs w:val="28"/>
              </w:rPr>
              <w:t xml:space="preserve">от </w:t>
            </w:r>
            <w:r w:rsidR="008078A0">
              <w:rPr>
                <w:b/>
                <w:sz w:val="28"/>
                <w:szCs w:val="28"/>
              </w:rPr>
              <w:t>02</w:t>
            </w:r>
            <w:r w:rsidR="00FE1699" w:rsidRPr="008D160D">
              <w:rPr>
                <w:b/>
                <w:sz w:val="28"/>
                <w:szCs w:val="28"/>
              </w:rPr>
              <w:t xml:space="preserve"> </w:t>
            </w:r>
            <w:r w:rsidR="005B5A14" w:rsidRPr="008D160D">
              <w:rPr>
                <w:b/>
                <w:sz w:val="28"/>
                <w:szCs w:val="28"/>
              </w:rPr>
              <w:t>мая</w:t>
            </w:r>
            <w:r w:rsidR="00FE1699" w:rsidRPr="008D160D">
              <w:rPr>
                <w:b/>
                <w:sz w:val="28"/>
                <w:szCs w:val="28"/>
              </w:rPr>
              <w:t xml:space="preserve"> 20</w:t>
            </w:r>
            <w:r w:rsidR="005B5A14" w:rsidRPr="008D160D">
              <w:rPr>
                <w:b/>
                <w:sz w:val="28"/>
                <w:szCs w:val="28"/>
              </w:rPr>
              <w:t>2</w:t>
            </w:r>
            <w:r w:rsidR="008078A0">
              <w:rPr>
                <w:b/>
                <w:sz w:val="28"/>
                <w:szCs w:val="28"/>
              </w:rPr>
              <w:t>4</w:t>
            </w:r>
            <w:r w:rsidR="00FE1699" w:rsidRPr="008D160D">
              <w:rPr>
                <w:b/>
                <w:sz w:val="28"/>
                <w:szCs w:val="28"/>
              </w:rPr>
              <w:t xml:space="preserve"> года </w:t>
            </w:r>
            <w:r w:rsidR="000B1E7D" w:rsidRPr="008D160D">
              <w:rPr>
                <w:b/>
                <w:sz w:val="28"/>
                <w:szCs w:val="28"/>
              </w:rPr>
              <w:t xml:space="preserve">№ </w:t>
            </w:r>
            <w:r w:rsidR="008078A0">
              <w:rPr>
                <w:b/>
                <w:sz w:val="28"/>
                <w:szCs w:val="28"/>
              </w:rPr>
              <w:t>172</w:t>
            </w:r>
            <w:r w:rsidR="000B1E7D" w:rsidRPr="008D160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В соответствии</w:t>
      </w:r>
      <w:r w:rsidRPr="008D160D">
        <w:rPr>
          <w:b/>
          <w:sz w:val="28"/>
          <w:szCs w:val="28"/>
        </w:rPr>
        <w:t xml:space="preserve"> </w:t>
      </w:r>
      <w:r w:rsidRPr="008D160D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8D160D">
        <w:rPr>
          <w:sz w:val="28"/>
          <w:szCs w:val="28"/>
        </w:rPr>
        <w:t xml:space="preserve">от 28 марта 2011 года </w:t>
      </w:r>
      <w:r w:rsidRPr="008D160D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8D160D" w:rsidRDefault="005B5A14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а</w:t>
      </w:r>
      <w:r w:rsidR="00E53A97" w:rsidRPr="008D160D">
        <w:rPr>
          <w:sz w:val="28"/>
          <w:szCs w:val="28"/>
        </w:rPr>
        <w:t>дминистрация Пряжинского национального муниципального района</w:t>
      </w:r>
      <w:r w:rsidRPr="008D160D">
        <w:rPr>
          <w:sz w:val="28"/>
          <w:szCs w:val="28"/>
        </w:rPr>
        <w:t xml:space="preserve"> Республики Карелия</w:t>
      </w:r>
    </w:p>
    <w:p w:rsidR="00E53A97" w:rsidRPr="008D160D" w:rsidRDefault="00E53A97" w:rsidP="00E53A97">
      <w:pPr>
        <w:jc w:val="both"/>
        <w:rPr>
          <w:sz w:val="28"/>
          <w:szCs w:val="28"/>
        </w:rPr>
      </w:pP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  <w:r w:rsidRPr="008D160D">
        <w:rPr>
          <w:b/>
          <w:sz w:val="28"/>
          <w:szCs w:val="28"/>
        </w:rPr>
        <w:t>ПОСТАНОВЛЯЕТ:</w:t>
      </w: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 xml:space="preserve">1. </w:t>
      </w:r>
      <w:r w:rsidR="005B5A14" w:rsidRPr="008D160D">
        <w:rPr>
          <w:sz w:val="28"/>
          <w:szCs w:val="28"/>
        </w:rPr>
        <w:t xml:space="preserve">Дополнить раздел 1 приложения к постановлению администрации Пряжинского национального муниципального района от </w:t>
      </w:r>
      <w:r w:rsidR="003B41E7">
        <w:rPr>
          <w:sz w:val="28"/>
          <w:szCs w:val="28"/>
        </w:rPr>
        <w:t>02</w:t>
      </w:r>
      <w:r w:rsidR="005B5A14" w:rsidRPr="008D160D">
        <w:rPr>
          <w:sz w:val="28"/>
          <w:szCs w:val="28"/>
        </w:rPr>
        <w:t xml:space="preserve"> мая 202</w:t>
      </w:r>
      <w:r w:rsidR="003B41E7">
        <w:rPr>
          <w:sz w:val="28"/>
          <w:szCs w:val="28"/>
        </w:rPr>
        <w:t>4</w:t>
      </w:r>
      <w:r w:rsidR="005B5A14" w:rsidRPr="008D160D">
        <w:rPr>
          <w:sz w:val="28"/>
          <w:szCs w:val="28"/>
        </w:rPr>
        <w:t xml:space="preserve"> года № </w:t>
      </w:r>
      <w:r w:rsidR="003B41E7">
        <w:rPr>
          <w:sz w:val="28"/>
          <w:szCs w:val="28"/>
        </w:rPr>
        <w:t>172</w:t>
      </w:r>
      <w:r w:rsidR="005B5A14" w:rsidRPr="008D160D">
        <w:rPr>
          <w:sz w:val="28"/>
          <w:szCs w:val="28"/>
        </w:rPr>
        <w:t xml:space="preserve"> графой следующего содержания</w:t>
      </w:r>
      <w:r w:rsidR="00C33418" w:rsidRPr="008D160D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776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985"/>
        <w:gridCol w:w="1955"/>
        <w:gridCol w:w="851"/>
        <w:gridCol w:w="992"/>
        <w:gridCol w:w="284"/>
        <w:gridCol w:w="1304"/>
      </w:tblGrid>
      <w:tr w:rsidR="0023510C" w:rsidRPr="005B5A14" w:rsidTr="008078A0">
        <w:trPr>
          <w:trHeight w:val="1266"/>
        </w:trPr>
        <w:tc>
          <w:tcPr>
            <w:tcW w:w="704" w:type="dxa"/>
          </w:tcPr>
          <w:p w:rsidR="0023510C" w:rsidRPr="005B5A14" w:rsidRDefault="0023510C" w:rsidP="0023510C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1.</w:t>
            </w:r>
            <w:r w:rsidR="008D160D">
              <w:rPr>
                <w:sz w:val="22"/>
                <w:szCs w:val="22"/>
              </w:rPr>
              <w:t>2</w:t>
            </w:r>
            <w:r w:rsidR="008078A0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5119D1" w:rsidRDefault="008078A0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Журавская О.П. (налогоплательщик налога на </w:t>
            </w:r>
            <w:r>
              <w:rPr>
                <w:sz w:val="22"/>
                <w:szCs w:val="22"/>
              </w:rPr>
              <w:lastRenderedPageBreak/>
              <w:t>профессиональный доход)</w:t>
            </w:r>
          </w:p>
          <w:p w:rsidR="008078A0" w:rsidRPr="005B5A14" w:rsidRDefault="008078A0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101502176725</w:t>
            </w:r>
          </w:p>
        </w:tc>
        <w:tc>
          <w:tcPr>
            <w:tcW w:w="1985" w:type="dxa"/>
          </w:tcPr>
          <w:p w:rsidR="0023510C" w:rsidRPr="005B5A14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Пряжинский национальный муниципальный район в т.ч.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Святозерское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Крошнозерское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Ведлозерское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Чалнинское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Матросское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Чалнинское</w:t>
            </w: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сельские поселения</w:t>
            </w: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Пряжинское городское поселение</w:t>
            </w:r>
          </w:p>
          <w:p w:rsidR="008D160D" w:rsidRPr="005B5A14" w:rsidRDefault="008D160D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:rsidR="005B5A14" w:rsidRDefault="008078A0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Журавская Ольга Петровна</w:t>
            </w:r>
          </w:p>
          <w:p w:rsidR="008078A0" w:rsidRPr="005B5A14" w:rsidRDefault="008078A0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89114374477</w:t>
            </w:r>
          </w:p>
        </w:tc>
        <w:tc>
          <w:tcPr>
            <w:tcW w:w="851" w:type="dxa"/>
          </w:tcPr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5119D1" w:rsidRDefault="005119D1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8D160D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D7C04" w:rsidRPr="005B5A14" w:rsidRDefault="004D7C04" w:rsidP="008D1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Pr="005B5A14" w:rsidRDefault="004D7C04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8078A0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00</w:t>
            </w:r>
            <w:r w:rsidR="003D42A0">
              <w:rPr>
                <w:sz w:val="22"/>
                <w:szCs w:val="22"/>
              </w:rPr>
              <w:t>,00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78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0,00</w:t>
            </w:r>
          </w:p>
          <w:p w:rsidR="005119D1" w:rsidRDefault="005119D1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78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78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78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78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78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0,00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78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8078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0,00</w:t>
            </w:r>
          </w:p>
          <w:p w:rsidR="008B4DAF" w:rsidRPr="005B5A14" w:rsidRDefault="008B4DAF" w:rsidP="008D1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23510C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04" w:type="dxa"/>
          </w:tcPr>
          <w:p w:rsidR="0023510C" w:rsidRPr="005B5A14" w:rsidRDefault="008078A0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10.06.2024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3D42A0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 </w:t>
      </w:r>
      <w:r w:rsidR="00D96B59">
        <w:rPr>
          <w:sz w:val="28"/>
          <w:szCs w:val="28"/>
        </w:rPr>
        <w:t xml:space="preserve">Опубликовать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Мейян Элайгу» и </w:t>
      </w:r>
      <w:r w:rsidR="003D42A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</w:t>
      </w:r>
      <w:r w:rsidR="008078A0">
        <w:rPr>
          <w:sz w:val="28"/>
          <w:szCs w:val="28"/>
        </w:rPr>
        <w:t xml:space="preserve">  Д.А. Буевич</w:t>
      </w:r>
    </w:p>
    <w:sectPr w:rsidR="00AA790E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CE8" w:rsidRDefault="005B1CE8" w:rsidP="002A6130">
      <w:r>
        <w:separator/>
      </w:r>
    </w:p>
  </w:endnote>
  <w:endnote w:type="continuationSeparator" w:id="0">
    <w:p w:rsidR="005B1CE8" w:rsidRDefault="005B1CE8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CE8" w:rsidRDefault="005B1CE8" w:rsidP="002A6130">
      <w:r>
        <w:separator/>
      </w:r>
    </w:p>
  </w:footnote>
  <w:footnote w:type="continuationSeparator" w:id="0">
    <w:p w:rsidR="005B1CE8" w:rsidRDefault="005B1CE8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1F4229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B41E7"/>
    <w:rsid w:val="003D233A"/>
    <w:rsid w:val="003D42A0"/>
    <w:rsid w:val="003D7FA0"/>
    <w:rsid w:val="00400FA8"/>
    <w:rsid w:val="00403DA9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B3C2E"/>
    <w:rsid w:val="004D7C04"/>
    <w:rsid w:val="004D7F71"/>
    <w:rsid w:val="004F74EC"/>
    <w:rsid w:val="004F7670"/>
    <w:rsid w:val="005049DE"/>
    <w:rsid w:val="0051107E"/>
    <w:rsid w:val="005119D1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B1CE8"/>
    <w:rsid w:val="005B5A14"/>
    <w:rsid w:val="005C045B"/>
    <w:rsid w:val="005C467E"/>
    <w:rsid w:val="005D02D5"/>
    <w:rsid w:val="005D76D4"/>
    <w:rsid w:val="005E53AC"/>
    <w:rsid w:val="00603038"/>
    <w:rsid w:val="00642B21"/>
    <w:rsid w:val="00660384"/>
    <w:rsid w:val="00664B32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078A0"/>
    <w:rsid w:val="0081069D"/>
    <w:rsid w:val="008129EE"/>
    <w:rsid w:val="008131FB"/>
    <w:rsid w:val="00847462"/>
    <w:rsid w:val="00863F21"/>
    <w:rsid w:val="00887FA7"/>
    <w:rsid w:val="008A1133"/>
    <w:rsid w:val="008A26F4"/>
    <w:rsid w:val="008B4DAF"/>
    <w:rsid w:val="008C748C"/>
    <w:rsid w:val="008D160D"/>
    <w:rsid w:val="008E4E2A"/>
    <w:rsid w:val="00900A38"/>
    <w:rsid w:val="00903E68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A424E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75ED4"/>
    <w:rsid w:val="00E81198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D9EA8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EC868-CABE-42F3-864B-BFF6B1C5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4</cp:revision>
  <cp:lastPrinted>2024-06-10T07:10:00Z</cp:lastPrinted>
  <dcterms:created xsi:type="dcterms:W3CDTF">2024-06-10T07:10:00Z</dcterms:created>
  <dcterms:modified xsi:type="dcterms:W3CDTF">2024-06-13T09:23:00Z</dcterms:modified>
</cp:coreProperties>
</file>