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52" w:rsidRPr="005B3E2A" w:rsidRDefault="00367952" w:rsidP="00367952">
      <w:pPr>
        <w:jc w:val="center"/>
        <w:rPr>
          <w:sz w:val="28"/>
          <w:szCs w:val="28"/>
        </w:rPr>
      </w:pPr>
      <w:r w:rsidRPr="005B3E2A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 o:ole="">
            <v:imagedata r:id="rId7" o:title=""/>
          </v:shape>
          <o:OLEObject Type="Embed" ProgID="PBrush" ShapeID="_x0000_i1025" DrawAspect="Content" ObjectID="_1786970056" r:id="rId8"/>
        </w:object>
      </w:r>
    </w:p>
    <w:p w:rsidR="00367952" w:rsidRPr="005B3E2A" w:rsidRDefault="00367952" w:rsidP="00367952">
      <w:pPr>
        <w:jc w:val="both"/>
        <w:rPr>
          <w:sz w:val="28"/>
          <w:szCs w:val="28"/>
        </w:rPr>
      </w:pPr>
    </w:p>
    <w:p w:rsidR="00367952" w:rsidRPr="005B3E2A" w:rsidRDefault="00367952" w:rsidP="00367952">
      <w:pPr>
        <w:jc w:val="center"/>
        <w:rPr>
          <w:sz w:val="28"/>
          <w:szCs w:val="28"/>
        </w:rPr>
      </w:pPr>
      <w:r w:rsidRPr="005B3E2A">
        <w:rPr>
          <w:sz w:val="28"/>
          <w:szCs w:val="28"/>
        </w:rPr>
        <w:t>Республика Карелия</w:t>
      </w:r>
    </w:p>
    <w:p w:rsidR="00367952" w:rsidRPr="005B3E2A" w:rsidRDefault="00367952" w:rsidP="00367952">
      <w:pPr>
        <w:jc w:val="center"/>
        <w:rPr>
          <w:b/>
          <w:bCs/>
          <w:sz w:val="28"/>
          <w:szCs w:val="28"/>
        </w:rPr>
      </w:pPr>
      <w:r w:rsidRPr="005B3E2A">
        <w:rPr>
          <w:sz w:val="28"/>
          <w:szCs w:val="28"/>
        </w:rPr>
        <w:t>Совет Пряжинского национального муниципального района</w:t>
      </w:r>
    </w:p>
    <w:p w:rsidR="00A56D9F" w:rsidRPr="005B3E2A" w:rsidRDefault="005B3E2A" w:rsidP="00A56D9F">
      <w:pPr>
        <w:jc w:val="center"/>
        <w:rPr>
          <w:b/>
          <w:bCs/>
          <w:sz w:val="28"/>
          <w:szCs w:val="28"/>
        </w:rPr>
      </w:pPr>
      <w:r w:rsidRPr="005B3E2A">
        <w:rPr>
          <w:b/>
          <w:bCs/>
          <w:sz w:val="28"/>
          <w:szCs w:val="28"/>
          <w:lang w:val="en-US"/>
        </w:rPr>
        <w:t>XV</w:t>
      </w:r>
      <w:r w:rsidR="00A56D9F" w:rsidRPr="005B3E2A">
        <w:rPr>
          <w:b/>
          <w:bCs/>
          <w:sz w:val="28"/>
          <w:szCs w:val="28"/>
        </w:rPr>
        <w:t xml:space="preserve"> заседание</w:t>
      </w:r>
    </w:p>
    <w:p w:rsidR="00A56D9F" w:rsidRPr="005B3E2A" w:rsidRDefault="005B3E2A" w:rsidP="00A56D9F">
      <w:pPr>
        <w:jc w:val="center"/>
        <w:rPr>
          <w:b/>
          <w:bCs/>
          <w:sz w:val="28"/>
          <w:szCs w:val="28"/>
        </w:rPr>
      </w:pPr>
      <w:r w:rsidRPr="005B3E2A">
        <w:rPr>
          <w:b/>
          <w:bCs/>
          <w:sz w:val="28"/>
          <w:szCs w:val="28"/>
          <w:lang w:val="en-US"/>
        </w:rPr>
        <w:t>XV</w:t>
      </w:r>
      <w:r w:rsidR="009D606D" w:rsidRPr="005B3E2A">
        <w:rPr>
          <w:b/>
          <w:bCs/>
          <w:sz w:val="28"/>
          <w:szCs w:val="28"/>
        </w:rPr>
        <w:t xml:space="preserve"> </w:t>
      </w:r>
      <w:proofErr w:type="spellStart"/>
      <w:r w:rsidR="00A56D9F" w:rsidRPr="005B3E2A">
        <w:rPr>
          <w:b/>
          <w:bCs/>
          <w:sz w:val="28"/>
          <w:szCs w:val="28"/>
          <w:lang w:val="en-US"/>
        </w:rPr>
        <w:t>istundo</w:t>
      </w:r>
      <w:proofErr w:type="spellEnd"/>
    </w:p>
    <w:p w:rsidR="00367952" w:rsidRPr="005B3E2A" w:rsidRDefault="00367952" w:rsidP="00367952">
      <w:pPr>
        <w:rPr>
          <w:b/>
          <w:bCs/>
          <w:sz w:val="28"/>
          <w:szCs w:val="28"/>
        </w:rPr>
      </w:pPr>
    </w:p>
    <w:p w:rsidR="00367952" w:rsidRPr="005B3E2A" w:rsidRDefault="00367952" w:rsidP="00367952">
      <w:pPr>
        <w:jc w:val="center"/>
        <w:rPr>
          <w:b/>
          <w:bCs/>
          <w:sz w:val="28"/>
          <w:szCs w:val="28"/>
        </w:rPr>
      </w:pPr>
      <w:r w:rsidRPr="005B3E2A">
        <w:rPr>
          <w:b/>
          <w:bCs/>
          <w:sz w:val="28"/>
          <w:szCs w:val="28"/>
        </w:rPr>
        <w:t>РЕШЕНИЕ</w:t>
      </w:r>
    </w:p>
    <w:p w:rsidR="001216A5" w:rsidRPr="005B3E2A" w:rsidRDefault="001216A5" w:rsidP="00A56D9F">
      <w:pPr>
        <w:rPr>
          <w:sz w:val="28"/>
          <w:szCs w:val="28"/>
        </w:rPr>
      </w:pPr>
    </w:p>
    <w:p w:rsidR="00367952" w:rsidRPr="005B3E2A" w:rsidRDefault="005B3E2A" w:rsidP="00A56D9F">
      <w:pPr>
        <w:rPr>
          <w:sz w:val="28"/>
          <w:szCs w:val="28"/>
        </w:rPr>
      </w:pPr>
      <w:r w:rsidRPr="005B3E2A">
        <w:rPr>
          <w:sz w:val="28"/>
          <w:szCs w:val="28"/>
        </w:rPr>
        <w:t>«27»</w:t>
      </w:r>
      <w:r w:rsidR="00A56D9F" w:rsidRPr="005B3E2A">
        <w:rPr>
          <w:sz w:val="28"/>
          <w:szCs w:val="28"/>
        </w:rPr>
        <w:t xml:space="preserve"> </w:t>
      </w:r>
      <w:r w:rsidRPr="005B3E2A">
        <w:rPr>
          <w:sz w:val="28"/>
          <w:szCs w:val="28"/>
        </w:rPr>
        <w:t>августа</w:t>
      </w:r>
      <w:r w:rsidR="00367952" w:rsidRPr="005B3E2A">
        <w:rPr>
          <w:sz w:val="28"/>
          <w:szCs w:val="28"/>
        </w:rPr>
        <w:t xml:space="preserve"> 20</w:t>
      </w:r>
      <w:r w:rsidR="00BF606F" w:rsidRPr="005B3E2A">
        <w:rPr>
          <w:sz w:val="28"/>
          <w:szCs w:val="28"/>
        </w:rPr>
        <w:t>2</w:t>
      </w:r>
      <w:r w:rsidR="009D606D" w:rsidRPr="005B3E2A">
        <w:rPr>
          <w:sz w:val="28"/>
          <w:szCs w:val="28"/>
        </w:rPr>
        <w:t>4</w:t>
      </w:r>
      <w:r w:rsidR="00367952" w:rsidRPr="005B3E2A">
        <w:rPr>
          <w:sz w:val="28"/>
          <w:szCs w:val="28"/>
        </w:rPr>
        <w:t xml:space="preserve"> </w:t>
      </w:r>
      <w:r w:rsidR="00BF606F" w:rsidRPr="005B3E2A">
        <w:rPr>
          <w:sz w:val="28"/>
          <w:szCs w:val="28"/>
        </w:rPr>
        <w:t>года</w:t>
      </w:r>
      <w:r w:rsidR="00BF606F" w:rsidRPr="005B3E2A">
        <w:rPr>
          <w:sz w:val="28"/>
          <w:szCs w:val="28"/>
        </w:rPr>
        <w:tab/>
      </w:r>
      <w:r w:rsidR="00BF606F" w:rsidRPr="005B3E2A">
        <w:rPr>
          <w:sz w:val="28"/>
          <w:szCs w:val="28"/>
        </w:rPr>
        <w:tab/>
      </w:r>
      <w:r w:rsidR="00BF606F" w:rsidRPr="005B3E2A">
        <w:rPr>
          <w:sz w:val="28"/>
          <w:szCs w:val="28"/>
        </w:rPr>
        <w:tab/>
      </w:r>
      <w:r w:rsidR="00BF606F" w:rsidRPr="005B3E2A">
        <w:rPr>
          <w:sz w:val="28"/>
          <w:szCs w:val="28"/>
        </w:rPr>
        <w:tab/>
      </w:r>
      <w:r w:rsidR="00BF606F" w:rsidRPr="005B3E2A">
        <w:rPr>
          <w:sz w:val="28"/>
          <w:szCs w:val="28"/>
        </w:rPr>
        <w:tab/>
      </w:r>
      <w:r w:rsidR="00BF606F" w:rsidRPr="005B3E2A">
        <w:rPr>
          <w:sz w:val="28"/>
          <w:szCs w:val="28"/>
        </w:rPr>
        <w:tab/>
      </w:r>
      <w:r w:rsidR="00BF606F" w:rsidRPr="005B3E2A">
        <w:rPr>
          <w:sz w:val="28"/>
          <w:szCs w:val="28"/>
        </w:rPr>
        <w:tab/>
      </w:r>
      <w:r w:rsidRPr="005B3E2A">
        <w:rPr>
          <w:sz w:val="28"/>
          <w:szCs w:val="28"/>
        </w:rPr>
        <w:tab/>
      </w:r>
      <w:r w:rsidRPr="005B3E2A">
        <w:rPr>
          <w:sz w:val="28"/>
          <w:szCs w:val="28"/>
        </w:rPr>
        <w:tab/>
        <w:t xml:space="preserve">    </w:t>
      </w:r>
      <w:r w:rsidR="00367952" w:rsidRPr="005B3E2A">
        <w:rPr>
          <w:sz w:val="28"/>
          <w:szCs w:val="28"/>
        </w:rPr>
        <w:t xml:space="preserve">№ </w:t>
      </w:r>
      <w:r w:rsidRPr="005B3E2A">
        <w:rPr>
          <w:sz w:val="28"/>
          <w:szCs w:val="28"/>
        </w:rPr>
        <w:t>41</w:t>
      </w:r>
    </w:p>
    <w:p w:rsidR="005B3E2A" w:rsidRPr="005B3E2A" w:rsidRDefault="005B3E2A" w:rsidP="005B3E2A">
      <w:pPr>
        <w:keepNext/>
        <w:jc w:val="center"/>
        <w:outlineLvl w:val="0"/>
        <w:rPr>
          <w:sz w:val="28"/>
          <w:szCs w:val="28"/>
        </w:rPr>
      </w:pPr>
      <w:r w:rsidRPr="005B3E2A">
        <w:rPr>
          <w:sz w:val="28"/>
          <w:szCs w:val="28"/>
        </w:rPr>
        <w:t>пгт. Пряжа</w:t>
      </w:r>
    </w:p>
    <w:p w:rsidR="005B3E2A" w:rsidRPr="005B3E2A" w:rsidRDefault="005B3E2A" w:rsidP="005B3E2A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5B3E2A">
        <w:rPr>
          <w:sz w:val="28"/>
          <w:szCs w:val="28"/>
          <w:lang w:val="fi-FI" w:eastAsia="ar-SA"/>
        </w:rPr>
        <w:t xml:space="preserve">Priäžän </w:t>
      </w:r>
      <w:proofErr w:type="spellStart"/>
      <w:r w:rsidRPr="005B3E2A">
        <w:rPr>
          <w:sz w:val="28"/>
          <w:szCs w:val="28"/>
        </w:rPr>
        <w:t>kyl</w:t>
      </w:r>
      <w:proofErr w:type="spellEnd"/>
      <w:r w:rsidRPr="005B3E2A">
        <w:rPr>
          <w:sz w:val="28"/>
          <w:szCs w:val="28"/>
          <w:lang w:val="fi-FI" w:eastAsia="ar-SA"/>
        </w:rPr>
        <w:t>ä</w:t>
      </w:r>
    </w:p>
    <w:p w:rsidR="008A27E4" w:rsidRPr="005B3E2A" w:rsidRDefault="008A27E4" w:rsidP="00E95EF9">
      <w:pPr>
        <w:jc w:val="center"/>
        <w:rPr>
          <w:b/>
          <w:bCs/>
          <w:color w:val="000000"/>
          <w:sz w:val="28"/>
          <w:szCs w:val="28"/>
        </w:rPr>
      </w:pPr>
    </w:p>
    <w:p w:rsidR="00777414" w:rsidRPr="005B3E2A" w:rsidRDefault="00777414" w:rsidP="00E95EF9">
      <w:pPr>
        <w:jc w:val="center"/>
        <w:rPr>
          <w:color w:val="000000"/>
          <w:sz w:val="28"/>
          <w:szCs w:val="28"/>
        </w:rPr>
      </w:pPr>
      <w:r w:rsidRPr="005B3E2A">
        <w:rPr>
          <w:b/>
          <w:bCs/>
          <w:color w:val="000000"/>
          <w:sz w:val="28"/>
          <w:szCs w:val="28"/>
        </w:rPr>
        <w:t xml:space="preserve">О </w:t>
      </w:r>
      <w:r w:rsidR="006E5488" w:rsidRPr="005B3E2A">
        <w:rPr>
          <w:b/>
          <w:bCs/>
          <w:color w:val="000000"/>
          <w:sz w:val="28"/>
          <w:szCs w:val="28"/>
        </w:rPr>
        <w:t xml:space="preserve">внесении изменения в решение Совета Пряжинского национального муниципального района </w:t>
      </w:r>
      <w:r w:rsidR="006E5488" w:rsidRPr="005B3E2A">
        <w:rPr>
          <w:b/>
          <w:bCs/>
          <w:sz w:val="28"/>
          <w:szCs w:val="28"/>
          <w:lang w:val="en-US"/>
        </w:rPr>
        <w:t>LVII</w:t>
      </w:r>
      <w:r w:rsidR="006E5488" w:rsidRPr="005B3E2A">
        <w:rPr>
          <w:b/>
          <w:bCs/>
          <w:sz w:val="28"/>
          <w:szCs w:val="28"/>
        </w:rPr>
        <w:t xml:space="preserve"> заседания </w:t>
      </w:r>
      <w:r w:rsidR="006E5488" w:rsidRPr="005B3E2A">
        <w:rPr>
          <w:b/>
          <w:bCs/>
          <w:sz w:val="28"/>
          <w:szCs w:val="28"/>
          <w:lang w:val="en-US"/>
        </w:rPr>
        <w:t>IV</w:t>
      </w:r>
      <w:r w:rsidR="006E5488" w:rsidRPr="005B3E2A">
        <w:rPr>
          <w:b/>
          <w:bCs/>
          <w:sz w:val="28"/>
          <w:szCs w:val="28"/>
        </w:rPr>
        <w:t xml:space="preserve"> созыва</w:t>
      </w:r>
      <w:r w:rsidR="006E5488" w:rsidRPr="005B3E2A">
        <w:rPr>
          <w:b/>
          <w:bCs/>
          <w:color w:val="000000"/>
          <w:sz w:val="28"/>
          <w:szCs w:val="28"/>
        </w:rPr>
        <w:t xml:space="preserve"> от 30.11.2021 года № 68 «Об </w:t>
      </w:r>
      <w:r w:rsidRPr="005B3E2A">
        <w:rPr>
          <w:b/>
          <w:bCs/>
          <w:color w:val="000000"/>
          <w:sz w:val="28"/>
          <w:szCs w:val="28"/>
        </w:rPr>
        <w:t xml:space="preserve">утверждении Положения </w:t>
      </w:r>
      <w:bookmarkStart w:id="0" w:name="_Hlk77671647"/>
      <w:r w:rsidRPr="005B3E2A">
        <w:rPr>
          <w:b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1" w:name="_Hlk77686366"/>
      <w:r w:rsidR="000825E8" w:rsidRPr="005B3E2A">
        <w:rPr>
          <w:b/>
          <w:bCs/>
          <w:color w:val="000000"/>
          <w:sz w:val="28"/>
          <w:szCs w:val="28"/>
        </w:rPr>
        <w:br/>
      </w:r>
      <w:r w:rsidRPr="005B3E2A">
        <w:rPr>
          <w:b/>
          <w:bCs/>
          <w:color w:val="000000"/>
          <w:sz w:val="28"/>
          <w:szCs w:val="28"/>
        </w:rPr>
        <w:t xml:space="preserve">в </w:t>
      </w:r>
      <w:bookmarkEnd w:id="0"/>
      <w:r w:rsidR="00BF606F" w:rsidRPr="005B3E2A">
        <w:rPr>
          <w:b/>
          <w:bCs/>
          <w:color w:val="000000"/>
          <w:sz w:val="28"/>
          <w:szCs w:val="28"/>
        </w:rPr>
        <w:t>Пряжинском национальном муниципальном районе</w:t>
      </w:r>
      <w:r w:rsidR="006E5488" w:rsidRPr="005B3E2A">
        <w:rPr>
          <w:b/>
          <w:bCs/>
          <w:color w:val="000000"/>
          <w:sz w:val="28"/>
          <w:szCs w:val="28"/>
        </w:rPr>
        <w:t>»</w:t>
      </w:r>
    </w:p>
    <w:bookmarkEnd w:id="1"/>
    <w:p w:rsidR="00777414" w:rsidRPr="005B3E2A" w:rsidRDefault="00777414" w:rsidP="007774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E95EF9" w:rsidRPr="005B3E2A" w:rsidRDefault="00777414" w:rsidP="0077741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5B3E2A">
        <w:rPr>
          <w:color w:val="000000"/>
          <w:sz w:val="28"/>
          <w:szCs w:val="28"/>
        </w:rPr>
        <w:t xml:space="preserve">В соответствии </w:t>
      </w:r>
      <w:bookmarkStart w:id="2" w:name="_Hlk79501936"/>
      <w:r w:rsidRPr="005B3E2A">
        <w:rPr>
          <w:color w:val="000000"/>
          <w:sz w:val="28"/>
          <w:szCs w:val="28"/>
        </w:rPr>
        <w:t xml:space="preserve">со статьей </w:t>
      </w:r>
      <w:bookmarkStart w:id="3" w:name="_Hlk77673480"/>
      <w:r w:rsidRPr="005B3E2A">
        <w:rPr>
          <w:color w:val="000000"/>
          <w:sz w:val="28"/>
          <w:szCs w:val="28"/>
        </w:rPr>
        <w:t>20 Жилищного код</w:t>
      </w:r>
      <w:bookmarkStart w:id="4" w:name="_GoBack"/>
      <w:bookmarkEnd w:id="4"/>
      <w:r w:rsidRPr="005B3E2A">
        <w:rPr>
          <w:color w:val="000000"/>
          <w:sz w:val="28"/>
          <w:szCs w:val="28"/>
        </w:rPr>
        <w:t>екса Российской Федерации,</w:t>
      </w:r>
      <w:bookmarkEnd w:id="3"/>
      <w:r w:rsidRPr="005B3E2A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2"/>
      <w:r w:rsidR="007677DE" w:rsidRPr="005B3E2A">
        <w:rPr>
          <w:color w:val="000000"/>
          <w:sz w:val="28"/>
          <w:szCs w:val="28"/>
        </w:rPr>
        <w:t xml:space="preserve">подпунктом 2 пункта 1.1 статьи 7, статьей 68.1 </w:t>
      </w:r>
      <w:r w:rsidRPr="005B3E2A">
        <w:rPr>
          <w:color w:val="000000"/>
          <w:sz w:val="28"/>
          <w:szCs w:val="28"/>
        </w:rPr>
        <w:t>Устав</w:t>
      </w:r>
      <w:r w:rsidR="007677DE" w:rsidRPr="005B3E2A">
        <w:rPr>
          <w:color w:val="000000"/>
          <w:sz w:val="28"/>
          <w:szCs w:val="28"/>
        </w:rPr>
        <w:t>а</w:t>
      </w:r>
      <w:r w:rsidRPr="005B3E2A">
        <w:rPr>
          <w:sz w:val="28"/>
          <w:szCs w:val="28"/>
        </w:rPr>
        <w:t xml:space="preserve"> </w:t>
      </w:r>
      <w:r w:rsidR="00E95EF9" w:rsidRPr="005B3E2A">
        <w:rPr>
          <w:color w:val="000000"/>
          <w:sz w:val="28"/>
          <w:szCs w:val="28"/>
        </w:rPr>
        <w:t>Пряжинского национального муниципального района</w:t>
      </w:r>
      <w:r w:rsidR="00747C70" w:rsidRPr="005B3E2A">
        <w:rPr>
          <w:color w:val="000000"/>
          <w:sz w:val="28"/>
          <w:szCs w:val="28"/>
        </w:rPr>
        <w:t xml:space="preserve"> Республики Карелия</w:t>
      </w:r>
      <w:r w:rsidR="00CC13FC" w:rsidRPr="005B3E2A">
        <w:rPr>
          <w:color w:val="000000"/>
          <w:sz w:val="28"/>
          <w:szCs w:val="28"/>
        </w:rPr>
        <w:t xml:space="preserve">, Приказом Минстроя России </w:t>
      </w:r>
      <w:r w:rsidR="006624CE" w:rsidRPr="005B3E2A">
        <w:rPr>
          <w:color w:val="000000"/>
          <w:sz w:val="28"/>
          <w:szCs w:val="28"/>
        </w:rPr>
        <w:br/>
      </w:r>
      <w:r w:rsidR="00CC13FC" w:rsidRPr="005B3E2A">
        <w:rPr>
          <w:color w:val="000000"/>
          <w:sz w:val="28"/>
          <w:szCs w:val="28"/>
        </w:rPr>
        <w:t>от 23.12.2021 года № 990/</w:t>
      </w:r>
      <w:proofErr w:type="spellStart"/>
      <w:r w:rsidR="00CC13FC" w:rsidRPr="005B3E2A">
        <w:rPr>
          <w:color w:val="000000"/>
          <w:sz w:val="28"/>
          <w:szCs w:val="28"/>
        </w:rPr>
        <w:t>пр</w:t>
      </w:r>
      <w:proofErr w:type="spellEnd"/>
      <w:r w:rsidR="00CC13FC" w:rsidRPr="005B3E2A">
        <w:rPr>
          <w:color w:val="000000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протестом прокуратуры Пряжинского района от 01.08.2024 года № 7-19-2024/Прдп191-24-20860012 «На Положение</w:t>
      </w:r>
      <w:r w:rsidR="00CC13FC" w:rsidRPr="005B3E2A">
        <w:rPr>
          <w:b/>
          <w:bCs/>
          <w:color w:val="000000"/>
          <w:sz w:val="28"/>
          <w:szCs w:val="28"/>
        </w:rPr>
        <w:t xml:space="preserve"> </w:t>
      </w:r>
      <w:r w:rsidR="00CC13FC" w:rsidRPr="005B3E2A">
        <w:rPr>
          <w:bCs/>
          <w:color w:val="000000"/>
          <w:sz w:val="28"/>
          <w:szCs w:val="28"/>
        </w:rPr>
        <w:t>о муниципальном жилищном контроле в Пряжинском национальном муниципальном районе»,</w:t>
      </w:r>
    </w:p>
    <w:p w:rsidR="00E95EF9" w:rsidRPr="005B3E2A" w:rsidRDefault="00E95EF9" w:rsidP="0077741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77414" w:rsidRPr="005B3E2A" w:rsidRDefault="00E95EF9" w:rsidP="00E95EF9">
      <w:pPr>
        <w:shd w:val="clear" w:color="auto" w:fill="FFFFFF"/>
        <w:jc w:val="center"/>
        <w:rPr>
          <w:sz w:val="28"/>
          <w:szCs w:val="28"/>
        </w:rPr>
      </w:pPr>
      <w:r w:rsidRPr="005B3E2A">
        <w:rPr>
          <w:sz w:val="28"/>
          <w:szCs w:val="28"/>
        </w:rPr>
        <w:t>Совет Пряжинского национального муниципального района</w:t>
      </w:r>
    </w:p>
    <w:p w:rsidR="00777414" w:rsidRPr="005B3E2A" w:rsidRDefault="00777414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77414" w:rsidRPr="005B3E2A" w:rsidRDefault="00777414" w:rsidP="004D10FE">
      <w:pPr>
        <w:ind w:firstLine="709"/>
        <w:jc w:val="center"/>
        <w:rPr>
          <w:sz w:val="28"/>
          <w:szCs w:val="28"/>
        </w:rPr>
      </w:pPr>
      <w:r w:rsidRPr="005B3E2A">
        <w:rPr>
          <w:b/>
          <w:color w:val="000000"/>
          <w:sz w:val="28"/>
          <w:szCs w:val="28"/>
        </w:rPr>
        <w:t>РЕШИЛ</w:t>
      </w:r>
      <w:r w:rsidRPr="005B3E2A">
        <w:rPr>
          <w:sz w:val="28"/>
          <w:szCs w:val="28"/>
        </w:rPr>
        <w:t>:</w:t>
      </w:r>
    </w:p>
    <w:p w:rsidR="00777414" w:rsidRPr="005B3E2A" w:rsidRDefault="00777414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94417" w:rsidRPr="005B3E2A" w:rsidRDefault="00777414" w:rsidP="005A3E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73442" w:rsidRPr="005B3E2A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905817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EDA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Положение о муниципальном жилищном контроле </w:t>
      </w:r>
      <w:r w:rsidR="00D94417" w:rsidRPr="005B3E2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3EDA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в Пряжинском национальном муниципальном районе, утверждённое </w:t>
      </w:r>
      <w:r w:rsidR="00905817" w:rsidRPr="005B3E2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5A3EDA" w:rsidRPr="005B3E2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5817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 Совета Пряжинского национального муниципального района LVII заседания IV созыва от 30.11.2021 года № 68</w:t>
      </w:r>
      <w:r w:rsidR="000825E8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муниципальном жилищном контроле в Пряжинском национальном муниципальном районе»</w:t>
      </w:r>
      <w:r w:rsidR="00905817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4417" w:rsidRPr="005B3E2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D94417" w:rsidRPr="005B3E2A" w:rsidRDefault="00D94417" w:rsidP="005A3E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E2A">
        <w:rPr>
          <w:rFonts w:ascii="Times New Roman" w:hAnsi="Times New Roman" w:cs="Times New Roman"/>
          <w:color w:val="000000"/>
          <w:sz w:val="28"/>
          <w:szCs w:val="28"/>
        </w:rPr>
        <w:t>1.1. П</w:t>
      </w:r>
      <w:r w:rsidR="005A3EDA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ункт 3 </w:t>
      </w:r>
      <w:r w:rsidR="00905817" w:rsidRPr="005B3E2A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5A3EDA" w:rsidRPr="005B3E2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05817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 к Положению о муниципальном жилищном контроле в Пряжинском национальном муниципальном районе</w:t>
      </w:r>
      <w:r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</w:t>
      </w:r>
      <w:r w:rsidR="006624CE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E2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4CE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A3EDA"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новой </w:t>
      </w:r>
      <w:r w:rsidR="006624CE" w:rsidRPr="005B3E2A">
        <w:rPr>
          <w:rFonts w:ascii="Times New Roman" w:hAnsi="Times New Roman" w:cs="Times New Roman"/>
          <w:color w:val="000000"/>
          <w:sz w:val="28"/>
          <w:szCs w:val="28"/>
        </w:rPr>
        <w:t>редакции</w:t>
      </w:r>
      <w:r w:rsidR="005A3EDA" w:rsidRPr="005B3E2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A3EDA" w:rsidRPr="005B3E2A" w:rsidRDefault="005A3EDA" w:rsidP="005A3E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«Трёхкратный и более рост количества обращений за единицу времени (месяц, квартал) в сравнении с предшествующим аналогичным периодом </w:t>
      </w:r>
      <w:r w:rsidR="00D94417" w:rsidRPr="005B3E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3E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</w:t>
      </w:r>
      <w:r w:rsidR="00D94417" w:rsidRPr="005B3E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в многоквартирном доме, граждан, являющихся пользователями помещений </w:t>
      </w:r>
      <w:r w:rsidR="00D94417" w:rsidRPr="005B3E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</w:t>
      </w:r>
      <w:hyperlink r:id="rId9" w:history="1">
        <w:r w:rsidRPr="005B3E2A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20</w:t>
        </w:r>
      </w:hyperlink>
      <w:r w:rsidRPr="005B3E2A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Федерации.</w:t>
      </w:r>
    </w:p>
    <w:p w:rsidR="00777414" w:rsidRPr="005B3E2A" w:rsidRDefault="005A3EDA" w:rsidP="005A3ED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B3E2A">
        <w:rPr>
          <w:color w:val="000000"/>
          <w:sz w:val="28"/>
          <w:szCs w:val="28"/>
        </w:rPr>
        <w:t xml:space="preserve">Отсутствие в течение трёх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</w:t>
      </w:r>
      <w:r w:rsidRPr="005B3E2A">
        <w:rPr>
          <w:color w:val="000000"/>
          <w:sz w:val="28"/>
          <w:szCs w:val="28"/>
        </w:rPr>
        <w:br/>
        <w:t xml:space="preserve">с </w:t>
      </w:r>
      <w:hyperlink r:id="rId10" w:history="1">
        <w:r w:rsidRPr="005B3E2A">
          <w:rPr>
            <w:color w:val="000000"/>
            <w:sz w:val="28"/>
            <w:szCs w:val="28"/>
          </w:rPr>
          <w:t>частью 5 статьи 165</w:t>
        </w:r>
      </w:hyperlink>
      <w:r w:rsidRPr="005B3E2A">
        <w:rPr>
          <w:color w:val="000000"/>
          <w:sz w:val="28"/>
          <w:szCs w:val="28"/>
        </w:rPr>
        <w:t xml:space="preserve"> Жилищного кодекса Российской Федерации</w:t>
      </w:r>
      <w:r w:rsidRPr="005B3E2A">
        <w:rPr>
          <w:bCs/>
          <w:sz w:val="28"/>
          <w:szCs w:val="28"/>
        </w:rPr>
        <w:t>».</w:t>
      </w:r>
    </w:p>
    <w:p w:rsidR="00D94417" w:rsidRPr="005B3E2A" w:rsidRDefault="00D94417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B3E2A">
        <w:rPr>
          <w:color w:val="000000"/>
          <w:sz w:val="28"/>
          <w:szCs w:val="28"/>
        </w:rPr>
        <w:t>2. Настоящее решение опубликовать в районной газете «Наша жизнь» - «</w:t>
      </w:r>
      <w:proofErr w:type="spellStart"/>
      <w:r w:rsidRPr="005B3E2A">
        <w:rPr>
          <w:color w:val="000000"/>
          <w:sz w:val="28"/>
          <w:szCs w:val="28"/>
        </w:rPr>
        <w:t>Мейян</w:t>
      </w:r>
      <w:proofErr w:type="spellEnd"/>
      <w:r w:rsidRPr="005B3E2A">
        <w:rPr>
          <w:color w:val="000000"/>
          <w:sz w:val="28"/>
          <w:szCs w:val="28"/>
        </w:rPr>
        <w:t xml:space="preserve"> </w:t>
      </w:r>
      <w:proofErr w:type="spellStart"/>
      <w:r w:rsidRPr="005B3E2A">
        <w:rPr>
          <w:color w:val="000000"/>
          <w:sz w:val="28"/>
          <w:szCs w:val="28"/>
        </w:rPr>
        <w:t>Элайгу</w:t>
      </w:r>
      <w:proofErr w:type="spellEnd"/>
      <w:r w:rsidRPr="005B3E2A">
        <w:rPr>
          <w:color w:val="000000"/>
          <w:sz w:val="28"/>
          <w:szCs w:val="28"/>
        </w:rPr>
        <w:t xml:space="preserve">», разместить на официальном сайте администрации </w:t>
      </w:r>
      <w:r w:rsidRPr="005B3E2A">
        <w:rPr>
          <w:bCs/>
          <w:color w:val="000000"/>
          <w:sz w:val="28"/>
          <w:szCs w:val="28"/>
        </w:rPr>
        <w:t>Пряжинско</w:t>
      </w:r>
      <w:r w:rsidR="00F534A6" w:rsidRPr="005B3E2A">
        <w:rPr>
          <w:bCs/>
          <w:color w:val="000000"/>
          <w:sz w:val="28"/>
          <w:szCs w:val="28"/>
        </w:rPr>
        <w:t>го</w:t>
      </w:r>
      <w:r w:rsidRPr="005B3E2A">
        <w:rPr>
          <w:bCs/>
          <w:color w:val="000000"/>
          <w:sz w:val="28"/>
          <w:szCs w:val="28"/>
        </w:rPr>
        <w:t xml:space="preserve"> национально</w:t>
      </w:r>
      <w:r w:rsidR="00F534A6" w:rsidRPr="005B3E2A">
        <w:rPr>
          <w:bCs/>
          <w:color w:val="000000"/>
          <w:sz w:val="28"/>
          <w:szCs w:val="28"/>
        </w:rPr>
        <w:t>го</w:t>
      </w:r>
      <w:r w:rsidRPr="005B3E2A">
        <w:rPr>
          <w:bCs/>
          <w:color w:val="000000"/>
          <w:sz w:val="28"/>
          <w:szCs w:val="28"/>
        </w:rPr>
        <w:t xml:space="preserve"> муниципально</w:t>
      </w:r>
      <w:r w:rsidR="00F534A6" w:rsidRPr="005B3E2A">
        <w:rPr>
          <w:bCs/>
          <w:color w:val="000000"/>
          <w:sz w:val="28"/>
          <w:szCs w:val="28"/>
        </w:rPr>
        <w:t>го</w:t>
      </w:r>
      <w:r w:rsidRPr="005B3E2A">
        <w:rPr>
          <w:bCs/>
          <w:color w:val="000000"/>
          <w:sz w:val="28"/>
          <w:szCs w:val="28"/>
        </w:rPr>
        <w:t xml:space="preserve"> район</w:t>
      </w:r>
      <w:r w:rsidR="00F534A6" w:rsidRPr="005B3E2A">
        <w:rPr>
          <w:bCs/>
          <w:color w:val="000000"/>
          <w:sz w:val="28"/>
          <w:szCs w:val="28"/>
        </w:rPr>
        <w:t>а.</w:t>
      </w:r>
    </w:p>
    <w:p w:rsidR="00777414" w:rsidRPr="005B3E2A" w:rsidRDefault="00F534A6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B3E2A">
        <w:rPr>
          <w:color w:val="000000"/>
          <w:sz w:val="28"/>
          <w:szCs w:val="28"/>
        </w:rPr>
        <w:t>3</w:t>
      </w:r>
      <w:r w:rsidR="00777414" w:rsidRPr="005B3E2A">
        <w:rPr>
          <w:color w:val="000000"/>
          <w:sz w:val="28"/>
          <w:szCs w:val="28"/>
        </w:rPr>
        <w:t xml:space="preserve">. Настоящее решение вступает в силу с </w:t>
      </w:r>
      <w:r w:rsidRPr="005B3E2A">
        <w:rPr>
          <w:color w:val="000000"/>
          <w:sz w:val="28"/>
          <w:szCs w:val="28"/>
        </w:rPr>
        <w:t>момента</w:t>
      </w:r>
      <w:r w:rsidR="00777414" w:rsidRPr="005B3E2A">
        <w:rPr>
          <w:color w:val="000000"/>
          <w:sz w:val="28"/>
          <w:szCs w:val="28"/>
        </w:rPr>
        <w:t xml:space="preserve"> его официального опубликования</w:t>
      </w:r>
      <w:r w:rsidR="00A72272" w:rsidRPr="005B3E2A">
        <w:rPr>
          <w:color w:val="000000"/>
          <w:sz w:val="28"/>
          <w:szCs w:val="28"/>
        </w:rPr>
        <w:t>.</w:t>
      </w:r>
    </w:p>
    <w:p w:rsidR="004D10FE" w:rsidRPr="005B3E2A" w:rsidRDefault="004D10FE" w:rsidP="007774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A3EDA" w:rsidRPr="005B3E2A" w:rsidRDefault="005A3EDA" w:rsidP="007774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24B77" w:rsidRPr="005B3E2A" w:rsidRDefault="00D24B77" w:rsidP="00D24B77">
      <w:pPr>
        <w:shd w:val="clear" w:color="auto" w:fill="FFFFFF"/>
        <w:jc w:val="both"/>
        <w:rPr>
          <w:sz w:val="28"/>
          <w:szCs w:val="28"/>
        </w:rPr>
      </w:pPr>
      <w:r w:rsidRPr="005B3E2A">
        <w:rPr>
          <w:sz w:val="28"/>
          <w:szCs w:val="28"/>
        </w:rPr>
        <w:t xml:space="preserve">Глава Пряжинского национального </w:t>
      </w:r>
    </w:p>
    <w:p w:rsidR="00777414" w:rsidRPr="005B3E2A" w:rsidRDefault="00D24B77" w:rsidP="006624CE">
      <w:pPr>
        <w:shd w:val="clear" w:color="auto" w:fill="FFFFFF"/>
        <w:jc w:val="both"/>
        <w:rPr>
          <w:sz w:val="28"/>
          <w:szCs w:val="28"/>
        </w:rPr>
      </w:pPr>
      <w:r w:rsidRPr="005B3E2A">
        <w:rPr>
          <w:sz w:val="28"/>
          <w:szCs w:val="28"/>
        </w:rPr>
        <w:t>муниципального района</w:t>
      </w:r>
      <w:r w:rsidRPr="005B3E2A">
        <w:rPr>
          <w:sz w:val="28"/>
          <w:szCs w:val="28"/>
        </w:rPr>
        <w:tab/>
      </w:r>
      <w:r w:rsidRPr="005B3E2A">
        <w:rPr>
          <w:sz w:val="28"/>
          <w:szCs w:val="28"/>
        </w:rPr>
        <w:tab/>
      </w:r>
      <w:r w:rsidRPr="005B3E2A">
        <w:rPr>
          <w:sz w:val="28"/>
          <w:szCs w:val="28"/>
        </w:rPr>
        <w:tab/>
      </w:r>
      <w:r w:rsidRPr="005B3E2A">
        <w:rPr>
          <w:sz w:val="28"/>
          <w:szCs w:val="28"/>
        </w:rPr>
        <w:tab/>
      </w:r>
      <w:r w:rsidRPr="005B3E2A">
        <w:rPr>
          <w:sz w:val="28"/>
          <w:szCs w:val="28"/>
        </w:rPr>
        <w:tab/>
      </w:r>
      <w:r w:rsidRPr="005B3E2A">
        <w:rPr>
          <w:sz w:val="28"/>
          <w:szCs w:val="28"/>
        </w:rPr>
        <w:tab/>
        <w:t xml:space="preserve">           А.И. Ореханов</w:t>
      </w:r>
    </w:p>
    <w:sectPr w:rsidR="00777414" w:rsidRPr="005B3E2A" w:rsidSect="000825E8">
      <w:headerReference w:type="even" r:id="rId11"/>
      <w:headerReference w:type="default" r:id="rId12"/>
      <w:pgSz w:w="11906" w:h="16838"/>
      <w:pgMar w:top="851" w:right="851" w:bottom="737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57F" w:rsidRDefault="00EF157F" w:rsidP="00777414">
      <w:r>
        <w:separator/>
      </w:r>
    </w:p>
  </w:endnote>
  <w:endnote w:type="continuationSeparator" w:id="0">
    <w:p w:rsidR="00EF157F" w:rsidRDefault="00EF157F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57F" w:rsidRDefault="00EF157F" w:rsidP="00777414">
      <w:r>
        <w:separator/>
      </w:r>
    </w:p>
  </w:footnote>
  <w:footnote w:type="continuationSeparator" w:id="0">
    <w:p w:rsidR="00EF157F" w:rsidRDefault="00EF157F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F25" w:rsidRDefault="001274F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EF15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F25" w:rsidRDefault="001274F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56D9F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EF15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14"/>
    <w:rsid w:val="000002BE"/>
    <w:rsid w:val="00073442"/>
    <w:rsid w:val="000825E8"/>
    <w:rsid w:val="000D613E"/>
    <w:rsid w:val="001216A5"/>
    <w:rsid w:val="001274FF"/>
    <w:rsid w:val="00140E98"/>
    <w:rsid w:val="001858A0"/>
    <w:rsid w:val="001A0F9B"/>
    <w:rsid w:val="001E28D2"/>
    <w:rsid w:val="001E3EB0"/>
    <w:rsid w:val="00204675"/>
    <w:rsid w:val="0022443D"/>
    <w:rsid w:val="00241D91"/>
    <w:rsid w:val="002661C1"/>
    <w:rsid w:val="002769F3"/>
    <w:rsid w:val="002B30B4"/>
    <w:rsid w:val="002B6B6B"/>
    <w:rsid w:val="002E1688"/>
    <w:rsid w:val="003028E4"/>
    <w:rsid w:val="003037A6"/>
    <w:rsid w:val="003509FC"/>
    <w:rsid w:val="003547A2"/>
    <w:rsid w:val="00367952"/>
    <w:rsid w:val="003C08B9"/>
    <w:rsid w:val="003D6A43"/>
    <w:rsid w:val="003F176E"/>
    <w:rsid w:val="00406031"/>
    <w:rsid w:val="00456B66"/>
    <w:rsid w:val="004B0D5F"/>
    <w:rsid w:val="004B45E6"/>
    <w:rsid w:val="004D10FE"/>
    <w:rsid w:val="004E1B19"/>
    <w:rsid w:val="00520879"/>
    <w:rsid w:val="00531765"/>
    <w:rsid w:val="0055249F"/>
    <w:rsid w:val="00561EA2"/>
    <w:rsid w:val="005A3EDA"/>
    <w:rsid w:val="005B3E2A"/>
    <w:rsid w:val="00605750"/>
    <w:rsid w:val="00641C9E"/>
    <w:rsid w:val="006624CE"/>
    <w:rsid w:val="006661D0"/>
    <w:rsid w:val="00681401"/>
    <w:rsid w:val="00684F29"/>
    <w:rsid w:val="006A0BFE"/>
    <w:rsid w:val="006A206F"/>
    <w:rsid w:val="006B62E4"/>
    <w:rsid w:val="006B6884"/>
    <w:rsid w:val="006E5488"/>
    <w:rsid w:val="00726FDE"/>
    <w:rsid w:val="00747C70"/>
    <w:rsid w:val="007677DE"/>
    <w:rsid w:val="00777414"/>
    <w:rsid w:val="00786BC6"/>
    <w:rsid w:val="007A3E97"/>
    <w:rsid w:val="008207D9"/>
    <w:rsid w:val="008318EE"/>
    <w:rsid w:val="00864EE7"/>
    <w:rsid w:val="00870B61"/>
    <w:rsid w:val="00894552"/>
    <w:rsid w:val="008A27E4"/>
    <w:rsid w:val="008A7F8E"/>
    <w:rsid w:val="008C1D10"/>
    <w:rsid w:val="008D7D0B"/>
    <w:rsid w:val="008E315E"/>
    <w:rsid w:val="008F5785"/>
    <w:rsid w:val="00905817"/>
    <w:rsid w:val="00910169"/>
    <w:rsid w:val="00910E05"/>
    <w:rsid w:val="009243EE"/>
    <w:rsid w:val="00932EEA"/>
    <w:rsid w:val="00935631"/>
    <w:rsid w:val="009A5E8D"/>
    <w:rsid w:val="009A5EEB"/>
    <w:rsid w:val="009B2414"/>
    <w:rsid w:val="009D07EB"/>
    <w:rsid w:val="009D606D"/>
    <w:rsid w:val="009E04F9"/>
    <w:rsid w:val="009F014B"/>
    <w:rsid w:val="009F090E"/>
    <w:rsid w:val="00A1151B"/>
    <w:rsid w:val="00A14E1E"/>
    <w:rsid w:val="00A27D61"/>
    <w:rsid w:val="00A33997"/>
    <w:rsid w:val="00A56D9F"/>
    <w:rsid w:val="00A72272"/>
    <w:rsid w:val="00A7472F"/>
    <w:rsid w:val="00A95B04"/>
    <w:rsid w:val="00A96F15"/>
    <w:rsid w:val="00B0358A"/>
    <w:rsid w:val="00B23995"/>
    <w:rsid w:val="00BB4A0A"/>
    <w:rsid w:val="00BF606F"/>
    <w:rsid w:val="00C3527F"/>
    <w:rsid w:val="00C369B3"/>
    <w:rsid w:val="00C521AE"/>
    <w:rsid w:val="00C63587"/>
    <w:rsid w:val="00C73A9C"/>
    <w:rsid w:val="00C77EF5"/>
    <w:rsid w:val="00CA12BA"/>
    <w:rsid w:val="00CA7413"/>
    <w:rsid w:val="00CC13FC"/>
    <w:rsid w:val="00CD1CF1"/>
    <w:rsid w:val="00CD2543"/>
    <w:rsid w:val="00D149A6"/>
    <w:rsid w:val="00D24B77"/>
    <w:rsid w:val="00D51829"/>
    <w:rsid w:val="00D94417"/>
    <w:rsid w:val="00DA18E4"/>
    <w:rsid w:val="00DA59CE"/>
    <w:rsid w:val="00DF25DE"/>
    <w:rsid w:val="00DF7901"/>
    <w:rsid w:val="00E0695C"/>
    <w:rsid w:val="00E95EF9"/>
    <w:rsid w:val="00EA3112"/>
    <w:rsid w:val="00EE53FE"/>
    <w:rsid w:val="00EF157F"/>
    <w:rsid w:val="00F42251"/>
    <w:rsid w:val="00F534A6"/>
    <w:rsid w:val="00F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D6E9"/>
  <w15:docId w15:val="{FDAE386E-56FC-44EC-B9F6-3C952815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A72272"/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A1151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11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A11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6854&amp;dst=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54&amp;dst=10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9341-5639-44D0-9C7F-D64B7BBE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2021-10-04T07:20:00Z</cp:lastPrinted>
  <dcterms:created xsi:type="dcterms:W3CDTF">2024-08-12T08:03:00Z</dcterms:created>
  <dcterms:modified xsi:type="dcterms:W3CDTF">2024-09-04T12:48:00Z</dcterms:modified>
</cp:coreProperties>
</file>