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8E" w:rsidRDefault="00B03F8E" w:rsidP="00B03F8E">
      <w:pPr>
        <w:suppressAutoHyphens/>
        <w:jc w:val="center"/>
        <w:rPr>
          <w:b/>
          <w:color w:val="FF0000"/>
          <w:sz w:val="28"/>
          <w:szCs w:val="28"/>
          <w:lang w:eastAsia="ar-SA"/>
        </w:rPr>
      </w:pPr>
      <w:r>
        <w:rPr>
          <w:noProof/>
          <w:color w:val="FF0000"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F8E" w:rsidRDefault="00B03F8E" w:rsidP="00B03F8E">
      <w:pPr>
        <w:tabs>
          <w:tab w:val="left" w:pos="1276"/>
        </w:tabs>
        <w:suppressAutoHyphens/>
        <w:ind w:left="1276" w:right="1324"/>
        <w:rPr>
          <w:color w:val="FF0000"/>
          <w:sz w:val="24"/>
          <w:szCs w:val="24"/>
          <w:lang w:eastAsia="ar-SA"/>
        </w:rPr>
      </w:pPr>
    </w:p>
    <w:p w:rsidR="00B03F8E" w:rsidRPr="00F90736" w:rsidRDefault="00B03F8E" w:rsidP="00B03F8E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Республика Карелия</w:t>
      </w:r>
    </w:p>
    <w:p w:rsidR="00B03F8E" w:rsidRPr="00F90736" w:rsidRDefault="00B03F8E" w:rsidP="00B03F8E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F90736">
        <w:rPr>
          <w:sz w:val="26"/>
          <w:szCs w:val="26"/>
          <w:lang w:val="en-US" w:eastAsia="ar-SA"/>
        </w:rPr>
        <w:t>Karjalan</w:t>
      </w:r>
      <w:proofErr w:type="spellEnd"/>
      <w:r w:rsidRPr="00F90736">
        <w:rPr>
          <w:sz w:val="26"/>
          <w:szCs w:val="26"/>
          <w:lang w:eastAsia="ar-SA"/>
        </w:rPr>
        <w:t xml:space="preserve"> </w:t>
      </w:r>
      <w:proofErr w:type="spellStart"/>
      <w:r w:rsidRPr="00F90736">
        <w:rPr>
          <w:sz w:val="26"/>
          <w:szCs w:val="26"/>
          <w:lang w:val="en-US" w:eastAsia="ar-SA"/>
        </w:rPr>
        <w:t>Tazavaldu</w:t>
      </w:r>
      <w:proofErr w:type="spellEnd"/>
    </w:p>
    <w:p w:rsidR="00B03F8E" w:rsidRPr="00F90736" w:rsidRDefault="00B03F8E" w:rsidP="00B03F8E">
      <w:pPr>
        <w:suppressAutoHyphens/>
        <w:jc w:val="center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B03F8E" w:rsidRPr="00F90736" w:rsidRDefault="00B03F8E" w:rsidP="00B03F8E">
      <w:pPr>
        <w:suppressAutoHyphens/>
        <w:jc w:val="center"/>
        <w:rPr>
          <w:sz w:val="26"/>
          <w:szCs w:val="26"/>
          <w:lang w:val="fi-FI" w:eastAsia="ar-SA"/>
        </w:rPr>
      </w:pPr>
      <w:r w:rsidRPr="00F90736">
        <w:rPr>
          <w:sz w:val="26"/>
          <w:szCs w:val="26"/>
          <w:lang w:val="fi-FI" w:eastAsia="ar-SA"/>
        </w:rPr>
        <w:t>Priäžän kanzallizen piirin hallindo</w:t>
      </w:r>
    </w:p>
    <w:p w:rsidR="00B03F8E" w:rsidRPr="00F90736" w:rsidRDefault="00B03F8E" w:rsidP="00B03F8E">
      <w:pPr>
        <w:keepNext/>
        <w:outlineLvl w:val="1"/>
        <w:rPr>
          <w:rFonts w:cs="Arial"/>
          <w:b/>
          <w:bCs/>
          <w:iCs/>
          <w:sz w:val="28"/>
          <w:szCs w:val="28"/>
        </w:rPr>
      </w:pPr>
    </w:p>
    <w:p w:rsidR="00B03F8E" w:rsidRPr="00F90736" w:rsidRDefault="00B03F8E" w:rsidP="00B03F8E">
      <w:pPr>
        <w:keepNext/>
        <w:jc w:val="center"/>
        <w:outlineLvl w:val="0"/>
        <w:rPr>
          <w:b/>
          <w:sz w:val="26"/>
          <w:szCs w:val="26"/>
        </w:rPr>
      </w:pPr>
      <w:r w:rsidRPr="00F90736">
        <w:rPr>
          <w:b/>
          <w:sz w:val="26"/>
          <w:szCs w:val="26"/>
        </w:rPr>
        <w:t>ПОСТАНОВЛЕНИЕ</w:t>
      </w:r>
    </w:p>
    <w:p w:rsidR="00B03F8E" w:rsidRPr="00F90736" w:rsidRDefault="00B03F8E" w:rsidP="00B03F8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  <w:lang w:val="fi-FI"/>
        </w:rPr>
      </w:pPr>
      <w:r>
        <w:rPr>
          <w:iCs/>
          <w:sz w:val="26"/>
          <w:szCs w:val="26"/>
          <w:lang w:val="fi-FI"/>
        </w:rPr>
        <w:t xml:space="preserve"> «</w:t>
      </w:r>
      <w:r>
        <w:rPr>
          <w:iCs/>
          <w:sz w:val="26"/>
          <w:szCs w:val="26"/>
          <w:u w:val="single"/>
        </w:rPr>
        <w:t xml:space="preserve">  12  </w:t>
      </w:r>
      <w:r>
        <w:rPr>
          <w:iCs/>
          <w:sz w:val="26"/>
          <w:szCs w:val="26"/>
          <w:lang w:val="fi-FI"/>
        </w:rPr>
        <w:t>» __</w:t>
      </w:r>
      <w:r w:rsidRPr="00A90249">
        <w:rPr>
          <w:iCs/>
          <w:sz w:val="26"/>
          <w:szCs w:val="26"/>
          <w:u w:val="single"/>
        </w:rPr>
        <w:t>02</w:t>
      </w:r>
      <w:r>
        <w:rPr>
          <w:iCs/>
          <w:sz w:val="26"/>
          <w:szCs w:val="26"/>
          <w:lang w:val="fi-FI"/>
        </w:rPr>
        <w:t>__  202</w:t>
      </w:r>
      <w:r>
        <w:rPr>
          <w:iCs/>
          <w:sz w:val="26"/>
          <w:szCs w:val="26"/>
        </w:rPr>
        <w:t>6</w:t>
      </w:r>
      <w:r w:rsidRPr="00F90736">
        <w:rPr>
          <w:iCs/>
          <w:sz w:val="26"/>
          <w:szCs w:val="26"/>
          <w:lang w:val="fi-FI"/>
        </w:rPr>
        <w:t xml:space="preserve"> </w:t>
      </w:r>
      <w:r w:rsidRPr="00F90736">
        <w:rPr>
          <w:iCs/>
          <w:sz w:val="26"/>
          <w:szCs w:val="26"/>
        </w:rPr>
        <w:t>г</w:t>
      </w:r>
      <w:r w:rsidRPr="00F90736">
        <w:rPr>
          <w:iCs/>
          <w:sz w:val="26"/>
          <w:szCs w:val="26"/>
          <w:lang w:val="fi-FI"/>
        </w:rPr>
        <w:t xml:space="preserve">.                                                                            </w:t>
      </w:r>
      <w:r>
        <w:rPr>
          <w:iCs/>
          <w:sz w:val="26"/>
          <w:szCs w:val="26"/>
          <w:lang w:val="fi-FI"/>
        </w:rPr>
        <w:t xml:space="preserve">   </w:t>
      </w:r>
      <w:r>
        <w:rPr>
          <w:iCs/>
          <w:sz w:val="26"/>
          <w:szCs w:val="26"/>
        </w:rPr>
        <w:t xml:space="preserve">            </w:t>
      </w:r>
      <w:r w:rsidRPr="00F90736">
        <w:rPr>
          <w:iCs/>
          <w:sz w:val="26"/>
          <w:szCs w:val="26"/>
          <w:lang w:val="fi-FI"/>
        </w:rPr>
        <w:t>№ _</w:t>
      </w:r>
      <w:r>
        <w:rPr>
          <w:iCs/>
          <w:sz w:val="26"/>
          <w:szCs w:val="26"/>
          <w:u w:val="single"/>
        </w:rPr>
        <w:t>85</w:t>
      </w:r>
      <w:r w:rsidRPr="00F90736">
        <w:rPr>
          <w:iCs/>
          <w:sz w:val="26"/>
          <w:szCs w:val="26"/>
          <w:lang w:val="fi-FI"/>
        </w:rPr>
        <w:t>_</w:t>
      </w:r>
    </w:p>
    <w:p w:rsidR="00B03F8E" w:rsidRPr="00F90736" w:rsidRDefault="00B03F8E" w:rsidP="00B03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lang w:val="fi-FI" w:eastAsia="ar-SA"/>
        </w:rPr>
      </w:pPr>
    </w:p>
    <w:p w:rsidR="00B03F8E" w:rsidRPr="00F90736" w:rsidRDefault="00B03F8E" w:rsidP="00B03F8E">
      <w:pPr>
        <w:keepNext/>
        <w:jc w:val="center"/>
        <w:outlineLvl w:val="0"/>
        <w:rPr>
          <w:sz w:val="26"/>
          <w:szCs w:val="26"/>
          <w:lang w:val="fi-FI"/>
        </w:rPr>
      </w:pPr>
      <w:r w:rsidRPr="00F90736">
        <w:rPr>
          <w:sz w:val="26"/>
          <w:szCs w:val="26"/>
        </w:rPr>
        <w:t>пгт</w:t>
      </w:r>
      <w:r w:rsidRPr="00F90736">
        <w:rPr>
          <w:sz w:val="26"/>
          <w:szCs w:val="26"/>
          <w:lang w:val="fi-FI"/>
        </w:rPr>
        <w:t xml:space="preserve"> </w:t>
      </w:r>
      <w:r w:rsidRPr="00F90736">
        <w:rPr>
          <w:sz w:val="26"/>
          <w:szCs w:val="26"/>
        </w:rPr>
        <w:t>Пряжа</w:t>
      </w:r>
    </w:p>
    <w:p w:rsidR="00B03F8E" w:rsidRPr="00F90736" w:rsidRDefault="00B03F8E" w:rsidP="00B03F8E">
      <w:pPr>
        <w:keepNext/>
        <w:jc w:val="center"/>
        <w:outlineLvl w:val="0"/>
        <w:rPr>
          <w:sz w:val="26"/>
          <w:szCs w:val="26"/>
          <w:lang w:val="fi-FI" w:eastAsia="ar-SA"/>
        </w:rPr>
      </w:pPr>
      <w:r w:rsidRPr="00F90736">
        <w:rPr>
          <w:sz w:val="26"/>
          <w:szCs w:val="26"/>
          <w:lang w:val="fi-FI" w:eastAsia="ar-SA"/>
        </w:rPr>
        <w:t>Priäžän kylä</w:t>
      </w:r>
    </w:p>
    <w:p w:rsidR="00B03F8E" w:rsidRPr="00F90736" w:rsidRDefault="00B03F8E" w:rsidP="00B03F8E">
      <w:pPr>
        <w:keepNext/>
        <w:jc w:val="center"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Look w:val="01E0"/>
      </w:tblPr>
      <w:tblGrid>
        <w:gridCol w:w="9571"/>
      </w:tblGrid>
      <w:tr w:rsidR="00B03F8E" w:rsidRPr="00F90736" w:rsidTr="00EF788C">
        <w:trPr>
          <w:trHeight w:val="1575"/>
        </w:trPr>
        <w:tc>
          <w:tcPr>
            <w:tcW w:w="9647" w:type="dxa"/>
          </w:tcPr>
          <w:p w:rsidR="00B03F8E" w:rsidRPr="00F90736" w:rsidRDefault="00B03F8E" w:rsidP="00EF788C">
            <w:pPr>
              <w:spacing w:line="276" w:lineRule="auto"/>
              <w:rPr>
                <w:sz w:val="28"/>
              </w:rPr>
            </w:pPr>
            <w:r w:rsidRPr="00F90736">
              <w:rPr>
                <w:sz w:val="28"/>
              </w:rPr>
              <w:t xml:space="preserve">О  согласительной   комиссии  по урегулированию  </w:t>
            </w:r>
          </w:p>
          <w:p w:rsidR="00B03F8E" w:rsidRPr="00F90736" w:rsidRDefault="00B03F8E" w:rsidP="00EF788C">
            <w:pPr>
              <w:spacing w:line="276" w:lineRule="auto"/>
              <w:rPr>
                <w:sz w:val="28"/>
              </w:rPr>
            </w:pPr>
            <w:r w:rsidRPr="00F90736">
              <w:rPr>
                <w:sz w:val="28"/>
              </w:rPr>
              <w:t xml:space="preserve">замечаний, послуживших основанием   для  отказа    </w:t>
            </w:r>
          </w:p>
          <w:p w:rsidR="00B03F8E" w:rsidRPr="00F90736" w:rsidRDefault="00B03F8E" w:rsidP="00EF788C">
            <w:pPr>
              <w:spacing w:line="276" w:lineRule="auto"/>
              <w:rPr>
                <w:sz w:val="28"/>
              </w:rPr>
            </w:pPr>
            <w:r w:rsidRPr="00F90736">
              <w:rPr>
                <w:sz w:val="28"/>
              </w:rPr>
              <w:t xml:space="preserve">в    согласовании     проекта    генерального   плана   </w:t>
            </w:r>
          </w:p>
          <w:p w:rsidR="00B03F8E" w:rsidRPr="00F90736" w:rsidRDefault="00B03F8E" w:rsidP="00EF788C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Крошнозерского</w:t>
            </w:r>
            <w:proofErr w:type="spellEnd"/>
            <w:r>
              <w:rPr>
                <w:sz w:val="28"/>
              </w:rPr>
              <w:t xml:space="preserve"> </w:t>
            </w:r>
            <w:r w:rsidRPr="00F90736">
              <w:rPr>
                <w:sz w:val="28"/>
              </w:rPr>
              <w:t xml:space="preserve">  сельского  поселения</w:t>
            </w:r>
          </w:p>
          <w:p w:rsidR="00B03F8E" w:rsidRPr="00F90736" w:rsidRDefault="00B03F8E" w:rsidP="00EF788C">
            <w:pPr>
              <w:spacing w:line="276" w:lineRule="auto"/>
              <w:ind w:right="-6"/>
              <w:rPr>
                <w:b/>
                <w:sz w:val="26"/>
                <w:szCs w:val="26"/>
              </w:rPr>
            </w:pPr>
          </w:p>
        </w:tc>
      </w:tr>
    </w:tbl>
    <w:p w:rsidR="00B03F8E" w:rsidRPr="00F90736" w:rsidRDefault="00B03F8E" w:rsidP="00B03F8E">
      <w:pPr>
        <w:ind w:right="-5"/>
        <w:jc w:val="both"/>
        <w:rPr>
          <w:sz w:val="28"/>
          <w:szCs w:val="28"/>
        </w:rPr>
      </w:pPr>
    </w:p>
    <w:p w:rsidR="00B03F8E" w:rsidRPr="00F90736" w:rsidRDefault="00B03F8E" w:rsidP="00B03F8E">
      <w:pPr>
        <w:ind w:firstLine="708"/>
        <w:jc w:val="both"/>
        <w:rPr>
          <w:sz w:val="26"/>
          <w:szCs w:val="26"/>
        </w:rPr>
      </w:pPr>
      <w:proofErr w:type="gramStart"/>
      <w:r w:rsidRPr="00F90736">
        <w:rPr>
          <w:sz w:val="26"/>
          <w:szCs w:val="26"/>
        </w:rPr>
        <w:t>В соответствии со статьей 25 Градостроительного кодекса Российской Федерации,  постановлением Правительства Российской Федерации от 24.03.2007 № 178 «Об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образований»,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</w:t>
      </w:r>
      <w:proofErr w:type="gramEnd"/>
      <w:r w:rsidRPr="00F90736">
        <w:rPr>
          <w:sz w:val="26"/>
          <w:szCs w:val="26"/>
        </w:rPr>
        <w:t xml:space="preserve"> </w:t>
      </w:r>
      <w:proofErr w:type="gramStart"/>
      <w:r w:rsidRPr="00F90736">
        <w:rPr>
          <w:sz w:val="26"/>
          <w:szCs w:val="26"/>
        </w:rPr>
        <w:t xml:space="preserve">при согласовании проектов документов территориального планирования», в целях урегулирования замечаний, послуживших основанием для подготовки сводного заключения о несогласии с проектом генерального плана </w:t>
      </w:r>
      <w:proofErr w:type="spellStart"/>
      <w:r>
        <w:rPr>
          <w:sz w:val="26"/>
          <w:szCs w:val="26"/>
        </w:rPr>
        <w:t>Крошнозерского</w:t>
      </w:r>
      <w:proofErr w:type="spellEnd"/>
      <w:r>
        <w:rPr>
          <w:sz w:val="26"/>
          <w:szCs w:val="26"/>
        </w:rPr>
        <w:t xml:space="preserve"> </w:t>
      </w:r>
      <w:r w:rsidRPr="00F90736">
        <w:rPr>
          <w:sz w:val="26"/>
          <w:szCs w:val="26"/>
        </w:rPr>
        <w:t xml:space="preserve"> сельского поселения Пряжинского национального муниципального района Республики Карелия  Министерств</w:t>
      </w:r>
      <w:r>
        <w:rPr>
          <w:sz w:val="26"/>
          <w:szCs w:val="26"/>
        </w:rPr>
        <w:t>ом</w:t>
      </w:r>
      <w:r w:rsidRPr="00F90736">
        <w:rPr>
          <w:sz w:val="26"/>
          <w:szCs w:val="26"/>
        </w:rPr>
        <w:t xml:space="preserve"> экономического развития Российской Федерации от </w:t>
      </w:r>
      <w:r>
        <w:rPr>
          <w:sz w:val="26"/>
          <w:szCs w:val="26"/>
        </w:rPr>
        <w:t>30.01</w:t>
      </w:r>
      <w:r w:rsidRPr="00F90736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F90736">
        <w:rPr>
          <w:sz w:val="26"/>
          <w:szCs w:val="26"/>
        </w:rPr>
        <w:t xml:space="preserve"> № </w:t>
      </w:r>
      <w:r>
        <w:rPr>
          <w:sz w:val="26"/>
          <w:szCs w:val="26"/>
        </w:rPr>
        <w:t>86639425</w:t>
      </w:r>
      <w:r w:rsidRPr="00F90736">
        <w:rPr>
          <w:sz w:val="26"/>
          <w:szCs w:val="26"/>
        </w:rPr>
        <w:t>-</w:t>
      </w:r>
      <w:r>
        <w:rPr>
          <w:sz w:val="26"/>
          <w:szCs w:val="26"/>
        </w:rPr>
        <w:t xml:space="preserve">1сз-исх-55674 и </w:t>
      </w:r>
      <w:r w:rsidRPr="00AD07D5">
        <w:rPr>
          <w:sz w:val="26"/>
          <w:szCs w:val="26"/>
        </w:rPr>
        <w:t>Правительством Республики Карелия  от 16.01.2026 № 431/02-38/АИ,</w:t>
      </w:r>
      <w:r>
        <w:rPr>
          <w:sz w:val="26"/>
          <w:szCs w:val="26"/>
        </w:rPr>
        <w:t xml:space="preserve"> </w:t>
      </w:r>
      <w:r w:rsidRPr="00F90736">
        <w:rPr>
          <w:sz w:val="26"/>
          <w:szCs w:val="26"/>
        </w:rPr>
        <w:t xml:space="preserve">руководствуясь статьей 14 </w:t>
      </w:r>
      <w:r>
        <w:rPr>
          <w:sz w:val="26"/>
          <w:szCs w:val="26"/>
        </w:rPr>
        <w:t>Ф</w:t>
      </w:r>
      <w:r w:rsidRPr="00F90736">
        <w:rPr>
          <w:sz w:val="26"/>
          <w:szCs w:val="26"/>
        </w:rPr>
        <w:t>едерального закона от 06.10.2003 № 131-ФЗ «Об общих принципах организации</w:t>
      </w:r>
      <w:proofErr w:type="gramEnd"/>
      <w:r w:rsidRPr="00F90736">
        <w:rPr>
          <w:sz w:val="26"/>
          <w:szCs w:val="26"/>
        </w:rPr>
        <w:t xml:space="preserve"> местного </w:t>
      </w:r>
      <w:r>
        <w:rPr>
          <w:sz w:val="26"/>
          <w:szCs w:val="26"/>
        </w:rPr>
        <w:t>са</w:t>
      </w:r>
      <w:r w:rsidRPr="00F90736">
        <w:rPr>
          <w:sz w:val="26"/>
          <w:szCs w:val="26"/>
        </w:rPr>
        <w:t xml:space="preserve">моуправления в Российской Федерации», </w:t>
      </w:r>
    </w:p>
    <w:p w:rsidR="00B03F8E" w:rsidRPr="00F90736" w:rsidRDefault="00B03F8E" w:rsidP="00B03F8E">
      <w:pPr>
        <w:jc w:val="both"/>
        <w:rPr>
          <w:bCs/>
          <w:sz w:val="26"/>
          <w:szCs w:val="26"/>
        </w:rPr>
      </w:pPr>
      <w:r w:rsidRPr="00F90736">
        <w:rPr>
          <w:sz w:val="26"/>
          <w:szCs w:val="26"/>
        </w:rPr>
        <w:t xml:space="preserve">            администрация Пряжинского национального муниципального района </w:t>
      </w:r>
    </w:p>
    <w:p w:rsidR="00B03F8E" w:rsidRPr="00F90736" w:rsidRDefault="00B03F8E" w:rsidP="00B03F8E">
      <w:pPr>
        <w:jc w:val="center"/>
        <w:rPr>
          <w:sz w:val="26"/>
          <w:szCs w:val="26"/>
        </w:rPr>
      </w:pPr>
    </w:p>
    <w:p w:rsidR="00B03F8E" w:rsidRDefault="00B03F8E" w:rsidP="00B03F8E">
      <w:pPr>
        <w:jc w:val="center"/>
        <w:rPr>
          <w:sz w:val="26"/>
          <w:szCs w:val="26"/>
        </w:rPr>
      </w:pPr>
      <w:r w:rsidRPr="00F90736">
        <w:rPr>
          <w:sz w:val="26"/>
          <w:szCs w:val="26"/>
        </w:rPr>
        <w:t>ПОСТАНОВЛЯЕТ:</w:t>
      </w:r>
    </w:p>
    <w:p w:rsidR="00B03F8E" w:rsidRPr="00F90736" w:rsidRDefault="00B03F8E" w:rsidP="00B03F8E">
      <w:pPr>
        <w:jc w:val="center"/>
        <w:rPr>
          <w:sz w:val="26"/>
          <w:szCs w:val="26"/>
        </w:rPr>
      </w:pPr>
    </w:p>
    <w:p w:rsidR="00B03F8E" w:rsidRPr="00F90736" w:rsidRDefault="00B03F8E" w:rsidP="00B03F8E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1. Образовать согласительную комиссию по урегулированию замечаний, послуживших основанием для подготовки заключения об отказе в согласовании проекта </w:t>
      </w:r>
      <w:r>
        <w:rPr>
          <w:sz w:val="26"/>
          <w:szCs w:val="26"/>
        </w:rPr>
        <w:t xml:space="preserve"> </w:t>
      </w:r>
      <w:r w:rsidRPr="00F90736">
        <w:rPr>
          <w:sz w:val="26"/>
          <w:szCs w:val="26"/>
        </w:rPr>
        <w:t xml:space="preserve">генерального </w:t>
      </w:r>
      <w:r>
        <w:rPr>
          <w:sz w:val="26"/>
          <w:szCs w:val="26"/>
        </w:rPr>
        <w:t xml:space="preserve"> </w:t>
      </w:r>
      <w:r w:rsidRPr="00F90736">
        <w:rPr>
          <w:sz w:val="26"/>
          <w:szCs w:val="26"/>
        </w:rPr>
        <w:t>плана</w:t>
      </w:r>
      <w:r>
        <w:rPr>
          <w:sz w:val="26"/>
          <w:szCs w:val="26"/>
        </w:rPr>
        <w:t xml:space="preserve"> </w:t>
      </w:r>
      <w:r w:rsidRPr="00F9073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Крошнозерского</w:t>
      </w:r>
      <w:proofErr w:type="spellEnd"/>
      <w:r>
        <w:rPr>
          <w:sz w:val="26"/>
          <w:szCs w:val="26"/>
        </w:rPr>
        <w:t xml:space="preserve">  </w:t>
      </w:r>
      <w:r w:rsidRPr="00F90736">
        <w:rPr>
          <w:sz w:val="26"/>
          <w:szCs w:val="26"/>
        </w:rPr>
        <w:t>сельского   поселения,</w:t>
      </w:r>
      <w:r>
        <w:rPr>
          <w:sz w:val="26"/>
          <w:szCs w:val="26"/>
        </w:rPr>
        <w:t xml:space="preserve"> </w:t>
      </w:r>
      <w:r w:rsidRPr="00F90736">
        <w:rPr>
          <w:sz w:val="26"/>
          <w:szCs w:val="26"/>
        </w:rPr>
        <w:lastRenderedPageBreak/>
        <w:t>подготовленног</w:t>
      </w:r>
      <w:proofErr w:type="gramStart"/>
      <w:r w:rsidRPr="00F90736">
        <w:rPr>
          <w:sz w:val="26"/>
          <w:szCs w:val="26"/>
        </w:rPr>
        <w:t xml:space="preserve">о </w:t>
      </w:r>
      <w:r w:rsidRPr="00B52E75">
        <w:rPr>
          <w:sz w:val="26"/>
          <w:szCs w:val="26"/>
        </w:rPr>
        <w:t>ООО</w:t>
      </w:r>
      <w:proofErr w:type="gramEnd"/>
      <w:r w:rsidRPr="00B52E75">
        <w:rPr>
          <w:sz w:val="26"/>
          <w:szCs w:val="26"/>
        </w:rPr>
        <w:t xml:space="preserve"> «Градостроительные системы»</w:t>
      </w:r>
      <w:r w:rsidRPr="00F90736">
        <w:rPr>
          <w:sz w:val="26"/>
          <w:szCs w:val="26"/>
        </w:rPr>
        <w:t xml:space="preserve"> (далее – Согласительная </w:t>
      </w:r>
      <w:r>
        <w:rPr>
          <w:sz w:val="26"/>
          <w:szCs w:val="26"/>
        </w:rPr>
        <w:t>/</w:t>
      </w:r>
      <w:r w:rsidRPr="00F90736">
        <w:rPr>
          <w:sz w:val="26"/>
          <w:szCs w:val="26"/>
        </w:rPr>
        <w:t>комиссия).</w:t>
      </w:r>
    </w:p>
    <w:p w:rsidR="00B03F8E" w:rsidRPr="00F90736" w:rsidRDefault="00B03F8E" w:rsidP="00B03F8E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 </w:t>
      </w:r>
      <w:r w:rsidRPr="00F90736">
        <w:rPr>
          <w:sz w:val="26"/>
          <w:szCs w:val="26"/>
        </w:rPr>
        <w:t>Утвердить прилагаемые:</w:t>
      </w:r>
    </w:p>
    <w:p w:rsidR="00B03F8E" w:rsidRPr="00F90736" w:rsidRDefault="00B03F8E" w:rsidP="00B03F8E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Положение о деятельности Согласительной комиссии; </w:t>
      </w:r>
    </w:p>
    <w:p w:rsidR="00B03F8E" w:rsidRPr="00F90736" w:rsidRDefault="00B03F8E" w:rsidP="00B03F8E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состав Согласительной комиссии. </w:t>
      </w:r>
    </w:p>
    <w:p w:rsidR="00B03F8E" w:rsidRPr="00F90736" w:rsidRDefault="00B03F8E" w:rsidP="00B03F8E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3. Настоящее постановление подлежит официальному опубликованию</w:t>
      </w:r>
      <w:r>
        <w:rPr>
          <w:sz w:val="26"/>
          <w:szCs w:val="26"/>
        </w:rPr>
        <w:t xml:space="preserve"> в газете «Наша Жизнь - 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</w:t>
      </w:r>
      <w:r w:rsidRPr="00F90736">
        <w:rPr>
          <w:sz w:val="26"/>
          <w:szCs w:val="26"/>
        </w:rPr>
        <w:t>лайгу</w:t>
      </w:r>
      <w:proofErr w:type="spellEnd"/>
      <w:r w:rsidRPr="00F90736">
        <w:rPr>
          <w:sz w:val="26"/>
          <w:szCs w:val="26"/>
        </w:rPr>
        <w:t>» и размещению на официальном Интернет-сайте Пряжинского национального муниципального района:  http://pryazha.</w:t>
      </w:r>
      <w:r w:rsidRPr="00F90736">
        <w:rPr>
          <w:sz w:val="26"/>
          <w:szCs w:val="26"/>
          <w:lang w:val="en-US"/>
        </w:rPr>
        <w:t>org</w:t>
      </w:r>
      <w:r w:rsidRPr="00F90736">
        <w:rPr>
          <w:sz w:val="26"/>
          <w:szCs w:val="26"/>
        </w:rPr>
        <w:t>.</w:t>
      </w:r>
    </w:p>
    <w:p w:rsidR="00B03F8E" w:rsidRPr="00F90736" w:rsidRDefault="00B03F8E" w:rsidP="00B03F8E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4. </w:t>
      </w:r>
      <w:proofErr w:type="gramStart"/>
      <w:r w:rsidRPr="00F90736">
        <w:rPr>
          <w:sz w:val="26"/>
          <w:szCs w:val="26"/>
        </w:rPr>
        <w:t>Контроль за</w:t>
      </w:r>
      <w:proofErr w:type="gramEnd"/>
      <w:r w:rsidRPr="00F9073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 А.А. Тарасова. </w:t>
      </w:r>
    </w:p>
    <w:p w:rsidR="00B03F8E" w:rsidRPr="00F90736" w:rsidRDefault="00B03F8E" w:rsidP="00B03F8E">
      <w:pPr>
        <w:ind w:firstLine="567"/>
        <w:jc w:val="both"/>
        <w:rPr>
          <w:sz w:val="26"/>
          <w:szCs w:val="26"/>
        </w:rPr>
      </w:pPr>
    </w:p>
    <w:p w:rsidR="00B03F8E" w:rsidRPr="00F90736" w:rsidRDefault="00B03F8E" w:rsidP="00B03F8E">
      <w:pPr>
        <w:jc w:val="both"/>
        <w:rPr>
          <w:sz w:val="26"/>
          <w:szCs w:val="26"/>
        </w:rPr>
      </w:pPr>
    </w:p>
    <w:p w:rsidR="00B03F8E" w:rsidRPr="00F90736" w:rsidRDefault="00B03F8E" w:rsidP="00B03F8E">
      <w:pPr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Глава администрации  </w:t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>
        <w:rPr>
          <w:sz w:val="26"/>
          <w:szCs w:val="26"/>
        </w:rPr>
        <w:t xml:space="preserve">   Д.А. </w:t>
      </w:r>
      <w:proofErr w:type="spellStart"/>
      <w:r>
        <w:rPr>
          <w:sz w:val="26"/>
          <w:szCs w:val="26"/>
        </w:rPr>
        <w:t>Буевич</w:t>
      </w:r>
      <w:proofErr w:type="spellEnd"/>
    </w:p>
    <w:p w:rsidR="00B03F8E" w:rsidRPr="00F90736" w:rsidRDefault="00B03F8E" w:rsidP="00B03F8E">
      <w:pPr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  <w:t xml:space="preserve">   </w:t>
      </w:r>
      <w:r w:rsidRPr="00F90736">
        <w:rPr>
          <w:sz w:val="26"/>
          <w:szCs w:val="26"/>
        </w:rPr>
        <w:tab/>
        <w:t xml:space="preserve">                     </w:t>
      </w: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sz w:val="24"/>
          <w:szCs w:val="24"/>
        </w:rPr>
      </w:pPr>
    </w:p>
    <w:p w:rsidR="00B03F8E" w:rsidRPr="00F90736" w:rsidRDefault="00B03F8E" w:rsidP="00B03F8E">
      <w:pPr>
        <w:rPr>
          <w:kern w:val="36"/>
          <w:sz w:val="24"/>
          <w:szCs w:val="24"/>
        </w:rPr>
      </w:pPr>
    </w:p>
    <w:p w:rsidR="00B03F8E" w:rsidRPr="00F90736" w:rsidRDefault="00B03F8E" w:rsidP="00B03F8E">
      <w:pPr>
        <w:jc w:val="right"/>
        <w:rPr>
          <w:kern w:val="36"/>
          <w:sz w:val="24"/>
          <w:szCs w:val="24"/>
        </w:rPr>
      </w:pPr>
    </w:p>
    <w:p w:rsidR="00B03F8E" w:rsidRPr="00F90736" w:rsidRDefault="00B03F8E" w:rsidP="00B03F8E">
      <w:pPr>
        <w:ind w:left="5664" w:firstLine="6"/>
        <w:jc w:val="center"/>
        <w:rPr>
          <w:kern w:val="36"/>
          <w:sz w:val="24"/>
          <w:szCs w:val="24"/>
        </w:rPr>
      </w:pPr>
      <w:r w:rsidRPr="00F90736">
        <w:rPr>
          <w:kern w:val="36"/>
          <w:sz w:val="24"/>
          <w:szCs w:val="24"/>
        </w:rPr>
        <w:lastRenderedPageBreak/>
        <w:t>Приложение</w:t>
      </w:r>
    </w:p>
    <w:p w:rsidR="00B03F8E" w:rsidRPr="00F90736" w:rsidRDefault="00B03F8E" w:rsidP="00B03F8E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>к постановлению администрации Пряжинского национального муниципального района</w:t>
      </w:r>
    </w:p>
    <w:p w:rsidR="00B03F8E" w:rsidRPr="00F90736" w:rsidRDefault="00B03F8E" w:rsidP="00B03F8E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 xml:space="preserve">от </w:t>
      </w:r>
      <w:r w:rsidRPr="00F9073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12.02.2026</w:t>
      </w:r>
      <w:r w:rsidRPr="00F90736">
        <w:rPr>
          <w:sz w:val="24"/>
          <w:szCs w:val="24"/>
          <w:u w:val="single"/>
        </w:rPr>
        <w:t xml:space="preserve"> г</w:t>
      </w:r>
      <w:r w:rsidRPr="00F90736">
        <w:rPr>
          <w:sz w:val="24"/>
          <w:szCs w:val="24"/>
        </w:rPr>
        <w:t>. № ​​ </w:t>
      </w:r>
      <w:r>
        <w:rPr>
          <w:sz w:val="24"/>
          <w:szCs w:val="24"/>
          <w:u w:val="single"/>
        </w:rPr>
        <w:t xml:space="preserve">  85</w:t>
      </w:r>
      <w:r w:rsidRPr="00F90736">
        <w:rPr>
          <w:sz w:val="24"/>
          <w:szCs w:val="24"/>
          <w:u w:val="single"/>
        </w:rPr>
        <w:t>__</w:t>
      </w:r>
    </w:p>
    <w:p w:rsidR="00B03F8E" w:rsidRDefault="00B03F8E" w:rsidP="00B03F8E">
      <w:pPr>
        <w:ind w:firstLine="540"/>
        <w:jc w:val="center"/>
        <w:rPr>
          <w:sz w:val="24"/>
          <w:szCs w:val="24"/>
        </w:rPr>
      </w:pPr>
    </w:p>
    <w:p w:rsidR="00B03F8E" w:rsidRPr="00F90736" w:rsidRDefault="00B03F8E" w:rsidP="00B03F8E">
      <w:pPr>
        <w:ind w:firstLine="540"/>
        <w:jc w:val="center"/>
        <w:rPr>
          <w:sz w:val="24"/>
          <w:szCs w:val="24"/>
        </w:rPr>
      </w:pPr>
    </w:p>
    <w:p w:rsidR="00B03F8E" w:rsidRPr="00F90736" w:rsidRDefault="00B03F8E" w:rsidP="00B03F8E">
      <w:pPr>
        <w:rPr>
          <w:b/>
          <w:sz w:val="26"/>
          <w:szCs w:val="26"/>
        </w:rPr>
      </w:pPr>
      <w:r w:rsidRPr="00F90736">
        <w:rPr>
          <w:b/>
          <w:sz w:val="24"/>
          <w:szCs w:val="24"/>
        </w:rPr>
        <w:t xml:space="preserve">                                                                </w:t>
      </w:r>
      <w:r w:rsidRPr="00F90736">
        <w:rPr>
          <w:b/>
          <w:sz w:val="26"/>
          <w:szCs w:val="26"/>
        </w:rPr>
        <w:t>ПОЛОЖЕНИЕ</w:t>
      </w:r>
    </w:p>
    <w:p w:rsidR="00B03F8E" w:rsidRPr="00F90736" w:rsidRDefault="00B03F8E" w:rsidP="00B03F8E">
      <w:pPr>
        <w:jc w:val="center"/>
        <w:rPr>
          <w:b/>
          <w:sz w:val="26"/>
          <w:szCs w:val="26"/>
        </w:rPr>
      </w:pPr>
      <w:r w:rsidRPr="00F90736">
        <w:rPr>
          <w:b/>
          <w:sz w:val="26"/>
          <w:szCs w:val="26"/>
        </w:rPr>
        <w:t xml:space="preserve">о деятельности согласительной комиссии по урегулированию замечаний, послуживших основанием для подготовки заключения об отказе в согласовании проекта ​​  генерального   плана  </w:t>
      </w:r>
      <w:proofErr w:type="spellStart"/>
      <w:r>
        <w:rPr>
          <w:b/>
          <w:sz w:val="26"/>
          <w:szCs w:val="26"/>
        </w:rPr>
        <w:t>Крошнозерского</w:t>
      </w:r>
      <w:proofErr w:type="spellEnd"/>
      <w:r w:rsidRPr="00F90736">
        <w:rPr>
          <w:b/>
          <w:sz w:val="26"/>
          <w:szCs w:val="26"/>
        </w:rPr>
        <w:t xml:space="preserve">  сельского поселения</w:t>
      </w:r>
      <w:r>
        <w:rPr>
          <w:b/>
          <w:sz w:val="26"/>
          <w:szCs w:val="26"/>
        </w:rPr>
        <w:t xml:space="preserve"> </w:t>
      </w:r>
    </w:p>
    <w:p w:rsidR="00B03F8E" w:rsidRPr="00F90736" w:rsidRDefault="00B03F8E" w:rsidP="00B03F8E">
      <w:pPr>
        <w:jc w:val="center"/>
        <w:rPr>
          <w:sz w:val="24"/>
          <w:szCs w:val="24"/>
        </w:rPr>
      </w:pPr>
    </w:p>
    <w:p w:rsidR="00B03F8E" w:rsidRPr="00F90736" w:rsidRDefault="00B03F8E" w:rsidP="00B03F8E">
      <w:pPr>
        <w:jc w:val="center"/>
        <w:rPr>
          <w:sz w:val="26"/>
          <w:szCs w:val="26"/>
        </w:rPr>
      </w:pPr>
      <w:proofErr w:type="gramStart"/>
      <w:r w:rsidRPr="00F90736">
        <w:rPr>
          <w:sz w:val="26"/>
          <w:szCs w:val="26"/>
          <w:lang w:val="en-US"/>
        </w:rPr>
        <w:t>I</w:t>
      </w:r>
      <w:r w:rsidRPr="00F90736">
        <w:rPr>
          <w:sz w:val="26"/>
          <w:szCs w:val="26"/>
        </w:rPr>
        <w:t>. Общие положения.</w:t>
      </w:r>
      <w:proofErr w:type="gramEnd"/>
    </w:p>
    <w:p w:rsidR="00B03F8E" w:rsidRPr="00F90736" w:rsidRDefault="00B03F8E" w:rsidP="00B03F8E">
      <w:pPr>
        <w:jc w:val="center"/>
        <w:rPr>
          <w:sz w:val="24"/>
          <w:szCs w:val="24"/>
        </w:rPr>
      </w:pPr>
    </w:p>
    <w:p w:rsidR="00B03F8E" w:rsidRPr="00F90736" w:rsidRDefault="00B03F8E" w:rsidP="00B03F8E">
      <w:pPr>
        <w:ind w:firstLine="709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1. Согласительная комиссия создается в целях урегулирования замечаний, послуживших основанием для подготовки Министерством экономического развития  Российской Федерации заключения об отказе в согласовании проекта ​​  генерального плана </w:t>
      </w:r>
      <w:proofErr w:type="spellStart"/>
      <w:r>
        <w:rPr>
          <w:sz w:val="26"/>
          <w:szCs w:val="26"/>
        </w:rPr>
        <w:t>Крошнозерского</w:t>
      </w:r>
      <w:proofErr w:type="spellEnd"/>
      <w:r>
        <w:rPr>
          <w:sz w:val="26"/>
          <w:szCs w:val="26"/>
        </w:rPr>
        <w:t xml:space="preserve"> </w:t>
      </w:r>
      <w:r w:rsidRPr="00F90736">
        <w:rPr>
          <w:sz w:val="26"/>
          <w:szCs w:val="26"/>
        </w:rPr>
        <w:t>сельского   поселения (далее - Проект генерального плана).</w:t>
      </w:r>
    </w:p>
    <w:p w:rsidR="00B03F8E" w:rsidRPr="00F90736" w:rsidRDefault="00B03F8E" w:rsidP="00B03F8E">
      <w:pPr>
        <w:ind w:firstLine="708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2. </w:t>
      </w:r>
      <w:proofErr w:type="gramStart"/>
      <w:r w:rsidRPr="00F90736">
        <w:rPr>
          <w:sz w:val="26"/>
          <w:szCs w:val="26"/>
        </w:rPr>
        <w:t>Согласительная комиссия в своей деятельности руководствуется статьей 25 Градостроительного кодекса Российской Федерации, постановлением Правительства Российской Федерации от 24.03.2007 № 178 «Об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образований»,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</w:t>
      </w:r>
      <w:proofErr w:type="gramEnd"/>
      <w:r w:rsidRPr="00F90736">
        <w:rPr>
          <w:sz w:val="26"/>
          <w:szCs w:val="26"/>
        </w:rPr>
        <w:t xml:space="preserve"> работы согласительной комиссии при согласовании проектов документов территориального планирования», иными законодательными актами Российской Федерации, субъекта Российской Федерации, нормативными правовыми актами муниципального образования.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  <w:lang w:val="en-US"/>
        </w:rPr>
        <w:t>II</w:t>
      </w:r>
      <w:r w:rsidRPr="00F90736">
        <w:rPr>
          <w:sz w:val="26"/>
          <w:szCs w:val="26"/>
        </w:rPr>
        <w:t>. Состав согласительной комиссии.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F90736">
        <w:rPr>
          <w:sz w:val="26"/>
          <w:szCs w:val="26"/>
        </w:rPr>
        <w:t xml:space="preserve">Состав Согласительной комиссии утверждается постановлением администрации Пряжинского национального муниципального района. 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4.   В состав Согласительной комиссии могут включаться: 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а) представители федеральных органов исполнительной власти,  которые направили заключения о не согласии с проектом генерального плана;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б) представители органов исполнительной власти Республики Карелия, которые направили заключения о не согласии с проектом генерального плана;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в) представители органа, уполномоченного на подготовку документа территориального планирования;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г) представители разработчика проекта (с правом совещательного голоса).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           </w:t>
      </w:r>
      <w:r w:rsidRPr="00F90736">
        <w:rPr>
          <w:sz w:val="26"/>
          <w:szCs w:val="26"/>
          <w:lang w:val="en-US"/>
        </w:rPr>
        <w:t>III</w:t>
      </w:r>
      <w:r w:rsidRPr="00F90736">
        <w:rPr>
          <w:sz w:val="26"/>
          <w:szCs w:val="26"/>
        </w:rPr>
        <w:t>. Регламент и порядок работы Согласительной комиссии.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</w:t>
      </w:r>
      <w:r w:rsidRPr="00F90736">
        <w:rPr>
          <w:sz w:val="26"/>
          <w:szCs w:val="26"/>
        </w:rPr>
        <w:t>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6. Представители органов исполнительной власти Республики Карелия, указанные в пункте 4 Положения, которые направили заключения о несогласии с проектом документа территориального планирования,  могут принимать участие в работе согласительной комиссии путем представления письменных позиций.</w:t>
      </w:r>
    </w:p>
    <w:p w:rsidR="00B03F8E" w:rsidRPr="00F90736" w:rsidRDefault="00B03F8E" w:rsidP="00B03F8E">
      <w:pPr>
        <w:pStyle w:val="formattext"/>
        <w:spacing w:before="0" w:beforeAutospacing="0" w:after="0" w:afterAutospacing="0"/>
        <w:ind w:firstLine="851"/>
        <w:rPr>
          <w:sz w:val="26"/>
          <w:szCs w:val="26"/>
        </w:rPr>
      </w:pPr>
      <w:r w:rsidRPr="00F90736">
        <w:rPr>
          <w:sz w:val="26"/>
          <w:szCs w:val="26"/>
        </w:rPr>
        <w:t>7.  Срок работы Согласительной комиссии составляет не более двух месяцев со дня ее создания.</w:t>
      </w:r>
    </w:p>
    <w:p w:rsidR="00B03F8E" w:rsidRPr="00F90736" w:rsidRDefault="00B03F8E" w:rsidP="00B03F8E">
      <w:pPr>
        <w:pStyle w:val="formattext"/>
        <w:spacing w:before="0" w:beforeAutospacing="0" w:after="0" w:afterAutospacing="0"/>
        <w:ind w:firstLine="851"/>
        <w:rPr>
          <w:sz w:val="26"/>
          <w:szCs w:val="26"/>
        </w:rPr>
      </w:pPr>
      <w:r w:rsidRPr="00F90736">
        <w:rPr>
          <w:sz w:val="26"/>
          <w:szCs w:val="26"/>
        </w:rPr>
        <w:t>8.  Согласительная комиссия принимает одно из следующих решений:</w:t>
      </w:r>
    </w:p>
    <w:p w:rsidR="00B03F8E" w:rsidRPr="00F90736" w:rsidRDefault="00B03F8E" w:rsidP="00B03F8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а) 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проектом;</w:t>
      </w:r>
    </w:p>
    <w:p w:rsidR="00B03F8E" w:rsidRPr="00F90736" w:rsidRDefault="00B03F8E" w:rsidP="00B03F8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б) отказать в согласовании проекта документа территориального планирования с указанием причин, послуживших основанием для принятия такого решения.</w:t>
      </w:r>
    </w:p>
    <w:p w:rsidR="00B03F8E" w:rsidRPr="00F90736" w:rsidRDefault="00B03F8E" w:rsidP="00B03F8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9. Результаты работы Согласительной комиссии отражаются в протоколе заседания указанной комиссии.</w:t>
      </w:r>
    </w:p>
    <w:p w:rsidR="00B03F8E" w:rsidRPr="00F90736" w:rsidRDefault="00B03F8E" w:rsidP="00B03F8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10. Согласительная комиссия по итогам своей работы представляет главе администрации Пряжинского национального муниципального района:</w:t>
      </w:r>
    </w:p>
    <w:p w:rsidR="00B03F8E" w:rsidRPr="00F90736" w:rsidRDefault="00B03F8E" w:rsidP="00B03F8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а) при принятии решения, указанного в подпункте «а» пункта 8 настоящего Положения -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B03F8E" w:rsidRPr="00F90736" w:rsidRDefault="00B03F8E" w:rsidP="00B03F8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б) при принятии решения, указанного в подпункте «б» пункта 8 настоящего Положения -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 виде карт по несогласованным вопросам.</w:t>
      </w:r>
    </w:p>
    <w:p w:rsidR="00B03F8E" w:rsidRPr="00F90736" w:rsidRDefault="00B03F8E" w:rsidP="00B03F8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Указанные в подпункте «б» настоящего пункта документы и материалы могут содержать:</w:t>
      </w:r>
    </w:p>
    <w:p w:rsidR="00B03F8E" w:rsidRPr="00F90736" w:rsidRDefault="00B03F8E" w:rsidP="00B03F8E">
      <w:pPr>
        <w:pStyle w:val="formattext"/>
        <w:tabs>
          <w:tab w:val="left" w:pos="1080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1) 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B03F8E" w:rsidRPr="00F90736" w:rsidRDefault="00B03F8E" w:rsidP="00B03F8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2) план согласования указанных в подпункте 1 пункта 10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11.На заседаниях Согласительной комиссии присутствуют члены комиссии, а при необходимости, на заседаниях Согласительной комиссии могут присутствовать также не входящие в её состав представители заказчика, представители разработчика проекта генерального плана.  ​​ ​​​​ 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12.Председатель согласительной комиссии назначает Секретаря Согласительной комиссии из числа членов комиссии. Секретарь ведёт протокол на каждом заседании Согласительной комиссии.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13.Техническое обеспечение деятельности Согласительной комиссии, а также сбор и хранение протоколов заседаний, решений и иных документов </w:t>
      </w:r>
      <w:r w:rsidRPr="00F90736">
        <w:rPr>
          <w:sz w:val="26"/>
          <w:szCs w:val="26"/>
        </w:rPr>
        <w:lastRenderedPageBreak/>
        <w:t>Согласительной комиссии осуществляется отделом градостроительной деятельности и земельных отношений администрации Пряжинского национального муниципального района.</w:t>
      </w:r>
    </w:p>
    <w:p w:rsidR="00B03F8E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14. Протокол заседания согласительной комиссии подписывается Председателем и Секретарем. Члены Согласительной комиссии, голосовавшие против принятого Согласительной комиссии решения, могут оформить особое мнение, которое будет прилагаться к протоколу и являться его неотъемлемой частью.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B03F8E" w:rsidRPr="00AD07D5" w:rsidRDefault="00B03F8E" w:rsidP="00B03F8E">
      <w:pPr>
        <w:ind w:firstLine="851"/>
        <w:jc w:val="both"/>
        <w:rPr>
          <w:sz w:val="26"/>
          <w:szCs w:val="26"/>
        </w:rPr>
      </w:pPr>
      <w:r w:rsidRPr="00AD07D5">
        <w:rPr>
          <w:sz w:val="26"/>
          <w:szCs w:val="26"/>
        </w:rPr>
        <w:t xml:space="preserve"> Комиссия считается </w:t>
      </w:r>
      <w:proofErr w:type="spellStart"/>
      <w:r w:rsidRPr="00AD07D5">
        <w:rPr>
          <w:sz w:val="26"/>
          <w:szCs w:val="26"/>
        </w:rPr>
        <w:t>легетимной</w:t>
      </w:r>
      <w:proofErr w:type="spellEnd"/>
      <w:r w:rsidRPr="00AD07D5">
        <w:rPr>
          <w:sz w:val="26"/>
          <w:szCs w:val="26"/>
        </w:rPr>
        <w:t xml:space="preserve"> при наличии не менее трех членов Комиссии. 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15.  </w:t>
      </w:r>
      <w:proofErr w:type="gramStart"/>
      <w:r w:rsidRPr="00F90736">
        <w:rPr>
          <w:sz w:val="26"/>
          <w:szCs w:val="26"/>
        </w:rPr>
        <w:t>Глава администрации Пряжинского национального муниципального района,   на основании документов и материалов, представленных Согласительной комиссией,  в соответствии со статьей 25 </w:t>
      </w:r>
      <w:hyperlink r:id="rId5" w:history="1">
        <w:r w:rsidRPr="00F90736">
          <w:rPr>
            <w:rStyle w:val="a3"/>
            <w:color w:val="auto"/>
            <w:sz w:val="26"/>
            <w:szCs w:val="26"/>
            <w:u w:val="none"/>
          </w:rPr>
          <w:t>Градостроительного кодекса</w:t>
        </w:r>
      </w:hyperlink>
      <w:r w:rsidRPr="00F90736">
        <w:rPr>
          <w:sz w:val="26"/>
          <w:szCs w:val="26"/>
        </w:rPr>
        <w:t xml:space="preserve"> Российской Федерации  вправе принять решение о направлении согласованного или несогласованного в определенной части проекта генерального план</w:t>
      </w:r>
      <w:r>
        <w:rPr>
          <w:sz w:val="26"/>
          <w:szCs w:val="26"/>
        </w:rPr>
        <w:t>а</w:t>
      </w:r>
      <w:r w:rsidRPr="00F9073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Крошнозерского</w:t>
      </w:r>
      <w:proofErr w:type="spellEnd"/>
      <w:r w:rsidRPr="00F90736">
        <w:rPr>
          <w:sz w:val="26"/>
          <w:szCs w:val="26"/>
        </w:rPr>
        <w:t xml:space="preserve"> сельского   поселения  в Совет Пряжинского национального муниципального района   или отклонении проекта и о направлении его на доработку.</w:t>
      </w:r>
      <w:proofErr w:type="gramEnd"/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  <w:t xml:space="preserve">       </w:t>
      </w:r>
      <w:r w:rsidRPr="00F90736">
        <w:rPr>
          <w:sz w:val="26"/>
          <w:szCs w:val="26"/>
          <w:lang w:val="en-US"/>
        </w:rPr>
        <w:t>IV</w:t>
      </w:r>
      <w:r w:rsidRPr="00F90736">
        <w:rPr>
          <w:sz w:val="26"/>
          <w:szCs w:val="26"/>
        </w:rPr>
        <w:t xml:space="preserve">. </w:t>
      </w:r>
      <w:proofErr w:type="gramStart"/>
      <w:r w:rsidRPr="00F90736">
        <w:rPr>
          <w:sz w:val="26"/>
          <w:szCs w:val="26"/>
        </w:rPr>
        <w:t>Заключительные  положения</w:t>
      </w:r>
      <w:proofErr w:type="gramEnd"/>
      <w:r w:rsidRPr="00F90736">
        <w:rPr>
          <w:sz w:val="26"/>
          <w:szCs w:val="26"/>
        </w:rPr>
        <w:t>.</w:t>
      </w: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</w:p>
    <w:p w:rsidR="00B03F8E" w:rsidRPr="00F90736" w:rsidRDefault="00B03F8E" w:rsidP="00B03F8E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16. Решения Согласительной комиссии могут быть обжалованы в установленном законодательством Российской Федерации порядке.</w:t>
      </w: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Pr="00F90736" w:rsidRDefault="00B03F8E" w:rsidP="00B03F8E">
      <w:pPr>
        <w:jc w:val="center"/>
        <w:rPr>
          <w:b/>
          <w:sz w:val="28"/>
          <w:szCs w:val="28"/>
        </w:rPr>
      </w:pPr>
    </w:p>
    <w:p w:rsidR="00B03F8E" w:rsidRDefault="00B03F8E" w:rsidP="00B03F8E">
      <w:pPr>
        <w:rPr>
          <w:b/>
          <w:sz w:val="28"/>
          <w:szCs w:val="28"/>
        </w:rPr>
      </w:pPr>
    </w:p>
    <w:p w:rsidR="00B03F8E" w:rsidRDefault="00B03F8E" w:rsidP="00B03F8E">
      <w:pPr>
        <w:rPr>
          <w:b/>
          <w:sz w:val="28"/>
          <w:szCs w:val="28"/>
        </w:rPr>
      </w:pPr>
    </w:p>
    <w:p w:rsidR="00B03F8E" w:rsidRPr="00F90736" w:rsidRDefault="00B03F8E" w:rsidP="00B03F8E">
      <w:pPr>
        <w:rPr>
          <w:b/>
          <w:sz w:val="28"/>
          <w:szCs w:val="28"/>
        </w:rPr>
      </w:pPr>
    </w:p>
    <w:p w:rsidR="00B03F8E" w:rsidRPr="00F90736" w:rsidRDefault="00B03F8E" w:rsidP="00B03F8E">
      <w:pPr>
        <w:ind w:left="5664" w:firstLine="6"/>
        <w:jc w:val="center"/>
        <w:rPr>
          <w:kern w:val="36"/>
          <w:sz w:val="24"/>
          <w:szCs w:val="24"/>
        </w:rPr>
      </w:pPr>
      <w:r w:rsidRPr="00F90736">
        <w:rPr>
          <w:kern w:val="36"/>
          <w:sz w:val="24"/>
          <w:szCs w:val="24"/>
        </w:rPr>
        <w:t>Приложение</w:t>
      </w:r>
    </w:p>
    <w:p w:rsidR="00B03F8E" w:rsidRPr="00F90736" w:rsidRDefault="00B03F8E" w:rsidP="00B03F8E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>к постановлению администрации Пряжинского национального муниципального района</w:t>
      </w:r>
    </w:p>
    <w:p w:rsidR="00B03F8E" w:rsidRPr="00F90736" w:rsidRDefault="00B03F8E" w:rsidP="00B03F8E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 xml:space="preserve">от </w:t>
      </w:r>
      <w:r w:rsidRPr="00F90736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12.02.2026 </w:t>
      </w:r>
      <w:proofErr w:type="spellStart"/>
      <w:r>
        <w:rPr>
          <w:sz w:val="24"/>
          <w:szCs w:val="24"/>
          <w:u w:val="single"/>
        </w:rPr>
        <w:t>г._</w:t>
      </w:r>
      <w:r w:rsidRPr="00F90736">
        <w:rPr>
          <w:sz w:val="24"/>
          <w:szCs w:val="24"/>
        </w:rPr>
        <w:t>№</w:t>
      </w:r>
      <w:proofErr w:type="spellEnd"/>
      <w:r w:rsidRPr="00F90736">
        <w:rPr>
          <w:sz w:val="24"/>
          <w:szCs w:val="24"/>
        </w:rPr>
        <w:t xml:space="preserve"> ​​ </w:t>
      </w:r>
      <w:r w:rsidRPr="00F90736">
        <w:rPr>
          <w:sz w:val="24"/>
          <w:szCs w:val="24"/>
          <w:u w:val="single"/>
        </w:rPr>
        <w:t>​​_</w:t>
      </w:r>
      <w:r>
        <w:rPr>
          <w:sz w:val="24"/>
          <w:szCs w:val="24"/>
          <w:u w:val="single"/>
        </w:rPr>
        <w:t>85</w:t>
      </w:r>
      <w:r w:rsidRPr="00F90736">
        <w:rPr>
          <w:sz w:val="24"/>
          <w:szCs w:val="24"/>
          <w:u w:val="single"/>
        </w:rPr>
        <w:t xml:space="preserve">___    </w:t>
      </w:r>
    </w:p>
    <w:p w:rsidR="00B03F8E" w:rsidRPr="00F90736" w:rsidRDefault="00B03F8E" w:rsidP="00B03F8E">
      <w:pPr>
        <w:outlineLvl w:val="1"/>
        <w:rPr>
          <w:b/>
          <w:kern w:val="36"/>
          <w:sz w:val="24"/>
          <w:szCs w:val="24"/>
        </w:rPr>
      </w:pPr>
    </w:p>
    <w:p w:rsidR="00B03F8E" w:rsidRPr="00F90736" w:rsidRDefault="00B03F8E" w:rsidP="00B03F8E">
      <w:pPr>
        <w:jc w:val="center"/>
        <w:outlineLvl w:val="1"/>
        <w:rPr>
          <w:b/>
          <w:kern w:val="36"/>
          <w:sz w:val="26"/>
          <w:szCs w:val="26"/>
        </w:rPr>
      </w:pPr>
      <w:r w:rsidRPr="00F90736">
        <w:rPr>
          <w:b/>
          <w:kern w:val="36"/>
          <w:sz w:val="26"/>
          <w:szCs w:val="26"/>
        </w:rPr>
        <w:t>Состав согласительной комиссии</w:t>
      </w:r>
    </w:p>
    <w:p w:rsidR="00B03F8E" w:rsidRPr="00F90736" w:rsidRDefault="00B03F8E" w:rsidP="00B03F8E">
      <w:pPr>
        <w:jc w:val="center"/>
        <w:outlineLvl w:val="1"/>
        <w:rPr>
          <w:b/>
          <w:sz w:val="26"/>
          <w:szCs w:val="26"/>
        </w:rPr>
      </w:pPr>
      <w:r w:rsidRPr="00F90736">
        <w:rPr>
          <w:b/>
          <w:kern w:val="36"/>
          <w:sz w:val="26"/>
          <w:szCs w:val="26"/>
        </w:rPr>
        <w:t xml:space="preserve">по урегулированию замечаний, послуживших основанием для подготовки заключения об отказе в согласовании  </w:t>
      </w:r>
      <w:r w:rsidRPr="00F90736">
        <w:rPr>
          <w:b/>
          <w:sz w:val="26"/>
          <w:szCs w:val="26"/>
        </w:rPr>
        <w:t xml:space="preserve">проекта ​​  генерального   плана   </w:t>
      </w:r>
      <w:proofErr w:type="spellStart"/>
      <w:r>
        <w:rPr>
          <w:b/>
          <w:sz w:val="26"/>
          <w:szCs w:val="26"/>
        </w:rPr>
        <w:t>Крошнозерского</w:t>
      </w:r>
      <w:proofErr w:type="spellEnd"/>
      <w:r w:rsidRPr="00F90736">
        <w:rPr>
          <w:b/>
          <w:sz w:val="26"/>
          <w:szCs w:val="26"/>
        </w:rPr>
        <w:t xml:space="preserve">  сельского поселения</w:t>
      </w:r>
    </w:p>
    <w:p w:rsidR="00B03F8E" w:rsidRPr="00F90736" w:rsidRDefault="00B03F8E" w:rsidP="00B03F8E">
      <w:pPr>
        <w:tabs>
          <w:tab w:val="right" w:pos="9639"/>
        </w:tabs>
        <w:rPr>
          <w:sz w:val="24"/>
          <w:szCs w:val="28"/>
        </w:rPr>
      </w:pPr>
    </w:p>
    <w:p w:rsidR="00B03F8E" w:rsidRPr="00F90736" w:rsidRDefault="00B03F8E" w:rsidP="00B03F8E">
      <w:pPr>
        <w:tabs>
          <w:tab w:val="right" w:pos="9639"/>
        </w:tabs>
        <w:rPr>
          <w:sz w:val="26"/>
          <w:szCs w:val="26"/>
        </w:rPr>
      </w:pPr>
      <w:r w:rsidRPr="00F90736">
        <w:rPr>
          <w:sz w:val="26"/>
          <w:szCs w:val="26"/>
        </w:rPr>
        <w:t xml:space="preserve">          Председатель комиссии:  </w:t>
      </w:r>
    </w:p>
    <w:p w:rsidR="00B03F8E" w:rsidRPr="00F90736" w:rsidRDefault="00B03F8E" w:rsidP="00B03F8E">
      <w:pPr>
        <w:rPr>
          <w:sz w:val="26"/>
          <w:szCs w:val="26"/>
        </w:rPr>
      </w:pPr>
      <w:r w:rsidRPr="00F90736">
        <w:rPr>
          <w:sz w:val="26"/>
          <w:szCs w:val="26"/>
        </w:rPr>
        <w:tab/>
        <w:t>А.А. Тарасов -   заместитель Главы администрации Пряжинского национального  муниципального района – председатель комиссии</w:t>
      </w:r>
    </w:p>
    <w:p w:rsidR="00B03F8E" w:rsidRPr="00F90736" w:rsidRDefault="00B03F8E" w:rsidP="00B03F8E">
      <w:pPr>
        <w:jc w:val="both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           Члены согласительной комиссии:</w:t>
      </w:r>
    </w:p>
    <w:p w:rsidR="00B03F8E" w:rsidRPr="00F90736" w:rsidRDefault="00B03F8E" w:rsidP="00B03F8E">
      <w:pPr>
        <w:suppressAutoHyphens/>
        <w:overflowPunct w:val="0"/>
        <w:autoSpaceDE w:val="0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 </w:t>
      </w:r>
      <w:r w:rsidRPr="00F90736">
        <w:rPr>
          <w:sz w:val="26"/>
          <w:szCs w:val="26"/>
          <w:lang w:eastAsia="ar-SA"/>
        </w:rPr>
        <w:tab/>
        <w:t>О.Н. Кириченко – начальник отдела градостроительной деятельности  и земельных отношений администрации Пряжинского национального муниципального района;</w:t>
      </w:r>
    </w:p>
    <w:p w:rsidR="00B03F8E" w:rsidRPr="00BD3EBF" w:rsidRDefault="00B03F8E" w:rsidP="00B03F8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BD3EBF">
        <w:rPr>
          <w:sz w:val="26"/>
          <w:szCs w:val="26"/>
          <w:lang w:eastAsia="ar-SA"/>
        </w:rPr>
        <w:t xml:space="preserve">О.В. </w:t>
      </w:r>
      <w:proofErr w:type="spellStart"/>
      <w:r w:rsidRPr="00BD3EBF">
        <w:rPr>
          <w:sz w:val="26"/>
          <w:szCs w:val="26"/>
          <w:lang w:eastAsia="ar-SA"/>
        </w:rPr>
        <w:t>Мехнина</w:t>
      </w:r>
      <w:proofErr w:type="spellEnd"/>
      <w:r w:rsidRPr="00BD3EBF">
        <w:rPr>
          <w:sz w:val="26"/>
          <w:szCs w:val="26"/>
          <w:lang w:eastAsia="ar-SA"/>
        </w:rPr>
        <w:t xml:space="preserve"> - начальник отдела развития инфраструктуры, экологии и благоустройства администрации Пряжинского национального муниципального района;</w:t>
      </w:r>
    </w:p>
    <w:p w:rsidR="00B03F8E" w:rsidRPr="00BD3EBF" w:rsidRDefault="00B03F8E" w:rsidP="00B03F8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BD3EBF">
        <w:rPr>
          <w:sz w:val="26"/>
          <w:szCs w:val="26"/>
          <w:lang w:eastAsia="ar-SA"/>
        </w:rPr>
        <w:t xml:space="preserve">Н.П. </w:t>
      </w:r>
      <w:proofErr w:type="spellStart"/>
      <w:r w:rsidRPr="00BD3EBF">
        <w:rPr>
          <w:sz w:val="26"/>
          <w:szCs w:val="26"/>
          <w:lang w:eastAsia="ar-SA"/>
        </w:rPr>
        <w:t>Жигалкина</w:t>
      </w:r>
      <w:proofErr w:type="spellEnd"/>
      <w:r w:rsidRPr="00BD3EBF">
        <w:rPr>
          <w:sz w:val="26"/>
          <w:szCs w:val="26"/>
          <w:lang w:eastAsia="ar-SA"/>
        </w:rPr>
        <w:t xml:space="preserve"> - начальник отдела социально-экономического развития и организации закупок администрации Пряжинского национального муниципального района;</w:t>
      </w:r>
    </w:p>
    <w:p w:rsidR="00B03F8E" w:rsidRPr="00F90736" w:rsidRDefault="00B03F8E" w:rsidP="00B03F8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Т.А</w:t>
      </w:r>
      <w:r>
        <w:rPr>
          <w:sz w:val="26"/>
          <w:szCs w:val="26"/>
          <w:lang w:eastAsia="ar-SA"/>
        </w:rPr>
        <w:t xml:space="preserve">. </w:t>
      </w:r>
      <w:r w:rsidRPr="00F90736">
        <w:rPr>
          <w:sz w:val="26"/>
          <w:szCs w:val="26"/>
          <w:lang w:eastAsia="ar-SA"/>
        </w:rPr>
        <w:t>Евсеева - инспектор отдела градостроительной деятельности  и земельных отношений администрации  Пряжинского национального муниципального района;</w:t>
      </w:r>
    </w:p>
    <w:p w:rsidR="00B03F8E" w:rsidRPr="00F90736" w:rsidRDefault="00B03F8E" w:rsidP="00B03F8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А.В. </w:t>
      </w:r>
      <w:proofErr w:type="spellStart"/>
      <w:r w:rsidRPr="00F90736">
        <w:rPr>
          <w:sz w:val="26"/>
          <w:szCs w:val="26"/>
          <w:lang w:eastAsia="ar-SA"/>
        </w:rPr>
        <w:t>Лебоева</w:t>
      </w:r>
      <w:proofErr w:type="spellEnd"/>
      <w:r w:rsidRPr="00F90736">
        <w:rPr>
          <w:sz w:val="26"/>
          <w:szCs w:val="26"/>
          <w:lang w:eastAsia="ar-SA"/>
        </w:rPr>
        <w:t xml:space="preserve"> –</w:t>
      </w:r>
      <w:r>
        <w:rPr>
          <w:sz w:val="26"/>
          <w:szCs w:val="26"/>
          <w:lang w:eastAsia="ar-SA"/>
        </w:rPr>
        <w:t xml:space="preserve"> инспектор</w:t>
      </w:r>
      <w:r w:rsidRPr="00F90736">
        <w:rPr>
          <w:sz w:val="26"/>
          <w:szCs w:val="26"/>
          <w:lang w:eastAsia="ar-SA"/>
        </w:rPr>
        <w:t xml:space="preserve"> </w:t>
      </w:r>
      <w:r w:rsidRPr="00F907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</w:t>
      </w:r>
      <w:r w:rsidRPr="00F90736">
        <w:rPr>
          <w:sz w:val="26"/>
          <w:szCs w:val="26"/>
          <w:lang w:eastAsia="ar-SA"/>
        </w:rPr>
        <w:t>градостроительной деятельности   и земельных отношений администрации Пряжинского нацио</w:t>
      </w:r>
      <w:r>
        <w:rPr>
          <w:sz w:val="26"/>
          <w:szCs w:val="26"/>
          <w:lang w:eastAsia="ar-SA"/>
        </w:rPr>
        <w:t>нального муниципального района</w:t>
      </w:r>
      <w:r w:rsidRPr="00F90736">
        <w:rPr>
          <w:sz w:val="26"/>
          <w:szCs w:val="26"/>
          <w:lang w:eastAsia="ar-SA"/>
        </w:rPr>
        <w:t>;</w:t>
      </w:r>
    </w:p>
    <w:p w:rsidR="00B03F8E" w:rsidRPr="00F90736" w:rsidRDefault="00B03F8E" w:rsidP="00B03F8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</w:rPr>
      </w:pPr>
      <w:r w:rsidRPr="00F90736">
        <w:rPr>
          <w:sz w:val="26"/>
          <w:szCs w:val="26"/>
          <w:lang w:eastAsia="ar-SA"/>
        </w:rPr>
        <w:t xml:space="preserve">Д.А. </w:t>
      </w:r>
      <w:proofErr w:type="spellStart"/>
      <w:r w:rsidRPr="00F90736">
        <w:rPr>
          <w:sz w:val="26"/>
          <w:szCs w:val="26"/>
          <w:lang w:eastAsia="ar-SA"/>
        </w:rPr>
        <w:t>Задзик</w:t>
      </w:r>
      <w:proofErr w:type="spellEnd"/>
      <w:r w:rsidRPr="00F90736">
        <w:rPr>
          <w:sz w:val="26"/>
          <w:szCs w:val="26"/>
          <w:lang w:eastAsia="ar-SA"/>
        </w:rPr>
        <w:t xml:space="preserve">  - специалист первой категории </w:t>
      </w:r>
      <w:r w:rsidRPr="00F90736">
        <w:rPr>
          <w:sz w:val="26"/>
          <w:szCs w:val="26"/>
        </w:rPr>
        <w:t xml:space="preserve">отдела </w:t>
      </w:r>
      <w:r w:rsidRPr="00F90736">
        <w:rPr>
          <w:sz w:val="26"/>
          <w:szCs w:val="26"/>
          <w:lang w:eastAsia="ar-SA"/>
        </w:rPr>
        <w:t>градостроительной деятельности  и земельных отношений администрации Пряжинского национального муниципального района;</w:t>
      </w:r>
    </w:p>
    <w:p w:rsidR="00B03F8E" w:rsidRPr="00F90736" w:rsidRDefault="00B03F8E" w:rsidP="00B03F8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Л.Н. Пономарева </w:t>
      </w:r>
      <w:r w:rsidRPr="00F90736">
        <w:rPr>
          <w:sz w:val="26"/>
          <w:szCs w:val="26"/>
          <w:lang w:eastAsia="ar-SA"/>
        </w:rPr>
        <w:t xml:space="preserve">- Глава </w:t>
      </w:r>
      <w:proofErr w:type="spellStart"/>
      <w:r>
        <w:rPr>
          <w:sz w:val="26"/>
          <w:szCs w:val="26"/>
          <w:lang w:eastAsia="ar-SA"/>
        </w:rPr>
        <w:t>Крошнозерского</w:t>
      </w:r>
      <w:proofErr w:type="spellEnd"/>
      <w:r>
        <w:rPr>
          <w:sz w:val="26"/>
          <w:szCs w:val="26"/>
          <w:lang w:eastAsia="ar-SA"/>
        </w:rPr>
        <w:t xml:space="preserve"> </w:t>
      </w:r>
      <w:r w:rsidRPr="00F90736">
        <w:rPr>
          <w:sz w:val="26"/>
          <w:szCs w:val="26"/>
          <w:lang w:eastAsia="ar-SA"/>
        </w:rPr>
        <w:t xml:space="preserve"> сельского поселения;</w:t>
      </w:r>
    </w:p>
    <w:p w:rsidR="00B03F8E" w:rsidRPr="00F90736" w:rsidRDefault="00B03F8E" w:rsidP="00B03F8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представители федеральных органов исполнительной власти (отраслевых федеральных органов исполнительной власти) которые направили заключения о несогласии с проектом генерального плана </w:t>
      </w:r>
      <w:proofErr w:type="spellStart"/>
      <w:r>
        <w:rPr>
          <w:sz w:val="26"/>
          <w:szCs w:val="26"/>
        </w:rPr>
        <w:t>Крошнозерского</w:t>
      </w:r>
      <w:proofErr w:type="spellEnd"/>
      <w:r w:rsidRPr="00F90736">
        <w:rPr>
          <w:sz w:val="26"/>
          <w:szCs w:val="26"/>
          <w:lang w:eastAsia="ar-SA"/>
        </w:rPr>
        <w:t xml:space="preserve"> сельского поселения:</w:t>
      </w:r>
    </w:p>
    <w:p w:rsidR="00B03F8E" w:rsidRDefault="00B03F8E" w:rsidP="00B03F8E">
      <w:pPr>
        <w:suppressAutoHyphens/>
        <w:overflowPunct w:val="0"/>
        <w:autoSpaceDE w:val="0"/>
        <w:ind w:left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Министерство экономического развития Российской Федерации (по согласованию);</w:t>
      </w:r>
    </w:p>
    <w:p w:rsidR="00B03F8E" w:rsidRDefault="00B03F8E" w:rsidP="00B03F8E">
      <w:pPr>
        <w:suppressAutoHyphens/>
        <w:overflowPunct w:val="0"/>
        <w:autoSpaceDE w:val="0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</w:t>
      </w:r>
      <w:r w:rsidRPr="00F90736">
        <w:rPr>
          <w:sz w:val="26"/>
          <w:szCs w:val="26"/>
          <w:lang w:eastAsia="ar-SA"/>
        </w:rPr>
        <w:t>Федеральное агентство лесного хозяйств</w:t>
      </w:r>
      <w:r>
        <w:rPr>
          <w:sz w:val="26"/>
          <w:szCs w:val="26"/>
          <w:lang w:eastAsia="ar-SA"/>
        </w:rPr>
        <w:t>а (Рослесхоз) (по согласованию);</w:t>
      </w:r>
    </w:p>
    <w:p w:rsidR="00B03F8E" w:rsidRPr="00AD07D5" w:rsidRDefault="00B03F8E" w:rsidP="00B03F8E">
      <w:pPr>
        <w:suppressAutoHyphens/>
        <w:overflowPunct w:val="0"/>
        <w:autoSpaceDE w:val="0"/>
        <w:ind w:left="708"/>
        <w:jc w:val="both"/>
        <w:textAlignment w:val="baseline"/>
        <w:rPr>
          <w:sz w:val="26"/>
          <w:szCs w:val="26"/>
          <w:lang w:eastAsia="ar-SA"/>
        </w:rPr>
      </w:pPr>
      <w:r w:rsidRPr="00AD07D5">
        <w:rPr>
          <w:sz w:val="26"/>
          <w:szCs w:val="26"/>
          <w:lang w:eastAsia="ar-SA"/>
        </w:rPr>
        <w:t>представители республиканских органов исполнительной власти: Министерство сельского и рыбного хозяйства Республики Карелия;</w:t>
      </w:r>
    </w:p>
    <w:p w:rsidR="00B03F8E" w:rsidRPr="00F90736" w:rsidRDefault="00B03F8E" w:rsidP="00B03F8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ООО «Градостроительные системы» (с правом совещательного голоса).</w:t>
      </w:r>
    </w:p>
    <w:p w:rsidR="00B03F8E" w:rsidRPr="00F90736" w:rsidRDefault="00B03F8E" w:rsidP="00B03F8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</w:p>
    <w:p w:rsidR="00B03F8E" w:rsidRDefault="00B03F8E" w:rsidP="00B03F8E">
      <w:pPr>
        <w:suppressAutoHyphens/>
        <w:overflowPunct w:val="0"/>
        <w:autoSpaceDE w:val="0"/>
        <w:jc w:val="both"/>
        <w:textAlignment w:val="baseline"/>
        <w:rPr>
          <w:color w:val="FF0000"/>
          <w:sz w:val="26"/>
          <w:szCs w:val="26"/>
          <w:lang w:eastAsia="ar-SA"/>
        </w:rPr>
      </w:pPr>
    </w:p>
    <w:p w:rsidR="00545D7E" w:rsidRDefault="00545D7E"/>
    <w:sectPr w:rsidR="00545D7E" w:rsidSect="0054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F8E"/>
    <w:rsid w:val="00545D7E"/>
    <w:rsid w:val="008740BD"/>
    <w:rsid w:val="00AF5FF9"/>
    <w:rsid w:val="00B0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03F8E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B03F8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3F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F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1933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2</cp:revision>
  <dcterms:created xsi:type="dcterms:W3CDTF">2026-02-13T06:47:00Z</dcterms:created>
  <dcterms:modified xsi:type="dcterms:W3CDTF">2026-02-13T06:47:00Z</dcterms:modified>
</cp:coreProperties>
</file>